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1F" w:rsidRPr="000B6643" w:rsidRDefault="00C700C3" w:rsidP="000B6643">
      <w:pPr>
        <w:spacing w:line="240" w:lineRule="auto"/>
        <w:jc w:val="center"/>
        <w:rPr>
          <w:rFonts w:ascii="Arial" w:hAnsi="Arial" w:cs="Arial"/>
          <w:b/>
          <w:noProof/>
          <w:sz w:val="72"/>
          <w:szCs w:val="72"/>
          <w:lang w:val="it-IT" w:eastAsia="de-DE"/>
        </w:rPr>
      </w:pPr>
      <w:bookmarkStart w:id="0" w:name="_GoBack"/>
      <w:bookmarkEnd w:id="0"/>
      <w:r w:rsidRPr="00FE5854">
        <w:rPr>
          <w:rFonts w:ascii="Arial" w:hAnsi="Arial" w:cs="Arial"/>
          <w:b/>
          <w:noProof/>
          <w:sz w:val="72"/>
          <w:szCs w:val="72"/>
          <w:lang w:val="it-IT" w:eastAsia="de-DE"/>
        </w:rPr>
        <w:t>(Ps.?-)Seneca</w:t>
      </w:r>
    </w:p>
    <w:p w:rsidR="000B6643" w:rsidRDefault="000B6643" w:rsidP="000B6643">
      <w:pPr>
        <w:spacing w:line="240" w:lineRule="auto"/>
        <w:jc w:val="center"/>
        <w:rPr>
          <w:rFonts w:ascii="Times New Roman" w:hAnsi="Times New Roman" w:cs="Times New Roman"/>
          <w:b/>
          <w:noProof/>
          <w:sz w:val="90"/>
          <w:szCs w:val="90"/>
          <w:lang w:eastAsia="de-DE"/>
        </w:rPr>
      </w:pPr>
      <w:r>
        <w:rPr>
          <w:rFonts w:ascii="Times New Roman" w:hAnsi="Times New Roman" w:cs="Times New Roman"/>
          <w:b/>
          <w:noProof/>
          <w:sz w:val="90"/>
          <w:szCs w:val="90"/>
          <w:lang w:eastAsia="de-DE"/>
        </w:rPr>
        <w:t>Divi Claudii</w:t>
      </w:r>
    </w:p>
    <w:p w:rsidR="00000B1F" w:rsidRPr="000B6643" w:rsidRDefault="002307E6" w:rsidP="000B6643">
      <w:pPr>
        <w:jc w:val="center"/>
        <w:rPr>
          <w:b/>
          <w:noProof/>
          <w:sz w:val="90"/>
          <w:szCs w:val="90"/>
          <w:lang w:val="it-IT" w:eastAsia="de-DE"/>
        </w:rPr>
      </w:pPr>
      <w:r w:rsidRPr="002307E6">
        <w:rPr>
          <w:rFonts w:ascii="Times New Roman" w:hAnsi="Times New Roman" w:cs="Times New Roman"/>
          <w:b/>
          <w:noProof/>
          <w:sz w:val="90"/>
          <w:szCs w:val="90"/>
          <w:lang w:eastAsia="de-DE"/>
        </w:rPr>
        <w:t>Ἀποκολοκύντωσις (?)</w:t>
      </w:r>
    </w:p>
    <w:p w:rsidR="00000B1F" w:rsidRDefault="00F47268" w:rsidP="00000B1F">
      <w:pPr>
        <w:jc w:val="center"/>
      </w:pPr>
      <w:r>
        <w:rPr>
          <w:noProof/>
          <w:lang w:val="en-US"/>
        </w:rPr>
        <w:drawing>
          <wp:inline distT="0" distB="0" distL="0" distR="0">
            <wp:extent cx="5339759" cy="5518298"/>
            <wp:effectExtent l="19050" t="0" r="0" b="0"/>
            <wp:docPr id="2" name="Bild 1" descr="http://www.epix.de/images/iclaudiu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ix.de/images/iclaudius12.jpg"/>
                    <pic:cNvPicPr>
                      <a:picLocks noChangeAspect="1" noChangeArrowheads="1"/>
                    </pic:cNvPicPr>
                  </pic:nvPicPr>
                  <pic:blipFill>
                    <a:blip r:embed="rId7"/>
                    <a:srcRect/>
                    <a:stretch>
                      <a:fillRect/>
                    </a:stretch>
                  </pic:blipFill>
                  <pic:spPr bwMode="auto">
                    <a:xfrm>
                      <a:off x="0" y="0"/>
                      <a:ext cx="5342772" cy="5521412"/>
                    </a:xfrm>
                    <a:prstGeom prst="rect">
                      <a:avLst/>
                    </a:prstGeom>
                    <a:noFill/>
                    <a:ln w="9525">
                      <a:noFill/>
                      <a:miter lim="800000"/>
                      <a:headEnd/>
                      <a:tailEnd/>
                    </a:ln>
                  </pic:spPr>
                </pic:pic>
              </a:graphicData>
            </a:graphic>
          </wp:inline>
        </w:drawing>
      </w:r>
    </w:p>
    <w:p w:rsidR="00000B1F" w:rsidRDefault="00000B1F" w:rsidP="00000B1F"/>
    <w:p w:rsidR="00000B1F" w:rsidRPr="00FE5854" w:rsidRDefault="00000B1F" w:rsidP="00000B1F">
      <w:pPr>
        <w:ind w:left="284" w:hanging="284"/>
        <w:jc w:val="center"/>
        <w:rPr>
          <w:rFonts w:ascii="Arial" w:hAnsi="Arial" w:cs="Arial"/>
          <w:sz w:val="50"/>
        </w:rPr>
      </w:pPr>
      <w:r w:rsidRPr="00FE5854">
        <w:rPr>
          <w:rFonts w:ascii="Arial" w:hAnsi="Arial" w:cs="Arial"/>
          <w:b/>
          <w:sz w:val="50"/>
        </w:rPr>
        <w:t>Eine Bibliographie</w:t>
      </w:r>
    </w:p>
    <w:p w:rsidR="003F32BB" w:rsidRDefault="00000B1F" w:rsidP="00000B1F">
      <w:pPr>
        <w:jc w:val="center"/>
        <w:rPr>
          <w:rFonts w:ascii="Arial" w:hAnsi="Arial" w:cs="Arial"/>
          <w:b/>
          <w:sz w:val="42"/>
        </w:rPr>
      </w:pPr>
      <w:r w:rsidRPr="000B6643">
        <w:rPr>
          <w:rFonts w:ascii="Arial" w:hAnsi="Arial" w:cs="Arial"/>
          <w:b/>
          <w:sz w:val="42"/>
        </w:rPr>
        <w:t>München 2015</w:t>
      </w: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3F32BB" w:rsidRDefault="003F32BB" w:rsidP="003F32BB">
      <w:pPr>
        <w:jc w:val="center"/>
        <w:rPr>
          <w:rFonts w:ascii="Arial" w:hAnsi="Arial" w:cs="Arial"/>
          <w:sz w:val="36"/>
          <w:szCs w:val="36"/>
        </w:rPr>
      </w:pPr>
      <w:r w:rsidRPr="003F32BB">
        <w:rPr>
          <w:rFonts w:ascii="Arial" w:hAnsi="Arial" w:cs="Arial"/>
          <w:sz w:val="36"/>
          <w:szCs w:val="36"/>
        </w:rPr>
        <w:t>Für Siegmar Döpp</w:t>
      </w: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3F32BB" w:rsidRPr="00A06D08" w:rsidRDefault="003F32BB">
      <w:pPr>
        <w:rPr>
          <w:rFonts w:ascii="Arial" w:hAnsi="Arial" w:cs="Arial"/>
          <w:sz w:val="42"/>
        </w:rPr>
      </w:pPr>
    </w:p>
    <w:p w:rsidR="0062733E" w:rsidRPr="00A06D08" w:rsidRDefault="003F32BB" w:rsidP="00A06D08">
      <w:pPr>
        <w:rPr>
          <w:rFonts w:ascii="Arial" w:hAnsi="Arial" w:cs="Arial"/>
          <w:sz w:val="42"/>
        </w:rPr>
      </w:pPr>
      <w:r>
        <w:rPr>
          <w:rFonts w:ascii="Arial" w:hAnsi="Arial" w:cs="Arial"/>
          <w:b/>
          <w:sz w:val="42"/>
        </w:rPr>
        <w:br w:type="page"/>
      </w:r>
    </w:p>
    <w:p w:rsidR="0062733E" w:rsidRDefault="0062733E" w:rsidP="0062733E">
      <w:pPr>
        <w:jc w:val="center"/>
        <w:rPr>
          <w:rFonts w:ascii="Times New Roman" w:hAnsi="Times New Roman" w:cs="Times New Roman"/>
          <w:sz w:val="42"/>
        </w:rPr>
      </w:pPr>
      <w:r w:rsidRPr="0062733E">
        <w:rPr>
          <w:rFonts w:ascii="Times New Roman" w:hAnsi="Times New Roman" w:cs="Times New Roman"/>
          <w:sz w:val="28"/>
          <w:szCs w:val="28"/>
        </w:rPr>
        <w:lastRenderedPageBreak/>
        <w:t>Vorbemerkung</w:t>
      </w:r>
    </w:p>
    <w:p w:rsidR="0062733E" w:rsidRDefault="0062733E" w:rsidP="0062733E">
      <w:pPr>
        <w:rPr>
          <w:rFonts w:ascii="Times New Roman" w:hAnsi="Times New Roman" w:cs="Times New Roman"/>
          <w:sz w:val="24"/>
          <w:szCs w:val="24"/>
        </w:rPr>
      </w:pPr>
    </w:p>
    <w:p w:rsidR="004A6559" w:rsidRDefault="0062733E" w:rsidP="00116BBC">
      <w:pPr>
        <w:rPr>
          <w:rFonts w:ascii="Times New Roman" w:hAnsi="Times New Roman" w:cs="Times New Roman"/>
          <w:noProof/>
          <w:sz w:val="24"/>
          <w:szCs w:val="24"/>
          <w:lang w:eastAsia="de-DE"/>
        </w:rPr>
      </w:pPr>
      <w:r>
        <w:rPr>
          <w:rFonts w:ascii="Times New Roman" w:hAnsi="Times New Roman" w:cs="Times New Roman"/>
          <w:sz w:val="24"/>
          <w:szCs w:val="24"/>
        </w:rPr>
        <w:t>Die beiden Fragezeichen im Titel und der fragend auf den Mund Derek Jacobis, des Protag</w:t>
      </w:r>
      <w:r>
        <w:rPr>
          <w:rFonts w:ascii="Times New Roman" w:hAnsi="Times New Roman" w:cs="Times New Roman"/>
          <w:sz w:val="24"/>
          <w:szCs w:val="24"/>
        </w:rPr>
        <w:t>o</w:t>
      </w:r>
      <w:r>
        <w:rPr>
          <w:rFonts w:ascii="Times New Roman" w:hAnsi="Times New Roman" w:cs="Times New Roman"/>
          <w:sz w:val="24"/>
          <w:szCs w:val="24"/>
        </w:rPr>
        <w:t xml:space="preserve">nisten in </w:t>
      </w:r>
      <w:r w:rsidR="00902341">
        <w:rPr>
          <w:rFonts w:ascii="Times New Roman" w:hAnsi="Times New Roman" w:cs="Times New Roman"/>
          <w:sz w:val="24"/>
          <w:szCs w:val="24"/>
        </w:rPr>
        <w:t>der</w:t>
      </w:r>
      <w:r w:rsidR="0094386A">
        <w:rPr>
          <w:rFonts w:ascii="Times New Roman" w:hAnsi="Times New Roman" w:cs="Times New Roman"/>
          <w:sz w:val="24"/>
          <w:szCs w:val="24"/>
        </w:rPr>
        <w:t xml:space="preserve"> BBC-Serie </w:t>
      </w:r>
      <w:r w:rsidRPr="0062733E">
        <w:rPr>
          <w:rFonts w:ascii="Times New Roman" w:hAnsi="Times New Roman" w:cs="Times New Roman"/>
          <w:i/>
          <w:sz w:val="24"/>
          <w:szCs w:val="24"/>
        </w:rPr>
        <w:t>I, Claudius</w:t>
      </w:r>
      <w:r w:rsidR="00A06D08">
        <w:rPr>
          <w:rFonts w:ascii="Times New Roman" w:hAnsi="Times New Roman" w:cs="Times New Roman"/>
          <w:sz w:val="24"/>
          <w:szCs w:val="24"/>
        </w:rPr>
        <w:t>, gelegte Zeigefinger</w:t>
      </w:r>
      <w:r w:rsidRPr="0062733E">
        <w:rPr>
          <w:rFonts w:ascii="Times New Roman" w:hAnsi="Times New Roman" w:cs="Times New Roman"/>
          <w:sz w:val="24"/>
          <w:szCs w:val="24"/>
        </w:rPr>
        <w:t xml:space="preserve"> deuten an</w:t>
      </w:r>
      <w:r>
        <w:rPr>
          <w:rFonts w:ascii="Times New Roman" w:hAnsi="Times New Roman" w:cs="Times New Roman"/>
          <w:sz w:val="24"/>
          <w:szCs w:val="24"/>
        </w:rPr>
        <w:t>, was ich mich fragte, als ich die vorliegende Bibliographie zusammengestellt und dann die m</w:t>
      </w:r>
      <w:r w:rsidR="0094386A">
        <w:rPr>
          <w:rFonts w:ascii="Times New Roman" w:hAnsi="Times New Roman" w:cs="Times New Roman"/>
          <w:sz w:val="24"/>
          <w:szCs w:val="24"/>
        </w:rPr>
        <w:t>eisten Arbeiten gelesen hatte: o</w:t>
      </w:r>
      <w:r>
        <w:rPr>
          <w:rFonts w:ascii="Times New Roman" w:hAnsi="Times New Roman" w:cs="Times New Roman"/>
          <w:sz w:val="24"/>
          <w:szCs w:val="24"/>
        </w:rPr>
        <w:t xml:space="preserve">b die </w:t>
      </w:r>
      <w:r w:rsidR="006432F4">
        <w:rPr>
          <w:rFonts w:ascii="Times New Roman" w:hAnsi="Times New Roman" w:cs="Times New Roman"/>
          <w:sz w:val="24"/>
          <w:szCs w:val="24"/>
        </w:rPr>
        <w:t xml:space="preserve">Latinistik beim </w:t>
      </w:r>
      <w:r w:rsidR="0023307D">
        <w:rPr>
          <w:rFonts w:ascii="Times New Roman" w:hAnsi="Times New Roman" w:cs="Times New Roman"/>
          <w:sz w:val="24"/>
          <w:szCs w:val="24"/>
        </w:rPr>
        <w:t>Interpretieren</w:t>
      </w:r>
      <w:r w:rsidR="006432F4">
        <w:rPr>
          <w:rFonts w:ascii="Times New Roman" w:hAnsi="Times New Roman" w:cs="Times New Roman"/>
          <w:sz w:val="24"/>
          <w:szCs w:val="24"/>
        </w:rPr>
        <w:t xml:space="preserve"> des Textes</w:t>
      </w:r>
      <w:r>
        <w:rPr>
          <w:rFonts w:ascii="Times New Roman" w:hAnsi="Times New Roman" w:cs="Times New Roman"/>
          <w:sz w:val="24"/>
          <w:szCs w:val="24"/>
        </w:rPr>
        <w:t xml:space="preserve">, </w:t>
      </w:r>
      <w:r w:rsidR="006432F4">
        <w:rPr>
          <w:rFonts w:ascii="Times New Roman" w:hAnsi="Times New Roman" w:cs="Times New Roman"/>
          <w:sz w:val="24"/>
          <w:szCs w:val="24"/>
        </w:rPr>
        <w:t>der in der besten Handschrift, de</w:t>
      </w:r>
      <w:r>
        <w:rPr>
          <w:rFonts w:ascii="Times New Roman" w:hAnsi="Times New Roman" w:cs="Times New Roman"/>
          <w:sz w:val="24"/>
          <w:szCs w:val="24"/>
        </w:rPr>
        <w:t xml:space="preserve">m </w:t>
      </w:r>
      <w:r w:rsidRPr="007F14F7">
        <w:rPr>
          <w:rFonts w:ascii="Times New Roman" w:hAnsi="Times New Roman" w:cs="Times New Roman"/>
          <w:i/>
          <w:sz w:val="24"/>
          <w:szCs w:val="24"/>
        </w:rPr>
        <w:t>Sangallensis</w:t>
      </w:r>
      <w:r>
        <w:rPr>
          <w:rFonts w:ascii="Times New Roman" w:hAnsi="Times New Roman" w:cs="Times New Roman"/>
          <w:sz w:val="24"/>
          <w:szCs w:val="24"/>
        </w:rPr>
        <w:t xml:space="preserve"> 569</w:t>
      </w:r>
      <w:r w:rsidR="006432F4">
        <w:rPr>
          <w:rFonts w:ascii="Times New Roman" w:hAnsi="Times New Roman" w:cs="Times New Roman"/>
          <w:sz w:val="24"/>
          <w:szCs w:val="24"/>
        </w:rPr>
        <w:t>,</w:t>
      </w:r>
      <w:r>
        <w:rPr>
          <w:rFonts w:ascii="Times New Roman" w:hAnsi="Times New Roman" w:cs="Times New Roman"/>
          <w:sz w:val="24"/>
          <w:szCs w:val="24"/>
        </w:rPr>
        <w:t xml:space="preserve"> mit D</w:t>
      </w:r>
      <w:r w:rsidR="006432F4">
        <w:rPr>
          <w:rFonts w:ascii="Times New Roman" w:hAnsi="Times New Roman" w:cs="Times New Roman"/>
          <w:sz w:val="24"/>
          <w:szCs w:val="24"/>
        </w:rPr>
        <w:t>IVI</w:t>
      </w:r>
      <w:r>
        <w:rPr>
          <w:rFonts w:ascii="Times New Roman" w:hAnsi="Times New Roman" w:cs="Times New Roman"/>
          <w:sz w:val="24"/>
          <w:szCs w:val="24"/>
        </w:rPr>
        <w:t xml:space="preserve"> C</w:t>
      </w:r>
      <w:r w:rsidR="006432F4">
        <w:rPr>
          <w:rFonts w:ascii="Times New Roman" w:hAnsi="Times New Roman" w:cs="Times New Roman"/>
          <w:sz w:val="24"/>
          <w:szCs w:val="24"/>
        </w:rPr>
        <w:t>LAUDII</w:t>
      </w:r>
      <w:r>
        <w:rPr>
          <w:rFonts w:ascii="Times New Roman" w:hAnsi="Times New Roman" w:cs="Times New Roman"/>
          <w:sz w:val="24"/>
          <w:szCs w:val="24"/>
        </w:rPr>
        <w:t xml:space="preserve"> </w:t>
      </w:r>
      <w:r w:rsidR="00A06D08">
        <w:rPr>
          <w:rFonts w:ascii="Times New Roman" w:hAnsi="Times New Roman" w:cs="Times New Roman"/>
          <w:sz w:val="24"/>
          <w:szCs w:val="24"/>
        </w:rPr>
        <w:t xml:space="preserve">INCIPIT </w:t>
      </w:r>
      <w:r w:rsidR="006432F4">
        <w:rPr>
          <w:rFonts w:ascii="Times New Roman" w:hAnsi="Times New Roman" w:cs="Times New Roman"/>
          <w:sz w:val="24"/>
          <w:szCs w:val="24"/>
        </w:rPr>
        <w:t>ΑΠΟΘΗΟCIC ANNAEI SENECE PER S</w:t>
      </w:r>
      <w:r w:rsidR="006432F4">
        <w:rPr>
          <w:rFonts w:ascii="Times New Roman" w:hAnsi="Times New Roman" w:cs="Times New Roman"/>
          <w:sz w:val="24"/>
          <w:szCs w:val="24"/>
        </w:rPr>
        <w:t>A</w:t>
      </w:r>
      <w:r w:rsidR="006432F4">
        <w:rPr>
          <w:rFonts w:ascii="Times New Roman" w:hAnsi="Times New Roman" w:cs="Times New Roman"/>
          <w:sz w:val="24"/>
          <w:szCs w:val="24"/>
        </w:rPr>
        <w:t>TIRAM beginnt</w:t>
      </w:r>
      <w:r w:rsidR="0094386A">
        <w:rPr>
          <w:rFonts w:ascii="Times New Roman" w:hAnsi="Times New Roman" w:cs="Times New Roman"/>
          <w:sz w:val="24"/>
          <w:szCs w:val="24"/>
        </w:rPr>
        <w:t>,</w:t>
      </w:r>
      <w:r w:rsidR="0023307D">
        <w:rPr>
          <w:rFonts w:ascii="Times New Roman" w:hAnsi="Times New Roman" w:cs="Times New Roman"/>
          <w:sz w:val="24"/>
          <w:szCs w:val="24"/>
        </w:rPr>
        <w:t xml:space="preserve"> gegenüber dem</w:t>
      </w:r>
      <w:r w:rsidR="006432F4">
        <w:rPr>
          <w:rFonts w:ascii="Times New Roman" w:hAnsi="Times New Roman" w:cs="Times New Roman"/>
          <w:sz w:val="24"/>
          <w:szCs w:val="24"/>
        </w:rPr>
        <w:t xml:space="preserve"> Buch von </w:t>
      </w:r>
      <w:r w:rsidR="006F029B" w:rsidRPr="006F029B">
        <w:rPr>
          <w:rFonts w:ascii="Times New Roman" w:hAnsi="Times New Roman" w:cs="Times New Roman"/>
          <w:smallCaps/>
          <w:sz w:val="24"/>
          <w:szCs w:val="24"/>
        </w:rPr>
        <w:t>Otto</w:t>
      </w:r>
      <w:r w:rsidR="006F029B">
        <w:rPr>
          <w:rFonts w:ascii="Times New Roman" w:hAnsi="Times New Roman" w:cs="Times New Roman"/>
          <w:sz w:val="24"/>
          <w:szCs w:val="24"/>
        </w:rPr>
        <w:t xml:space="preserve"> </w:t>
      </w:r>
      <w:r w:rsidR="006432F4" w:rsidRPr="006F029B">
        <w:rPr>
          <w:rFonts w:ascii="Times New Roman" w:hAnsi="Times New Roman" w:cs="Times New Roman"/>
          <w:smallCaps/>
          <w:sz w:val="24"/>
          <w:szCs w:val="24"/>
        </w:rPr>
        <w:t>Weinreich</w:t>
      </w:r>
      <w:r w:rsidR="006F029B">
        <w:rPr>
          <w:rFonts w:ascii="Times New Roman" w:hAnsi="Times New Roman" w:cs="Times New Roman"/>
          <w:sz w:val="24"/>
          <w:szCs w:val="24"/>
        </w:rPr>
        <w:t xml:space="preserve"> (1923)</w:t>
      </w:r>
      <w:r w:rsidR="006432F4">
        <w:rPr>
          <w:rFonts w:ascii="Times New Roman" w:hAnsi="Times New Roman" w:cs="Times New Roman"/>
          <w:sz w:val="24"/>
          <w:szCs w:val="24"/>
        </w:rPr>
        <w:t xml:space="preserve"> nennenswerte Fortschri</w:t>
      </w:r>
      <w:r w:rsidR="006432F4">
        <w:rPr>
          <w:rFonts w:ascii="Times New Roman" w:hAnsi="Times New Roman" w:cs="Times New Roman"/>
          <w:sz w:val="24"/>
          <w:szCs w:val="24"/>
        </w:rPr>
        <w:t>t</w:t>
      </w:r>
      <w:r w:rsidR="006432F4">
        <w:rPr>
          <w:rFonts w:ascii="Times New Roman" w:hAnsi="Times New Roman" w:cs="Times New Roman"/>
          <w:sz w:val="24"/>
          <w:szCs w:val="24"/>
        </w:rPr>
        <w:t xml:space="preserve">te erzielt hat. </w:t>
      </w:r>
      <w:r w:rsidR="00DB5805">
        <w:rPr>
          <w:rFonts w:ascii="Times New Roman" w:hAnsi="Times New Roman" w:cs="Times New Roman"/>
          <w:sz w:val="24"/>
          <w:szCs w:val="24"/>
        </w:rPr>
        <w:t>Denn z</w:t>
      </w:r>
      <w:r w:rsidR="00C55A8F">
        <w:rPr>
          <w:rFonts w:ascii="Times New Roman" w:hAnsi="Times New Roman" w:cs="Times New Roman"/>
          <w:sz w:val="24"/>
          <w:szCs w:val="24"/>
        </w:rPr>
        <w:t>um einen</w:t>
      </w:r>
      <w:r w:rsidR="006432F4">
        <w:rPr>
          <w:rFonts w:ascii="Times New Roman" w:hAnsi="Times New Roman" w:cs="Times New Roman"/>
          <w:sz w:val="24"/>
          <w:szCs w:val="24"/>
        </w:rPr>
        <w:t xml:space="preserve"> konnte </w:t>
      </w:r>
      <w:r w:rsidR="00795CA8">
        <w:rPr>
          <w:rFonts w:ascii="Times New Roman" w:hAnsi="Times New Roman" w:cs="Times New Roman"/>
          <w:sz w:val="24"/>
          <w:szCs w:val="24"/>
        </w:rPr>
        <w:t xml:space="preserve">keine </w:t>
      </w:r>
      <w:r w:rsidR="006432F4">
        <w:rPr>
          <w:rFonts w:ascii="Times New Roman" w:hAnsi="Times New Roman" w:cs="Times New Roman"/>
          <w:sz w:val="24"/>
          <w:szCs w:val="24"/>
        </w:rPr>
        <w:t>von den zahl</w:t>
      </w:r>
      <w:r w:rsidR="00C55A8F">
        <w:rPr>
          <w:rFonts w:ascii="Times New Roman" w:hAnsi="Times New Roman" w:cs="Times New Roman"/>
          <w:sz w:val="24"/>
          <w:szCs w:val="24"/>
        </w:rPr>
        <w:t>losen</w:t>
      </w:r>
      <w:r w:rsidR="006432F4">
        <w:rPr>
          <w:rFonts w:ascii="Times New Roman" w:hAnsi="Times New Roman" w:cs="Times New Roman"/>
          <w:sz w:val="24"/>
          <w:szCs w:val="24"/>
        </w:rPr>
        <w:t xml:space="preserve"> Untersuchungen zum Titel </w:t>
      </w:r>
      <w:r w:rsidR="007F14F7">
        <w:rPr>
          <w:rFonts w:ascii="Times New Roman" w:hAnsi="Times New Roman" w:cs="Times New Roman"/>
          <w:sz w:val="24"/>
          <w:szCs w:val="24"/>
        </w:rPr>
        <w:t>eine</w:t>
      </w:r>
      <w:r w:rsidR="00A06D08">
        <w:rPr>
          <w:rFonts w:ascii="Times New Roman" w:hAnsi="Times New Roman" w:cs="Times New Roman"/>
          <w:sz w:val="24"/>
          <w:szCs w:val="24"/>
        </w:rPr>
        <w:t xml:space="preserve"> </w:t>
      </w:r>
      <w:r w:rsidR="006432F4">
        <w:rPr>
          <w:rFonts w:ascii="Times New Roman" w:hAnsi="Times New Roman" w:cs="Times New Roman"/>
          <w:sz w:val="24"/>
          <w:szCs w:val="24"/>
        </w:rPr>
        <w:t>überze</w:t>
      </w:r>
      <w:r w:rsidR="00795CA8">
        <w:rPr>
          <w:rFonts w:ascii="Times New Roman" w:hAnsi="Times New Roman" w:cs="Times New Roman"/>
          <w:sz w:val="24"/>
          <w:szCs w:val="24"/>
        </w:rPr>
        <w:t>ugende Antwort darauf geben</w:t>
      </w:r>
      <w:r w:rsidR="006432F4">
        <w:rPr>
          <w:rFonts w:ascii="Times New Roman" w:hAnsi="Times New Roman" w:cs="Times New Roman"/>
          <w:sz w:val="24"/>
          <w:szCs w:val="24"/>
        </w:rPr>
        <w:t xml:space="preserve">, warum er </w:t>
      </w:r>
      <w:r w:rsidR="006432F4" w:rsidRPr="0065094B">
        <w:rPr>
          <w:rFonts w:ascii="Times New Roman" w:hAnsi="Times New Roman" w:cs="Times New Roman"/>
          <w:noProof/>
          <w:sz w:val="24"/>
          <w:szCs w:val="24"/>
          <w:lang w:eastAsia="de-DE"/>
        </w:rPr>
        <w:t>Ἀποκολοκύντωσις</w:t>
      </w:r>
      <w:r w:rsidR="006432F4">
        <w:rPr>
          <w:rFonts w:ascii="Times New Roman" w:hAnsi="Times New Roman" w:cs="Times New Roman"/>
          <w:noProof/>
          <w:sz w:val="24"/>
          <w:szCs w:val="24"/>
          <w:lang w:eastAsia="de-DE"/>
        </w:rPr>
        <w:t xml:space="preserve"> </w:t>
      </w:r>
      <w:r w:rsidR="00DB5805">
        <w:rPr>
          <w:rFonts w:ascii="Times New Roman" w:hAnsi="Times New Roman" w:cs="Times New Roman"/>
          <w:noProof/>
          <w:sz w:val="24"/>
          <w:szCs w:val="24"/>
          <w:lang w:eastAsia="de-DE"/>
        </w:rPr>
        <w:t>(</w:t>
      </w:r>
      <w:r w:rsidR="008F1BA8">
        <w:rPr>
          <w:rFonts w:ascii="Times New Roman" w:hAnsi="Times New Roman" w:cs="Times New Roman"/>
          <w:noProof/>
          <w:sz w:val="24"/>
          <w:szCs w:val="24"/>
          <w:lang w:eastAsia="de-DE"/>
        </w:rPr>
        <w:t xml:space="preserve">oder </w:t>
      </w:r>
      <w:r w:rsidR="008F1BA8" w:rsidRPr="0065094B">
        <w:rPr>
          <w:rFonts w:ascii="Times New Roman" w:hAnsi="Times New Roman" w:cs="Times New Roman"/>
          <w:noProof/>
          <w:sz w:val="24"/>
          <w:szCs w:val="24"/>
          <w:lang w:eastAsia="de-DE"/>
        </w:rPr>
        <w:t>Ἀ</w:t>
      </w:r>
      <w:r w:rsidR="008F1BA8">
        <w:rPr>
          <w:rFonts w:ascii="Times New Roman" w:hAnsi="Times New Roman" w:cs="Times New Roman"/>
          <w:noProof/>
          <w:sz w:val="24"/>
          <w:szCs w:val="24"/>
          <w:lang w:eastAsia="de-DE"/>
        </w:rPr>
        <w:t>ποκολοκέ</w:t>
      </w:r>
      <w:r w:rsidR="008F1BA8" w:rsidRPr="0065094B">
        <w:rPr>
          <w:rFonts w:ascii="Times New Roman" w:hAnsi="Times New Roman" w:cs="Times New Roman"/>
          <w:noProof/>
          <w:sz w:val="24"/>
          <w:szCs w:val="24"/>
          <w:lang w:eastAsia="de-DE"/>
        </w:rPr>
        <w:t>ντωσις</w:t>
      </w:r>
      <w:r w:rsidR="00DB5805">
        <w:rPr>
          <w:rFonts w:ascii="Times New Roman" w:hAnsi="Times New Roman" w:cs="Times New Roman"/>
          <w:noProof/>
          <w:sz w:val="24"/>
          <w:szCs w:val="24"/>
          <w:lang w:eastAsia="de-DE"/>
        </w:rPr>
        <w:t>)</w:t>
      </w:r>
      <w:r w:rsidR="008F1BA8">
        <w:rPr>
          <w:rFonts w:ascii="Times New Roman" w:hAnsi="Times New Roman" w:cs="Times New Roman"/>
          <w:noProof/>
          <w:sz w:val="24"/>
          <w:szCs w:val="24"/>
          <w:lang w:eastAsia="de-DE"/>
        </w:rPr>
        <w:t xml:space="preserve"> </w:t>
      </w:r>
      <w:r w:rsidR="006432F4">
        <w:rPr>
          <w:rFonts w:ascii="Times New Roman" w:hAnsi="Times New Roman" w:cs="Times New Roman"/>
          <w:noProof/>
          <w:sz w:val="24"/>
          <w:szCs w:val="24"/>
          <w:lang w:eastAsia="de-DE"/>
        </w:rPr>
        <w:t xml:space="preserve">gelautet haben soll, wenn man </w:t>
      </w:r>
      <w:r w:rsidR="00C55A8F">
        <w:rPr>
          <w:rFonts w:ascii="Times New Roman" w:hAnsi="Times New Roman" w:cs="Times New Roman"/>
          <w:noProof/>
          <w:sz w:val="24"/>
          <w:szCs w:val="24"/>
          <w:lang w:eastAsia="de-DE"/>
        </w:rPr>
        <w:t xml:space="preserve">doch </w:t>
      </w:r>
      <w:r w:rsidR="006432F4">
        <w:rPr>
          <w:rFonts w:ascii="Times New Roman" w:hAnsi="Times New Roman" w:cs="Times New Roman"/>
          <w:noProof/>
          <w:sz w:val="24"/>
          <w:szCs w:val="24"/>
          <w:lang w:eastAsia="de-DE"/>
        </w:rPr>
        <w:t xml:space="preserve">eigentlich nicht weiß, was </w:t>
      </w:r>
      <w:r w:rsidR="00C55A8F">
        <w:rPr>
          <w:rFonts w:ascii="Times New Roman" w:hAnsi="Times New Roman" w:cs="Times New Roman"/>
          <w:noProof/>
          <w:sz w:val="24"/>
          <w:szCs w:val="24"/>
          <w:lang w:eastAsia="de-DE"/>
        </w:rPr>
        <w:t>diese</w:t>
      </w:r>
      <w:r w:rsidR="008F1BA8">
        <w:rPr>
          <w:rFonts w:ascii="Times New Roman" w:hAnsi="Times New Roman" w:cs="Times New Roman"/>
          <w:noProof/>
          <w:sz w:val="24"/>
          <w:szCs w:val="24"/>
          <w:lang w:eastAsia="de-DE"/>
        </w:rPr>
        <w:t xml:space="preserve"> W</w:t>
      </w:r>
      <w:r w:rsidR="006432F4">
        <w:rPr>
          <w:rFonts w:ascii="Times New Roman" w:hAnsi="Times New Roman" w:cs="Times New Roman"/>
          <w:noProof/>
          <w:sz w:val="24"/>
          <w:szCs w:val="24"/>
          <w:lang w:eastAsia="de-DE"/>
        </w:rPr>
        <w:t>ort</w:t>
      </w:r>
      <w:r w:rsidR="00C55A8F">
        <w:rPr>
          <w:rFonts w:ascii="Times New Roman" w:hAnsi="Times New Roman" w:cs="Times New Roman"/>
          <w:noProof/>
          <w:sz w:val="24"/>
          <w:szCs w:val="24"/>
          <w:lang w:eastAsia="de-DE"/>
        </w:rPr>
        <w:t>e</w:t>
      </w:r>
      <w:r w:rsidR="008F1BA8">
        <w:rPr>
          <w:rFonts w:ascii="Times New Roman" w:hAnsi="Times New Roman" w:cs="Times New Roman"/>
          <w:noProof/>
          <w:sz w:val="24"/>
          <w:szCs w:val="24"/>
          <w:lang w:eastAsia="de-DE"/>
        </w:rPr>
        <w:t xml:space="preserve"> </w:t>
      </w:r>
      <w:r w:rsidR="00C55A8F">
        <w:rPr>
          <w:rFonts w:ascii="Times New Roman" w:hAnsi="Times New Roman" w:cs="Times New Roman"/>
          <w:noProof/>
          <w:sz w:val="24"/>
          <w:szCs w:val="24"/>
          <w:lang w:eastAsia="de-DE"/>
        </w:rPr>
        <w:t>bedeuten</w:t>
      </w:r>
      <w:r w:rsidR="00FF7A0B">
        <w:rPr>
          <w:rFonts w:ascii="Times New Roman" w:hAnsi="Times New Roman" w:cs="Times New Roman"/>
          <w:noProof/>
          <w:sz w:val="24"/>
          <w:szCs w:val="24"/>
          <w:lang w:eastAsia="de-DE"/>
        </w:rPr>
        <w:t>, und</w:t>
      </w:r>
      <w:r w:rsidR="008F1BA8">
        <w:rPr>
          <w:rFonts w:ascii="Times New Roman" w:hAnsi="Times New Roman" w:cs="Times New Roman"/>
          <w:noProof/>
          <w:sz w:val="24"/>
          <w:szCs w:val="24"/>
          <w:lang w:eastAsia="de-DE"/>
        </w:rPr>
        <w:t xml:space="preserve"> sehr wohl sieht, dass </w:t>
      </w:r>
      <w:r w:rsidR="00795CA8">
        <w:rPr>
          <w:rFonts w:ascii="Times New Roman" w:hAnsi="Times New Roman" w:cs="Times New Roman"/>
          <w:noProof/>
          <w:sz w:val="24"/>
          <w:szCs w:val="24"/>
          <w:lang w:eastAsia="de-DE"/>
        </w:rPr>
        <w:t xml:space="preserve">z.B. eine „Verkürbissung“ </w:t>
      </w:r>
      <w:r w:rsidR="00C55A8F">
        <w:rPr>
          <w:rFonts w:ascii="Times New Roman" w:hAnsi="Times New Roman" w:cs="Times New Roman"/>
          <w:noProof/>
          <w:sz w:val="24"/>
          <w:szCs w:val="24"/>
          <w:lang w:eastAsia="de-DE"/>
        </w:rPr>
        <w:t>(?) im Text</w:t>
      </w:r>
      <w:r w:rsidR="008F1BA8">
        <w:rPr>
          <w:rFonts w:ascii="Times New Roman" w:hAnsi="Times New Roman" w:cs="Times New Roman"/>
          <w:noProof/>
          <w:sz w:val="24"/>
          <w:szCs w:val="24"/>
          <w:lang w:eastAsia="de-DE"/>
        </w:rPr>
        <w:t xml:space="preserve"> nicht vo</w:t>
      </w:r>
      <w:r w:rsidR="0023307D">
        <w:rPr>
          <w:rFonts w:ascii="Times New Roman" w:hAnsi="Times New Roman" w:cs="Times New Roman"/>
          <w:noProof/>
          <w:sz w:val="24"/>
          <w:szCs w:val="24"/>
          <w:lang w:eastAsia="de-DE"/>
        </w:rPr>
        <w:t>rkommt (und auch sicher nicht in dem</w:t>
      </w:r>
      <w:r w:rsidR="008F1BA8">
        <w:rPr>
          <w:rFonts w:ascii="Times New Roman" w:hAnsi="Times New Roman" w:cs="Times New Roman"/>
          <w:noProof/>
          <w:sz w:val="24"/>
          <w:szCs w:val="24"/>
          <w:lang w:eastAsia="de-DE"/>
        </w:rPr>
        <w:t xml:space="preserve"> zwischen Kap. 7 und 8 </w:t>
      </w:r>
      <w:r w:rsidR="00670688">
        <w:rPr>
          <w:rFonts w:ascii="Times New Roman" w:hAnsi="Times New Roman" w:cs="Times New Roman"/>
          <w:noProof/>
          <w:sz w:val="24"/>
          <w:szCs w:val="24"/>
          <w:lang w:eastAsia="de-DE"/>
        </w:rPr>
        <w:t>verlorengegangen</w:t>
      </w:r>
      <w:r w:rsidR="00C43BC7">
        <w:rPr>
          <w:rFonts w:ascii="Times New Roman" w:hAnsi="Times New Roman" w:cs="Times New Roman"/>
          <w:noProof/>
          <w:sz w:val="24"/>
          <w:szCs w:val="24"/>
          <w:lang w:eastAsia="de-DE"/>
        </w:rPr>
        <w:t>en</w:t>
      </w:r>
      <w:r w:rsidR="00C55A8F">
        <w:rPr>
          <w:rFonts w:ascii="Times New Roman" w:hAnsi="Times New Roman" w:cs="Times New Roman"/>
          <w:noProof/>
          <w:sz w:val="24"/>
          <w:szCs w:val="24"/>
          <w:lang w:eastAsia="de-DE"/>
        </w:rPr>
        <w:t xml:space="preserve"> Abschnitt vorkam).</w:t>
      </w:r>
      <w:r w:rsidR="008F1BA8">
        <w:rPr>
          <w:rFonts w:ascii="Times New Roman" w:hAnsi="Times New Roman" w:cs="Times New Roman"/>
          <w:noProof/>
          <w:sz w:val="24"/>
          <w:szCs w:val="24"/>
          <w:lang w:eastAsia="de-DE"/>
        </w:rPr>
        <w:t xml:space="preserve"> </w:t>
      </w:r>
      <w:r w:rsidR="00C55A8F">
        <w:rPr>
          <w:rFonts w:ascii="Times New Roman" w:hAnsi="Times New Roman" w:cs="Times New Roman"/>
          <w:noProof/>
          <w:sz w:val="24"/>
          <w:szCs w:val="24"/>
          <w:lang w:eastAsia="de-DE"/>
        </w:rPr>
        <w:t>Zum anderen</w:t>
      </w:r>
      <w:r w:rsidR="00DB5805">
        <w:rPr>
          <w:rFonts w:ascii="Times New Roman" w:hAnsi="Times New Roman" w:cs="Times New Roman"/>
          <w:noProof/>
          <w:sz w:val="24"/>
          <w:szCs w:val="24"/>
          <w:lang w:eastAsia="de-DE"/>
        </w:rPr>
        <w:t xml:space="preserve"> wurde</w:t>
      </w:r>
      <w:r w:rsidR="008F1BA8">
        <w:rPr>
          <w:rFonts w:ascii="Times New Roman" w:hAnsi="Times New Roman" w:cs="Times New Roman"/>
          <w:noProof/>
          <w:sz w:val="24"/>
          <w:szCs w:val="24"/>
          <w:lang w:eastAsia="de-DE"/>
        </w:rPr>
        <w:t xml:space="preserve"> man sich bis</w:t>
      </w:r>
      <w:r w:rsidR="00DB5805">
        <w:rPr>
          <w:rFonts w:ascii="Times New Roman" w:hAnsi="Times New Roman" w:cs="Times New Roman"/>
          <w:noProof/>
          <w:sz w:val="24"/>
          <w:szCs w:val="24"/>
          <w:lang w:eastAsia="de-DE"/>
        </w:rPr>
        <w:t>her</w:t>
      </w:r>
      <w:r w:rsidR="008F1BA8">
        <w:rPr>
          <w:rFonts w:ascii="Times New Roman" w:hAnsi="Times New Roman" w:cs="Times New Roman"/>
          <w:noProof/>
          <w:sz w:val="24"/>
          <w:szCs w:val="24"/>
          <w:lang w:eastAsia="de-DE"/>
        </w:rPr>
        <w:t xml:space="preserve"> </w:t>
      </w:r>
      <w:r w:rsidR="00C55A8F">
        <w:rPr>
          <w:rFonts w:ascii="Times New Roman" w:hAnsi="Times New Roman" w:cs="Times New Roman"/>
          <w:noProof/>
          <w:sz w:val="24"/>
          <w:szCs w:val="24"/>
          <w:lang w:eastAsia="de-DE"/>
        </w:rPr>
        <w:t xml:space="preserve">nicht </w:t>
      </w:r>
      <w:r w:rsidR="00DB5805">
        <w:rPr>
          <w:rFonts w:ascii="Times New Roman" w:hAnsi="Times New Roman" w:cs="Times New Roman"/>
          <w:noProof/>
          <w:sz w:val="24"/>
          <w:szCs w:val="24"/>
          <w:lang w:eastAsia="de-DE"/>
        </w:rPr>
        <w:t>darüber einig</w:t>
      </w:r>
      <w:r w:rsidR="008F1BA8">
        <w:rPr>
          <w:rFonts w:ascii="Times New Roman" w:hAnsi="Times New Roman" w:cs="Times New Roman"/>
          <w:noProof/>
          <w:sz w:val="24"/>
          <w:szCs w:val="24"/>
          <w:lang w:eastAsia="de-DE"/>
        </w:rPr>
        <w:t xml:space="preserve">, welches </w:t>
      </w:r>
      <w:r w:rsidR="006F029B">
        <w:rPr>
          <w:rFonts w:ascii="Times New Roman" w:hAnsi="Times New Roman" w:cs="Times New Roman"/>
          <w:noProof/>
          <w:sz w:val="24"/>
          <w:szCs w:val="24"/>
          <w:lang w:eastAsia="de-DE"/>
        </w:rPr>
        <w:t xml:space="preserve">die </w:t>
      </w:r>
      <w:r w:rsidR="008F1BA8">
        <w:rPr>
          <w:rFonts w:ascii="Times New Roman" w:hAnsi="Times New Roman" w:cs="Times New Roman"/>
          <w:noProof/>
          <w:sz w:val="24"/>
          <w:szCs w:val="24"/>
          <w:lang w:eastAsia="de-DE"/>
        </w:rPr>
        <w:t xml:space="preserve">mit dem Schreiben des Textes </w:t>
      </w:r>
      <w:r w:rsidR="0094386A">
        <w:rPr>
          <w:rFonts w:ascii="Times New Roman" w:hAnsi="Times New Roman" w:cs="Times New Roman"/>
          <w:noProof/>
          <w:sz w:val="24"/>
          <w:szCs w:val="24"/>
          <w:lang w:eastAsia="de-DE"/>
        </w:rPr>
        <w:t xml:space="preserve">verbundene (politische?) Intention </w:t>
      </w:r>
      <w:r w:rsidR="006F029B">
        <w:rPr>
          <w:rFonts w:ascii="Times New Roman" w:hAnsi="Times New Roman" w:cs="Times New Roman"/>
          <w:noProof/>
          <w:sz w:val="24"/>
          <w:szCs w:val="24"/>
          <w:lang w:eastAsia="de-DE"/>
        </w:rPr>
        <w:t xml:space="preserve">ANNAEI SENECE </w:t>
      </w:r>
      <w:r w:rsidR="008F1BA8">
        <w:rPr>
          <w:rFonts w:ascii="Times New Roman" w:hAnsi="Times New Roman" w:cs="Times New Roman"/>
          <w:noProof/>
          <w:sz w:val="24"/>
          <w:szCs w:val="24"/>
          <w:lang w:eastAsia="de-DE"/>
        </w:rPr>
        <w:t xml:space="preserve">war, also ob man in ihm z.B. den „Spanier, der mit glühendem Haß den Feind verfolgt“ </w:t>
      </w:r>
      <w:r w:rsidR="00902341">
        <w:rPr>
          <w:rFonts w:ascii="Times New Roman" w:hAnsi="Times New Roman" w:cs="Times New Roman"/>
          <w:noProof/>
          <w:sz w:val="24"/>
          <w:szCs w:val="24"/>
          <w:lang w:eastAsia="de-DE"/>
        </w:rPr>
        <w:t xml:space="preserve">und in der Satire die „Quittung für Korsika“ </w:t>
      </w:r>
      <w:r w:rsidR="008F1BA8">
        <w:rPr>
          <w:rFonts w:ascii="Times New Roman" w:hAnsi="Times New Roman" w:cs="Times New Roman"/>
          <w:noProof/>
          <w:sz w:val="24"/>
          <w:szCs w:val="24"/>
          <w:lang w:eastAsia="de-DE"/>
        </w:rPr>
        <w:t>(</w:t>
      </w:r>
      <w:r w:rsidR="008F1BA8" w:rsidRPr="006F029B">
        <w:rPr>
          <w:rFonts w:ascii="Times New Roman" w:hAnsi="Times New Roman" w:cs="Times New Roman"/>
          <w:smallCaps/>
          <w:noProof/>
          <w:sz w:val="24"/>
          <w:szCs w:val="24"/>
          <w:lang w:eastAsia="de-DE"/>
        </w:rPr>
        <w:t>Weinreich</w:t>
      </w:r>
      <w:r w:rsidR="008F1BA8">
        <w:rPr>
          <w:rFonts w:ascii="Times New Roman" w:hAnsi="Times New Roman" w:cs="Times New Roman"/>
          <w:noProof/>
          <w:sz w:val="24"/>
          <w:szCs w:val="24"/>
          <w:lang w:eastAsia="de-DE"/>
        </w:rPr>
        <w:t xml:space="preserve"> S. 7</w:t>
      </w:r>
      <w:r w:rsidR="00902341">
        <w:rPr>
          <w:rFonts w:ascii="Times New Roman" w:hAnsi="Times New Roman" w:cs="Times New Roman"/>
          <w:noProof/>
          <w:sz w:val="24"/>
          <w:szCs w:val="24"/>
          <w:lang w:eastAsia="de-DE"/>
        </w:rPr>
        <w:t xml:space="preserve"> u. 131</w:t>
      </w:r>
      <w:r w:rsidR="008F1BA8">
        <w:rPr>
          <w:rFonts w:ascii="Times New Roman" w:hAnsi="Times New Roman" w:cs="Times New Roman"/>
          <w:noProof/>
          <w:sz w:val="24"/>
          <w:szCs w:val="24"/>
          <w:lang w:eastAsia="de-DE"/>
        </w:rPr>
        <w:t xml:space="preserve">) </w:t>
      </w:r>
      <w:r w:rsidR="00DB5805">
        <w:rPr>
          <w:rFonts w:ascii="Times New Roman" w:hAnsi="Times New Roman" w:cs="Times New Roman"/>
          <w:noProof/>
          <w:sz w:val="24"/>
          <w:szCs w:val="24"/>
          <w:lang w:eastAsia="de-DE"/>
        </w:rPr>
        <w:t xml:space="preserve">zu sehen hat, was viele </w:t>
      </w:r>
      <w:r w:rsidR="0094386A">
        <w:rPr>
          <w:rFonts w:ascii="Times New Roman" w:hAnsi="Times New Roman" w:cs="Times New Roman"/>
          <w:noProof/>
          <w:sz w:val="24"/>
          <w:szCs w:val="24"/>
          <w:lang w:eastAsia="de-DE"/>
        </w:rPr>
        <w:t xml:space="preserve">heute </w:t>
      </w:r>
      <w:r w:rsidR="0023307D">
        <w:rPr>
          <w:rFonts w:ascii="Times New Roman" w:hAnsi="Times New Roman" w:cs="Times New Roman"/>
          <w:noProof/>
          <w:sz w:val="24"/>
          <w:szCs w:val="24"/>
          <w:lang w:eastAsia="de-DE"/>
        </w:rPr>
        <w:t xml:space="preserve">noch </w:t>
      </w:r>
      <w:r w:rsidR="0094386A">
        <w:rPr>
          <w:rFonts w:ascii="Times New Roman" w:hAnsi="Times New Roman" w:cs="Times New Roman"/>
          <w:noProof/>
          <w:sz w:val="24"/>
          <w:szCs w:val="24"/>
          <w:lang w:eastAsia="de-DE"/>
        </w:rPr>
        <w:t>glauben.</w:t>
      </w:r>
    </w:p>
    <w:p w:rsidR="00116BBC" w:rsidRDefault="008F1BA8" w:rsidP="0094386A">
      <w:pPr>
        <w:ind w:firstLine="708"/>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Philologisch-historistisch analysierten </w:t>
      </w:r>
      <w:r w:rsidR="00C55A8F">
        <w:rPr>
          <w:rFonts w:ascii="Times New Roman" w:hAnsi="Times New Roman" w:cs="Times New Roman"/>
          <w:noProof/>
          <w:sz w:val="24"/>
          <w:szCs w:val="24"/>
          <w:lang w:eastAsia="de-DE"/>
        </w:rPr>
        <w:t xml:space="preserve">den Text </w:t>
      </w:r>
      <w:r w:rsidR="0023307D">
        <w:rPr>
          <w:rFonts w:ascii="Times New Roman" w:hAnsi="Times New Roman" w:cs="Times New Roman"/>
          <w:noProof/>
          <w:sz w:val="24"/>
          <w:szCs w:val="24"/>
          <w:lang w:eastAsia="de-DE"/>
        </w:rPr>
        <w:t xml:space="preserve">bis in die 90er Jahre des 20. Jahrhunderts hinein </w:t>
      </w:r>
      <w:r>
        <w:rPr>
          <w:rFonts w:ascii="Times New Roman" w:hAnsi="Times New Roman" w:cs="Times New Roman"/>
          <w:noProof/>
          <w:sz w:val="24"/>
          <w:szCs w:val="24"/>
          <w:lang w:eastAsia="de-DE"/>
        </w:rPr>
        <w:t xml:space="preserve">vor allem </w:t>
      </w:r>
      <w:r w:rsidR="001E677A">
        <w:rPr>
          <w:rFonts w:ascii="Times New Roman" w:hAnsi="Times New Roman" w:cs="Times New Roman"/>
          <w:noProof/>
          <w:sz w:val="24"/>
          <w:szCs w:val="24"/>
          <w:lang w:eastAsia="de-DE"/>
        </w:rPr>
        <w:t>Italiener und Deutsche</w:t>
      </w:r>
      <w:r>
        <w:rPr>
          <w:rFonts w:ascii="Times New Roman" w:hAnsi="Times New Roman" w:cs="Times New Roman"/>
          <w:noProof/>
          <w:sz w:val="24"/>
          <w:szCs w:val="24"/>
          <w:lang w:eastAsia="de-DE"/>
        </w:rPr>
        <w:t>, wobei ihr Bemühen be</w:t>
      </w:r>
      <w:r w:rsidR="0094386A">
        <w:rPr>
          <w:rFonts w:ascii="Times New Roman" w:hAnsi="Times New Roman" w:cs="Times New Roman"/>
          <w:noProof/>
          <w:sz w:val="24"/>
          <w:szCs w:val="24"/>
          <w:lang w:eastAsia="de-DE"/>
        </w:rPr>
        <w:t>s</w:t>
      </w:r>
      <w:r>
        <w:rPr>
          <w:rFonts w:ascii="Times New Roman" w:hAnsi="Times New Roman" w:cs="Times New Roman"/>
          <w:noProof/>
          <w:sz w:val="24"/>
          <w:szCs w:val="24"/>
          <w:lang w:eastAsia="de-DE"/>
        </w:rPr>
        <w:t>onders verzweifelt war, wenn sie unheilbar verderbte Text</w:t>
      </w:r>
      <w:r w:rsidR="00DB5805">
        <w:rPr>
          <w:rFonts w:ascii="Times New Roman" w:hAnsi="Times New Roman" w:cs="Times New Roman"/>
          <w:noProof/>
          <w:sz w:val="24"/>
          <w:szCs w:val="24"/>
          <w:lang w:eastAsia="de-DE"/>
        </w:rPr>
        <w:t>passagen</w:t>
      </w:r>
      <w:r>
        <w:rPr>
          <w:rFonts w:ascii="Times New Roman" w:hAnsi="Times New Roman" w:cs="Times New Roman"/>
          <w:noProof/>
          <w:sz w:val="24"/>
          <w:szCs w:val="24"/>
          <w:lang w:eastAsia="de-DE"/>
        </w:rPr>
        <w:t xml:space="preserve"> </w:t>
      </w:r>
      <w:r w:rsidR="00A61B43">
        <w:rPr>
          <w:rFonts w:ascii="Times New Roman" w:hAnsi="Times New Roman" w:cs="Times New Roman"/>
          <w:noProof/>
          <w:sz w:val="24"/>
          <w:szCs w:val="24"/>
          <w:lang w:eastAsia="de-DE"/>
        </w:rPr>
        <w:t xml:space="preserve">– und die sind relativ zahlreich – </w:t>
      </w:r>
      <w:r>
        <w:rPr>
          <w:rFonts w:ascii="Times New Roman" w:hAnsi="Times New Roman" w:cs="Times New Roman"/>
          <w:noProof/>
          <w:sz w:val="24"/>
          <w:szCs w:val="24"/>
          <w:lang w:eastAsia="de-DE"/>
        </w:rPr>
        <w:t xml:space="preserve">zu </w:t>
      </w:r>
      <w:r w:rsidR="00A61B43">
        <w:rPr>
          <w:rFonts w:ascii="Times New Roman" w:hAnsi="Times New Roman" w:cs="Times New Roman"/>
          <w:noProof/>
          <w:sz w:val="24"/>
          <w:szCs w:val="24"/>
          <w:lang w:eastAsia="de-DE"/>
        </w:rPr>
        <w:t>emendieren</w:t>
      </w:r>
      <w:r>
        <w:rPr>
          <w:rFonts w:ascii="Times New Roman" w:hAnsi="Times New Roman" w:cs="Times New Roman"/>
          <w:noProof/>
          <w:sz w:val="24"/>
          <w:szCs w:val="24"/>
          <w:lang w:eastAsia="de-DE"/>
        </w:rPr>
        <w:t xml:space="preserve"> versuchten. Dann kam die Bachtin-Mode </w:t>
      </w:r>
      <w:r w:rsidR="0023307D">
        <w:rPr>
          <w:rFonts w:ascii="Times New Roman" w:hAnsi="Times New Roman" w:cs="Times New Roman"/>
          <w:noProof/>
          <w:sz w:val="24"/>
          <w:szCs w:val="24"/>
          <w:lang w:eastAsia="de-DE"/>
        </w:rPr>
        <w:t>auf und man karnevalisierte eifr</w:t>
      </w:r>
      <w:r>
        <w:rPr>
          <w:rFonts w:ascii="Times New Roman" w:hAnsi="Times New Roman" w:cs="Times New Roman"/>
          <w:noProof/>
          <w:sz w:val="24"/>
          <w:szCs w:val="24"/>
          <w:lang w:eastAsia="de-DE"/>
        </w:rPr>
        <w:t>ig</w:t>
      </w:r>
      <w:r w:rsidR="006F029B">
        <w:rPr>
          <w:rFonts w:ascii="Times New Roman" w:hAnsi="Times New Roman" w:cs="Times New Roman"/>
          <w:noProof/>
          <w:sz w:val="24"/>
          <w:szCs w:val="24"/>
          <w:lang w:eastAsia="de-DE"/>
        </w:rPr>
        <w:t xml:space="preserve"> drauf los, worüber</w:t>
      </w:r>
      <w:r w:rsidR="0078639B">
        <w:rPr>
          <w:rFonts w:ascii="Times New Roman" w:hAnsi="Times New Roman" w:cs="Times New Roman"/>
          <w:noProof/>
          <w:sz w:val="24"/>
          <w:szCs w:val="24"/>
          <w:lang w:eastAsia="de-DE"/>
        </w:rPr>
        <w:t xml:space="preserve"> </w:t>
      </w:r>
      <w:r w:rsidR="00972351">
        <w:rPr>
          <w:rFonts w:ascii="Times New Roman" w:hAnsi="Times New Roman" w:cs="Times New Roman"/>
          <w:noProof/>
          <w:sz w:val="24"/>
          <w:szCs w:val="24"/>
          <w:lang w:eastAsia="de-DE"/>
        </w:rPr>
        <w:t>oft</w:t>
      </w:r>
      <w:r w:rsidR="0078639B">
        <w:rPr>
          <w:rFonts w:ascii="Times New Roman" w:hAnsi="Times New Roman" w:cs="Times New Roman"/>
          <w:noProof/>
          <w:sz w:val="24"/>
          <w:szCs w:val="24"/>
          <w:lang w:eastAsia="de-DE"/>
        </w:rPr>
        <w:t xml:space="preserve"> </w:t>
      </w:r>
      <w:r w:rsidR="00670688">
        <w:rPr>
          <w:rFonts w:ascii="Times New Roman" w:hAnsi="Times New Roman" w:cs="Times New Roman"/>
          <w:noProof/>
          <w:sz w:val="24"/>
          <w:szCs w:val="24"/>
          <w:lang w:eastAsia="de-DE"/>
        </w:rPr>
        <w:t>der</w:t>
      </w:r>
      <w:r w:rsidR="0078639B">
        <w:rPr>
          <w:rFonts w:ascii="Times New Roman" w:hAnsi="Times New Roman" w:cs="Times New Roman"/>
          <w:noProof/>
          <w:sz w:val="24"/>
          <w:szCs w:val="24"/>
          <w:lang w:eastAsia="de-DE"/>
        </w:rPr>
        <w:t xml:space="preserve"> </w:t>
      </w:r>
      <w:r w:rsidR="004A6559">
        <w:rPr>
          <w:rFonts w:ascii="Times New Roman" w:hAnsi="Times New Roman" w:cs="Times New Roman"/>
          <w:noProof/>
          <w:sz w:val="24"/>
          <w:szCs w:val="24"/>
          <w:lang w:eastAsia="de-DE"/>
        </w:rPr>
        <w:t>Text aus de</w:t>
      </w:r>
      <w:r w:rsidR="00670688">
        <w:rPr>
          <w:rFonts w:ascii="Times New Roman" w:hAnsi="Times New Roman" w:cs="Times New Roman"/>
          <w:noProof/>
          <w:sz w:val="24"/>
          <w:szCs w:val="24"/>
          <w:lang w:eastAsia="de-DE"/>
        </w:rPr>
        <w:t>m Blick geriet</w:t>
      </w:r>
      <w:r w:rsidR="0078639B">
        <w:rPr>
          <w:rFonts w:ascii="Times New Roman" w:hAnsi="Times New Roman" w:cs="Times New Roman"/>
          <w:noProof/>
          <w:sz w:val="24"/>
          <w:szCs w:val="24"/>
          <w:lang w:eastAsia="de-DE"/>
        </w:rPr>
        <w:t xml:space="preserve">, und jetzt sind überwiegend </w:t>
      </w:r>
      <w:r w:rsidR="0023307D">
        <w:rPr>
          <w:rFonts w:ascii="Times New Roman" w:hAnsi="Times New Roman" w:cs="Times New Roman"/>
          <w:noProof/>
          <w:sz w:val="24"/>
          <w:szCs w:val="24"/>
          <w:lang w:eastAsia="de-DE"/>
        </w:rPr>
        <w:t>Autoren</w:t>
      </w:r>
      <w:r w:rsidR="00A61B43">
        <w:rPr>
          <w:rFonts w:ascii="Times New Roman" w:hAnsi="Times New Roman" w:cs="Times New Roman"/>
          <w:noProof/>
          <w:sz w:val="24"/>
          <w:szCs w:val="24"/>
          <w:lang w:eastAsia="de-DE"/>
        </w:rPr>
        <w:t xml:space="preserve"> angloamerikanischer Companion- </w:t>
      </w:r>
      <w:r w:rsidR="0078639B">
        <w:rPr>
          <w:rFonts w:ascii="Times New Roman" w:hAnsi="Times New Roman" w:cs="Times New Roman"/>
          <w:noProof/>
          <w:sz w:val="24"/>
          <w:szCs w:val="24"/>
          <w:lang w:eastAsia="de-DE"/>
        </w:rPr>
        <w:t xml:space="preserve">und sonstiger Handbuchartikel am Werk, die </w:t>
      </w:r>
      <w:r w:rsidR="007207C3">
        <w:rPr>
          <w:rFonts w:ascii="Times New Roman" w:hAnsi="Times New Roman" w:cs="Times New Roman"/>
          <w:noProof/>
          <w:sz w:val="24"/>
          <w:szCs w:val="24"/>
          <w:lang w:eastAsia="de-DE"/>
        </w:rPr>
        <w:t xml:space="preserve">uns </w:t>
      </w:r>
      <w:r w:rsidR="0078639B">
        <w:rPr>
          <w:rFonts w:ascii="Times New Roman" w:hAnsi="Times New Roman" w:cs="Times New Roman"/>
          <w:noProof/>
          <w:sz w:val="24"/>
          <w:szCs w:val="24"/>
          <w:lang w:eastAsia="de-DE"/>
        </w:rPr>
        <w:t xml:space="preserve">schon deshalb </w:t>
      </w:r>
      <w:r w:rsidR="00670688">
        <w:rPr>
          <w:rFonts w:ascii="Times New Roman" w:hAnsi="Times New Roman" w:cs="Times New Roman"/>
          <w:noProof/>
          <w:sz w:val="24"/>
          <w:szCs w:val="24"/>
          <w:lang w:eastAsia="de-DE"/>
        </w:rPr>
        <w:t>kaum weiterbringen</w:t>
      </w:r>
      <w:r w:rsidR="004A6559">
        <w:rPr>
          <w:rFonts w:ascii="Times New Roman" w:hAnsi="Times New Roman" w:cs="Times New Roman"/>
          <w:noProof/>
          <w:sz w:val="24"/>
          <w:szCs w:val="24"/>
          <w:lang w:eastAsia="de-DE"/>
        </w:rPr>
        <w:t xml:space="preserve">, weil </w:t>
      </w:r>
      <w:r w:rsidR="00972351">
        <w:rPr>
          <w:rFonts w:ascii="Times New Roman" w:hAnsi="Times New Roman" w:cs="Times New Roman"/>
          <w:noProof/>
          <w:sz w:val="24"/>
          <w:szCs w:val="24"/>
          <w:lang w:eastAsia="de-DE"/>
        </w:rPr>
        <w:t>die meisten von ihnen</w:t>
      </w:r>
      <w:r w:rsidR="00A61B43">
        <w:rPr>
          <w:rFonts w:ascii="Times New Roman" w:hAnsi="Times New Roman" w:cs="Times New Roman"/>
          <w:noProof/>
          <w:sz w:val="24"/>
          <w:szCs w:val="24"/>
          <w:lang w:eastAsia="de-DE"/>
        </w:rPr>
        <w:t xml:space="preserve"> das in anderen Sprachen über den Text Geschriebene ignorieren</w:t>
      </w:r>
      <w:r w:rsidR="00972351">
        <w:rPr>
          <w:rFonts w:ascii="Times New Roman" w:hAnsi="Times New Roman" w:cs="Times New Roman"/>
          <w:noProof/>
          <w:sz w:val="24"/>
          <w:szCs w:val="24"/>
          <w:lang w:eastAsia="de-DE"/>
        </w:rPr>
        <w:t xml:space="preserve"> – </w:t>
      </w:r>
      <w:r w:rsidR="0078639B">
        <w:rPr>
          <w:rFonts w:ascii="Times New Roman" w:hAnsi="Times New Roman" w:cs="Times New Roman"/>
          <w:noProof/>
          <w:sz w:val="24"/>
          <w:szCs w:val="24"/>
          <w:lang w:eastAsia="de-DE"/>
        </w:rPr>
        <w:t xml:space="preserve">das </w:t>
      </w:r>
      <w:r w:rsidR="00670688">
        <w:rPr>
          <w:rFonts w:ascii="Times New Roman" w:hAnsi="Times New Roman" w:cs="Times New Roman"/>
          <w:noProof/>
          <w:sz w:val="24"/>
          <w:szCs w:val="24"/>
          <w:lang w:eastAsia="de-DE"/>
        </w:rPr>
        <w:t>umfasst</w:t>
      </w:r>
      <w:r w:rsidR="0078639B">
        <w:rPr>
          <w:rFonts w:ascii="Times New Roman" w:hAnsi="Times New Roman" w:cs="Times New Roman"/>
          <w:noProof/>
          <w:sz w:val="24"/>
          <w:szCs w:val="24"/>
          <w:lang w:eastAsia="de-DE"/>
        </w:rPr>
        <w:t xml:space="preserve"> </w:t>
      </w:r>
      <w:r w:rsidR="0094386A">
        <w:rPr>
          <w:rFonts w:ascii="Times New Roman" w:hAnsi="Times New Roman" w:cs="Times New Roman"/>
          <w:noProof/>
          <w:sz w:val="24"/>
          <w:szCs w:val="24"/>
          <w:lang w:eastAsia="de-DE"/>
        </w:rPr>
        <w:t xml:space="preserve">hier etwa </w:t>
      </w:r>
      <w:r w:rsidR="001E677A">
        <w:rPr>
          <w:rFonts w:ascii="Times New Roman" w:hAnsi="Times New Roman" w:cs="Times New Roman"/>
          <w:noProof/>
          <w:sz w:val="24"/>
          <w:szCs w:val="24"/>
          <w:lang w:eastAsia="de-DE"/>
        </w:rPr>
        <w:t>75</w:t>
      </w:r>
      <w:r w:rsidR="00972351">
        <w:rPr>
          <w:rFonts w:ascii="Times New Roman" w:hAnsi="Times New Roman" w:cs="Times New Roman"/>
          <w:noProof/>
          <w:sz w:val="24"/>
          <w:szCs w:val="24"/>
          <w:lang w:eastAsia="de-DE"/>
        </w:rPr>
        <w:t>%! –</w:t>
      </w:r>
      <w:r w:rsidR="00C55A8F">
        <w:rPr>
          <w:rFonts w:ascii="Times New Roman" w:hAnsi="Times New Roman" w:cs="Times New Roman"/>
          <w:noProof/>
          <w:sz w:val="24"/>
          <w:szCs w:val="24"/>
          <w:lang w:eastAsia="de-DE"/>
        </w:rPr>
        <w:t xml:space="preserve"> und sich überdies auf </w:t>
      </w:r>
      <w:r w:rsidR="00A61B43">
        <w:rPr>
          <w:rFonts w:ascii="Times New Roman" w:hAnsi="Times New Roman" w:cs="Times New Roman"/>
          <w:noProof/>
          <w:sz w:val="24"/>
          <w:szCs w:val="24"/>
          <w:lang w:eastAsia="de-DE"/>
        </w:rPr>
        <w:t xml:space="preserve">gerade </w:t>
      </w:r>
      <w:r w:rsidR="00670688">
        <w:rPr>
          <w:rFonts w:ascii="Times New Roman" w:hAnsi="Times New Roman" w:cs="Times New Roman"/>
          <w:noProof/>
          <w:sz w:val="24"/>
          <w:szCs w:val="24"/>
          <w:lang w:eastAsia="de-DE"/>
        </w:rPr>
        <w:t xml:space="preserve">schick </w:t>
      </w:r>
      <w:r w:rsidR="00A61B43">
        <w:rPr>
          <w:rFonts w:ascii="Times New Roman" w:hAnsi="Times New Roman" w:cs="Times New Roman"/>
          <w:noProof/>
          <w:sz w:val="24"/>
          <w:szCs w:val="24"/>
          <w:lang w:eastAsia="de-DE"/>
        </w:rPr>
        <w:t>im Trend liegende Aspekte der „Interpretation“</w:t>
      </w:r>
      <w:r w:rsidR="00C55A8F">
        <w:rPr>
          <w:rFonts w:ascii="Times New Roman" w:hAnsi="Times New Roman" w:cs="Times New Roman"/>
          <w:noProof/>
          <w:sz w:val="24"/>
          <w:szCs w:val="24"/>
          <w:lang w:eastAsia="de-DE"/>
        </w:rPr>
        <w:t xml:space="preserve"> beschränken</w:t>
      </w:r>
      <w:r w:rsidR="0078639B">
        <w:rPr>
          <w:rFonts w:ascii="Times New Roman" w:hAnsi="Times New Roman" w:cs="Times New Roman"/>
          <w:noProof/>
          <w:sz w:val="24"/>
          <w:szCs w:val="24"/>
          <w:lang w:eastAsia="de-DE"/>
        </w:rPr>
        <w:t xml:space="preserve">. Was bisher kaum </w:t>
      </w:r>
      <w:r w:rsidR="00795CA8">
        <w:rPr>
          <w:rFonts w:ascii="Times New Roman" w:hAnsi="Times New Roman" w:cs="Times New Roman"/>
          <w:noProof/>
          <w:sz w:val="24"/>
          <w:szCs w:val="24"/>
          <w:lang w:eastAsia="de-DE"/>
        </w:rPr>
        <w:t>erforscht</w:t>
      </w:r>
      <w:r w:rsidR="00A06D08">
        <w:rPr>
          <w:rFonts w:ascii="Times New Roman" w:hAnsi="Times New Roman" w:cs="Times New Roman"/>
          <w:noProof/>
          <w:sz w:val="24"/>
          <w:szCs w:val="24"/>
          <w:lang w:eastAsia="de-DE"/>
        </w:rPr>
        <w:t xml:space="preserve"> wurde, ist die satirische und</w:t>
      </w:r>
      <w:r w:rsidR="0078639B">
        <w:rPr>
          <w:rFonts w:ascii="Times New Roman" w:hAnsi="Times New Roman" w:cs="Times New Roman"/>
          <w:noProof/>
          <w:sz w:val="24"/>
          <w:szCs w:val="24"/>
          <w:lang w:eastAsia="de-DE"/>
        </w:rPr>
        <w:t xml:space="preserve"> die narrative Technik, der Stil, die Intertextualität</w:t>
      </w:r>
      <w:r w:rsidR="004A6559">
        <w:rPr>
          <w:rFonts w:ascii="Times New Roman" w:hAnsi="Times New Roman" w:cs="Times New Roman"/>
          <w:noProof/>
          <w:sz w:val="24"/>
          <w:szCs w:val="24"/>
          <w:lang w:eastAsia="de-DE"/>
        </w:rPr>
        <w:t xml:space="preserve">, </w:t>
      </w:r>
      <w:r w:rsidR="007F14F7">
        <w:rPr>
          <w:rFonts w:ascii="Times New Roman" w:hAnsi="Times New Roman" w:cs="Times New Roman"/>
          <w:noProof/>
          <w:sz w:val="24"/>
          <w:szCs w:val="24"/>
          <w:lang w:eastAsia="de-DE"/>
        </w:rPr>
        <w:t xml:space="preserve">die Wortspiele, </w:t>
      </w:r>
      <w:r w:rsidR="004A6559">
        <w:rPr>
          <w:rFonts w:ascii="Times New Roman" w:hAnsi="Times New Roman" w:cs="Times New Roman"/>
          <w:noProof/>
          <w:sz w:val="24"/>
          <w:szCs w:val="24"/>
          <w:lang w:eastAsia="de-DE"/>
        </w:rPr>
        <w:t>ja überhaupt alles, was uns den Text als solchen besser verstehen lehrt</w:t>
      </w:r>
      <w:r w:rsidR="0078639B">
        <w:rPr>
          <w:rFonts w:ascii="Times New Roman" w:hAnsi="Times New Roman" w:cs="Times New Roman"/>
          <w:noProof/>
          <w:sz w:val="24"/>
          <w:szCs w:val="24"/>
          <w:lang w:eastAsia="de-DE"/>
        </w:rPr>
        <w:t>. Ausnahmen</w:t>
      </w:r>
      <w:r w:rsidR="00A61B43">
        <w:rPr>
          <w:rFonts w:ascii="Times New Roman" w:hAnsi="Times New Roman" w:cs="Times New Roman"/>
          <w:noProof/>
          <w:sz w:val="24"/>
          <w:szCs w:val="24"/>
          <w:lang w:eastAsia="de-DE"/>
        </w:rPr>
        <w:t>, die die Regel bestätigen,</w:t>
      </w:r>
      <w:r w:rsidR="0078639B">
        <w:rPr>
          <w:rFonts w:ascii="Times New Roman" w:hAnsi="Times New Roman" w:cs="Times New Roman"/>
          <w:noProof/>
          <w:sz w:val="24"/>
          <w:szCs w:val="24"/>
          <w:lang w:eastAsia="de-DE"/>
        </w:rPr>
        <w:t xml:space="preserve"> bilden einige sehr </w:t>
      </w:r>
      <w:r w:rsidR="007207C3">
        <w:rPr>
          <w:rFonts w:ascii="Times New Roman" w:hAnsi="Times New Roman" w:cs="Times New Roman"/>
          <w:noProof/>
          <w:sz w:val="24"/>
          <w:szCs w:val="24"/>
          <w:lang w:eastAsia="de-DE"/>
        </w:rPr>
        <w:t>anregende</w:t>
      </w:r>
      <w:r w:rsidR="0078639B">
        <w:rPr>
          <w:rFonts w:ascii="Times New Roman" w:hAnsi="Times New Roman" w:cs="Times New Roman"/>
          <w:noProof/>
          <w:sz w:val="24"/>
          <w:szCs w:val="24"/>
          <w:lang w:eastAsia="de-DE"/>
        </w:rPr>
        <w:t xml:space="preserve"> Aufsätze zu einzelnen Stellen, z.B. der von</w:t>
      </w:r>
      <w:r w:rsidR="0078639B" w:rsidRPr="00A61B43">
        <w:rPr>
          <w:rFonts w:ascii="Times New Roman" w:hAnsi="Times New Roman" w:cs="Times New Roman"/>
          <w:smallCaps/>
          <w:noProof/>
          <w:sz w:val="24"/>
          <w:szCs w:val="24"/>
          <w:lang w:eastAsia="de-DE"/>
        </w:rPr>
        <w:t xml:space="preserve"> Andreas Heil</w:t>
      </w:r>
      <w:r w:rsidR="0094386A">
        <w:rPr>
          <w:rFonts w:ascii="Times New Roman" w:hAnsi="Times New Roman" w:cs="Times New Roman"/>
          <w:noProof/>
          <w:sz w:val="24"/>
          <w:szCs w:val="24"/>
          <w:lang w:eastAsia="de-DE"/>
        </w:rPr>
        <w:t xml:space="preserve"> (2006)</w:t>
      </w:r>
      <w:r w:rsidR="0078639B">
        <w:rPr>
          <w:rFonts w:ascii="Times New Roman" w:hAnsi="Times New Roman" w:cs="Times New Roman"/>
          <w:noProof/>
          <w:sz w:val="24"/>
          <w:szCs w:val="24"/>
          <w:lang w:eastAsia="de-DE"/>
        </w:rPr>
        <w:t xml:space="preserve">, und wenigstens EIN wirklich nützliches Buch: das von </w:t>
      </w:r>
      <w:r w:rsidR="0078639B" w:rsidRPr="00A06D08">
        <w:rPr>
          <w:rFonts w:ascii="Times New Roman" w:hAnsi="Times New Roman" w:cs="Times New Roman"/>
          <w:smallCaps/>
          <w:noProof/>
          <w:sz w:val="24"/>
          <w:szCs w:val="24"/>
          <w:lang w:eastAsia="de-DE"/>
        </w:rPr>
        <w:t>Alice Bonandini</w:t>
      </w:r>
      <w:r w:rsidR="0078639B">
        <w:rPr>
          <w:rFonts w:ascii="Times New Roman" w:hAnsi="Times New Roman" w:cs="Times New Roman"/>
          <w:noProof/>
          <w:sz w:val="24"/>
          <w:szCs w:val="24"/>
          <w:lang w:eastAsia="de-DE"/>
        </w:rPr>
        <w:t xml:space="preserve"> über die Verseinlagen und die Zitate</w:t>
      </w:r>
      <w:r w:rsidR="00A61B43">
        <w:rPr>
          <w:rFonts w:ascii="Times New Roman" w:hAnsi="Times New Roman" w:cs="Times New Roman"/>
          <w:noProof/>
          <w:sz w:val="24"/>
          <w:szCs w:val="24"/>
          <w:lang w:eastAsia="de-DE"/>
        </w:rPr>
        <w:t xml:space="preserve"> </w:t>
      </w:r>
      <w:r w:rsidR="007207C3">
        <w:rPr>
          <w:rFonts w:ascii="Times New Roman" w:hAnsi="Times New Roman" w:cs="Times New Roman"/>
          <w:noProof/>
          <w:sz w:val="24"/>
          <w:szCs w:val="24"/>
          <w:lang w:eastAsia="de-DE"/>
        </w:rPr>
        <w:t>(</w:t>
      </w:r>
      <w:r w:rsidR="00A61B43">
        <w:rPr>
          <w:rFonts w:ascii="Times New Roman" w:hAnsi="Times New Roman" w:cs="Times New Roman"/>
          <w:noProof/>
          <w:sz w:val="24"/>
          <w:szCs w:val="24"/>
          <w:lang w:eastAsia="de-DE"/>
        </w:rPr>
        <w:t>2010</w:t>
      </w:r>
      <w:r w:rsidR="007207C3">
        <w:rPr>
          <w:rFonts w:ascii="Times New Roman" w:hAnsi="Times New Roman" w:cs="Times New Roman"/>
          <w:noProof/>
          <w:sz w:val="24"/>
          <w:szCs w:val="24"/>
          <w:lang w:eastAsia="de-DE"/>
        </w:rPr>
        <w:t>)</w:t>
      </w:r>
      <w:r w:rsidR="00221F7F">
        <w:rPr>
          <w:rFonts w:ascii="Times New Roman" w:hAnsi="Times New Roman" w:cs="Times New Roman"/>
          <w:noProof/>
          <w:sz w:val="24"/>
          <w:szCs w:val="24"/>
          <w:lang w:eastAsia="de-DE"/>
        </w:rPr>
        <w:t>. Das we</w:t>
      </w:r>
      <w:r w:rsidR="0078639B">
        <w:rPr>
          <w:rFonts w:ascii="Times New Roman" w:hAnsi="Times New Roman" w:cs="Times New Roman"/>
          <w:noProof/>
          <w:sz w:val="24"/>
          <w:szCs w:val="24"/>
          <w:lang w:eastAsia="de-DE"/>
        </w:rPr>
        <w:t>rd</w:t>
      </w:r>
      <w:r w:rsidR="00221F7F">
        <w:rPr>
          <w:rFonts w:ascii="Times New Roman" w:hAnsi="Times New Roman" w:cs="Times New Roman"/>
          <w:noProof/>
          <w:sz w:val="24"/>
          <w:szCs w:val="24"/>
          <w:lang w:eastAsia="de-DE"/>
        </w:rPr>
        <w:t>en</w:t>
      </w:r>
      <w:r w:rsidR="0078639B">
        <w:rPr>
          <w:rFonts w:ascii="Times New Roman" w:hAnsi="Times New Roman" w:cs="Times New Roman"/>
          <w:noProof/>
          <w:sz w:val="24"/>
          <w:szCs w:val="24"/>
          <w:lang w:eastAsia="de-DE"/>
        </w:rPr>
        <w:t xml:space="preserve"> aber in den USA und in den Commonwealth-Staaten </w:t>
      </w:r>
      <w:r w:rsidR="0078639B" w:rsidRPr="0078639B">
        <w:rPr>
          <w:rFonts w:ascii="Times New Roman" w:hAnsi="Times New Roman" w:cs="Times New Roman"/>
          <w:i/>
          <w:noProof/>
          <w:sz w:val="24"/>
          <w:szCs w:val="24"/>
          <w:lang w:eastAsia="de-DE"/>
        </w:rPr>
        <w:t>vel duo vel nemo</w:t>
      </w:r>
      <w:r w:rsidR="003954EF">
        <w:rPr>
          <w:rFonts w:ascii="Times New Roman" w:hAnsi="Times New Roman" w:cs="Times New Roman"/>
          <w:i/>
          <w:noProof/>
          <w:sz w:val="24"/>
          <w:szCs w:val="24"/>
          <w:lang w:eastAsia="de-DE"/>
        </w:rPr>
        <w:t xml:space="preserve"> </w:t>
      </w:r>
      <w:r w:rsidR="003954EF">
        <w:rPr>
          <w:rFonts w:ascii="Times New Roman" w:hAnsi="Times New Roman" w:cs="Times New Roman"/>
          <w:noProof/>
          <w:sz w:val="24"/>
          <w:szCs w:val="24"/>
          <w:lang w:eastAsia="de-DE"/>
        </w:rPr>
        <w:t>lesen</w:t>
      </w:r>
      <w:r w:rsidR="0078639B">
        <w:rPr>
          <w:rFonts w:ascii="Times New Roman" w:hAnsi="Times New Roman" w:cs="Times New Roman"/>
          <w:noProof/>
          <w:sz w:val="24"/>
          <w:szCs w:val="24"/>
          <w:lang w:eastAsia="de-DE"/>
        </w:rPr>
        <w:t xml:space="preserve">, obwohl </w:t>
      </w:r>
      <w:r w:rsidR="0078639B" w:rsidRPr="00A06D08">
        <w:rPr>
          <w:rFonts w:ascii="Times New Roman" w:hAnsi="Times New Roman" w:cs="Times New Roman"/>
          <w:smallCaps/>
          <w:noProof/>
          <w:sz w:val="24"/>
          <w:szCs w:val="24"/>
          <w:lang w:eastAsia="de-DE"/>
        </w:rPr>
        <w:t>Bonandini</w:t>
      </w:r>
      <w:r w:rsidR="0078639B">
        <w:rPr>
          <w:rFonts w:ascii="Times New Roman" w:hAnsi="Times New Roman" w:cs="Times New Roman"/>
          <w:noProof/>
          <w:sz w:val="24"/>
          <w:szCs w:val="24"/>
          <w:lang w:eastAsia="de-DE"/>
        </w:rPr>
        <w:t xml:space="preserve">, wie ihr Forschungsbericht von 2007 </w:t>
      </w:r>
      <w:r w:rsidR="00A61B43">
        <w:rPr>
          <w:rFonts w:ascii="Times New Roman" w:hAnsi="Times New Roman" w:cs="Times New Roman"/>
          <w:noProof/>
          <w:sz w:val="24"/>
          <w:szCs w:val="24"/>
          <w:lang w:eastAsia="de-DE"/>
        </w:rPr>
        <w:t xml:space="preserve">belegt </w:t>
      </w:r>
      <w:r w:rsidR="0078639B">
        <w:rPr>
          <w:rFonts w:ascii="Times New Roman" w:hAnsi="Times New Roman" w:cs="Times New Roman"/>
          <w:noProof/>
          <w:sz w:val="24"/>
          <w:szCs w:val="24"/>
          <w:lang w:eastAsia="de-DE"/>
        </w:rPr>
        <w:t>– es ist einer der besten, gründlichsten und kompeten</w:t>
      </w:r>
      <w:r w:rsidR="00A61B43">
        <w:rPr>
          <w:rFonts w:ascii="Times New Roman" w:hAnsi="Times New Roman" w:cs="Times New Roman"/>
          <w:noProof/>
          <w:sz w:val="24"/>
          <w:szCs w:val="24"/>
          <w:lang w:eastAsia="de-DE"/>
        </w:rPr>
        <w:t>testen, die ich je gesehen habe</w:t>
      </w:r>
      <w:r w:rsidR="0078639B">
        <w:rPr>
          <w:rFonts w:ascii="Times New Roman" w:hAnsi="Times New Roman" w:cs="Times New Roman"/>
          <w:noProof/>
          <w:sz w:val="24"/>
          <w:szCs w:val="24"/>
          <w:lang w:eastAsia="de-DE"/>
        </w:rPr>
        <w:t xml:space="preserve"> –, ALLES </w:t>
      </w:r>
      <w:r w:rsidR="00A61B43">
        <w:rPr>
          <w:rFonts w:ascii="Times New Roman" w:hAnsi="Times New Roman" w:cs="Times New Roman"/>
          <w:noProof/>
          <w:sz w:val="24"/>
          <w:szCs w:val="24"/>
          <w:lang w:eastAsia="de-DE"/>
        </w:rPr>
        <w:t>sorgfältig gelesen</w:t>
      </w:r>
      <w:r w:rsidR="0078639B">
        <w:rPr>
          <w:rFonts w:ascii="Times New Roman" w:hAnsi="Times New Roman" w:cs="Times New Roman"/>
          <w:noProof/>
          <w:sz w:val="24"/>
          <w:szCs w:val="24"/>
          <w:lang w:eastAsia="de-DE"/>
        </w:rPr>
        <w:t xml:space="preserve"> hat, sogar in Sprachen</w:t>
      </w:r>
      <w:r w:rsidR="00116BBC">
        <w:rPr>
          <w:rFonts w:ascii="Times New Roman" w:hAnsi="Times New Roman" w:cs="Times New Roman"/>
          <w:noProof/>
          <w:sz w:val="24"/>
          <w:szCs w:val="24"/>
          <w:lang w:eastAsia="de-DE"/>
        </w:rPr>
        <w:t xml:space="preserve">, </w:t>
      </w:r>
      <w:r w:rsidR="00116BBC">
        <w:rPr>
          <w:rFonts w:ascii="Times New Roman" w:hAnsi="Times New Roman" w:cs="Times New Roman"/>
          <w:noProof/>
          <w:sz w:val="24"/>
          <w:szCs w:val="24"/>
          <w:lang w:eastAsia="de-DE"/>
        </w:rPr>
        <w:lastRenderedPageBreak/>
        <w:t>von denen mancher A</w:t>
      </w:r>
      <w:r w:rsidR="0078639B">
        <w:rPr>
          <w:rFonts w:ascii="Times New Roman" w:hAnsi="Times New Roman" w:cs="Times New Roman"/>
          <w:noProof/>
          <w:sz w:val="24"/>
          <w:szCs w:val="24"/>
          <w:lang w:eastAsia="de-DE"/>
        </w:rPr>
        <w:t xml:space="preserve">nglophone </w:t>
      </w:r>
      <w:r w:rsidR="00A61B43">
        <w:rPr>
          <w:rFonts w:ascii="Times New Roman" w:hAnsi="Times New Roman" w:cs="Times New Roman"/>
          <w:noProof/>
          <w:sz w:val="24"/>
          <w:szCs w:val="24"/>
          <w:lang w:eastAsia="de-DE"/>
        </w:rPr>
        <w:t xml:space="preserve">der jüngsten Generation </w:t>
      </w:r>
      <w:r w:rsidR="0078639B">
        <w:rPr>
          <w:rFonts w:ascii="Times New Roman" w:hAnsi="Times New Roman" w:cs="Times New Roman"/>
          <w:noProof/>
          <w:sz w:val="24"/>
          <w:szCs w:val="24"/>
          <w:lang w:eastAsia="de-DE"/>
        </w:rPr>
        <w:t>vermutlich nicht einmal weiß, dass es sie gibt</w:t>
      </w:r>
      <w:r w:rsidR="00B935CF">
        <w:rPr>
          <w:rFonts w:ascii="Times New Roman" w:hAnsi="Times New Roman" w:cs="Times New Roman"/>
          <w:noProof/>
          <w:sz w:val="24"/>
          <w:szCs w:val="24"/>
          <w:lang w:eastAsia="de-DE"/>
        </w:rPr>
        <w:t xml:space="preserve"> und </w:t>
      </w:r>
      <w:r w:rsidR="009F5474">
        <w:rPr>
          <w:rFonts w:ascii="Times New Roman" w:hAnsi="Times New Roman" w:cs="Times New Roman"/>
          <w:noProof/>
          <w:sz w:val="24"/>
          <w:szCs w:val="24"/>
          <w:lang w:eastAsia="de-DE"/>
        </w:rPr>
        <w:t xml:space="preserve">dass </w:t>
      </w:r>
      <w:r w:rsidR="0023307D">
        <w:rPr>
          <w:rFonts w:ascii="Times New Roman" w:hAnsi="Times New Roman" w:cs="Times New Roman"/>
          <w:noProof/>
          <w:sz w:val="24"/>
          <w:szCs w:val="24"/>
          <w:lang w:eastAsia="de-DE"/>
        </w:rPr>
        <w:t xml:space="preserve">in ihnen </w:t>
      </w:r>
      <w:r w:rsidR="007207C3">
        <w:rPr>
          <w:rFonts w:ascii="Times New Roman" w:hAnsi="Times New Roman" w:cs="Times New Roman"/>
          <w:noProof/>
          <w:sz w:val="24"/>
          <w:szCs w:val="24"/>
          <w:lang w:eastAsia="de-DE"/>
        </w:rPr>
        <w:t>zudem</w:t>
      </w:r>
      <w:r w:rsidR="00B935CF">
        <w:rPr>
          <w:rFonts w:ascii="Times New Roman" w:hAnsi="Times New Roman" w:cs="Times New Roman"/>
          <w:noProof/>
          <w:sz w:val="24"/>
          <w:szCs w:val="24"/>
          <w:lang w:eastAsia="de-DE"/>
        </w:rPr>
        <w:t xml:space="preserve"> </w:t>
      </w:r>
      <w:r w:rsidR="007F14F7">
        <w:rPr>
          <w:rFonts w:ascii="Times New Roman" w:hAnsi="Times New Roman" w:cs="Times New Roman"/>
          <w:noProof/>
          <w:sz w:val="24"/>
          <w:szCs w:val="24"/>
          <w:lang w:eastAsia="de-DE"/>
        </w:rPr>
        <w:t>latinistische</w:t>
      </w:r>
      <w:r w:rsidR="00B935CF">
        <w:rPr>
          <w:rFonts w:ascii="Times New Roman" w:hAnsi="Times New Roman" w:cs="Times New Roman"/>
          <w:noProof/>
          <w:sz w:val="24"/>
          <w:szCs w:val="24"/>
          <w:lang w:eastAsia="de-DE"/>
        </w:rPr>
        <w:t xml:space="preserve"> Arbeiten verfasst wurden</w:t>
      </w:r>
      <w:r w:rsidR="0078639B">
        <w:rPr>
          <w:rFonts w:ascii="Times New Roman" w:hAnsi="Times New Roman" w:cs="Times New Roman"/>
          <w:noProof/>
          <w:sz w:val="24"/>
          <w:szCs w:val="24"/>
          <w:lang w:eastAsia="de-DE"/>
        </w:rPr>
        <w:t>.</w:t>
      </w:r>
    </w:p>
    <w:p w:rsidR="00F6613A" w:rsidRDefault="00116BBC" w:rsidP="00F6613A">
      <w:pPr>
        <w:ind w:firstLine="708"/>
        <w:rPr>
          <w:rFonts w:ascii="Times New Roman" w:hAnsi="Times New Roman" w:cs="Times New Roman"/>
          <w:sz w:val="24"/>
          <w:szCs w:val="24"/>
        </w:rPr>
      </w:pPr>
      <w:r>
        <w:rPr>
          <w:rFonts w:ascii="Times New Roman" w:hAnsi="Times New Roman" w:cs="Times New Roman"/>
          <w:noProof/>
          <w:sz w:val="24"/>
          <w:szCs w:val="24"/>
          <w:lang w:eastAsia="de-DE"/>
        </w:rPr>
        <w:t>Bin ich so bös</w:t>
      </w:r>
      <w:r w:rsidR="00506325">
        <w:rPr>
          <w:rFonts w:ascii="Times New Roman" w:hAnsi="Times New Roman" w:cs="Times New Roman"/>
          <w:noProof/>
          <w:sz w:val="24"/>
          <w:szCs w:val="24"/>
          <w:lang w:eastAsia="de-DE"/>
        </w:rPr>
        <w:t>e</w:t>
      </w:r>
      <w:r>
        <w:rPr>
          <w:rFonts w:ascii="Times New Roman" w:hAnsi="Times New Roman" w:cs="Times New Roman"/>
          <w:noProof/>
          <w:sz w:val="24"/>
          <w:szCs w:val="24"/>
          <w:lang w:eastAsia="de-DE"/>
        </w:rPr>
        <w:t xml:space="preserve"> wie der Verfasser der </w:t>
      </w:r>
      <w:r>
        <w:rPr>
          <w:rFonts w:ascii="Times New Roman" w:hAnsi="Times New Roman" w:cs="Times New Roman"/>
          <w:sz w:val="24"/>
          <w:szCs w:val="24"/>
        </w:rPr>
        <w:t>DIVI CLAUDII ΑΠΟΘΗΟCIC ANNAEI S</w:t>
      </w:r>
      <w:r>
        <w:rPr>
          <w:rFonts w:ascii="Times New Roman" w:hAnsi="Times New Roman" w:cs="Times New Roman"/>
          <w:sz w:val="24"/>
          <w:szCs w:val="24"/>
        </w:rPr>
        <w:t>E</w:t>
      </w:r>
      <w:r>
        <w:rPr>
          <w:rFonts w:ascii="Times New Roman" w:hAnsi="Times New Roman" w:cs="Times New Roman"/>
          <w:sz w:val="24"/>
          <w:szCs w:val="24"/>
        </w:rPr>
        <w:t xml:space="preserve">NECE PER SATIRAM? </w:t>
      </w:r>
      <w:r w:rsidR="007207C3">
        <w:rPr>
          <w:rFonts w:ascii="Times New Roman" w:hAnsi="Times New Roman" w:cs="Times New Roman"/>
          <w:sz w:val="24"/>
          <w:szCs w:val="24"/>
        </w:rPr>
        <w:t>Nö</w:t>
      </w:r>
      <w:r>
        <w:rPr>
          <w:rFonts w:ascii="Times New Roman" w:hAnsi="Times New Roman" w:cs="Times New Roman"/>
          <w:sz w:val="24"/>
          <w:szCs w:val="24"/>
        </w:rPr>
        <w:t xml:space="preserve">, ich </w:t>
      </w:r>
      <w:r w:rsidR="00795CA8">
        <w:rPr>
          <w:rFonts w:ascii="Times New Roman" w:hAnsi="Times New Roman" w:cs="Times New Roman"/>
          <w:sz w:val="24"/>
          <w:szCs w:val="24"/>
        </w:rPr>
        <w:t>glaube</w:t>
      </w:r>
      <w:r>
        <w:rPr>
          <w:rFonts w:ascii="Times New Roman" w:hAnsi="Times New Roman" w:cs="Times New Roman"/>
          <w:sz w:val="24"/>
          <w:szCs w:val="24"/>
        </w:rPr>
        <w:t xml:space="preserve"> nicht. Da </w:t>
      </w:r>
      <w:r w:rsidR="00A65171">
        <w:rPr>
          <w:rFonts w:ascii="Times New Roman" w:hAnsi="Times New Roman" w:cs="Times New Roman"/>
          <w:sz w:val="24"/>
          <w:szCs w:val="24"/>
        </w:rPr>
        <w:t>beruft sich</w:t>
      </w:r>
      <w:r>
        <w:rPr>
          <w:rFonts w:ascii="Times New Roman" w:hAnsi="Times New Roman" w:cs="Times New Roman"/>
          <w:sz w:val="24"/>
          <w:szCs w:val="24"/>
        </w:rPr>
        <w:t xml:space="preserve"> z.B. </w:t>
      </w:r>
      <w:r w:rsidRPr="00A06D08">
        <w:rPr>
          <w:rFonts w:ascii="Times New Roman" w:hAnsi="Times New Roman" w:cs="Times New Roman"/>
          <w:smallCaps/>
          <w:sz w:val="24"/>
          <w:szCs w:val="24"/>
        </w:rPr>
        <w:t>Timothy Robinson</w:t>
      </w:r>
      <w:r>
        <w:rPr>
          <w:rFonts w:ascii="Times New Roman" w:hAnsi="Times New Roman" w:cs="Times New Roman"/>
          <w:sz w:val="24"/>
          <w:szCs w:val="24"/>
        </w:rPr>
        <w:t xml:space="preserve"> in </w:t>
      </w:r>
      <w:r w:rsidR="00A65171">
        <w:rPr>
          <w:rFonts w:ascii="Times New Roman" w:hAnsi="Times New Roman" w:cs="Times New Roman"/>
          <w:sz w:val="24"/>
          <w:szCs w:val="24"/>
        </w:rPr>
        <w:t xml:space="preserve">Anm. 16 </w:t>
      </w:r>
      <w:r>
        <w:rPr>
          <w:rFonts w:ascii="Times New Roman" w:hAnsi="Times New Roman" w:cs="Times New Roman"/>
          <w:sz w:val="24"/>
          <w:szCs w:val="24"/>
        </w:rPr>
        <w:t>ei</w:t>
      </w:r>
      <w:r w:rsidR="00A65171">
        <w:rPr>
          <w:rFonts w:ascii="Times New Roman" w:hAnsi="Times New Roman" w:cs="Times New Roman"/>
          <w:sz w:val="24"/>
          <w:szCs w:val="24"/>
        </w:rPr>
        <w:t>nes</w:t>
      </w:r>
      <w:r>
        <w:rPr>
          <w:rFonts w:ascii="Times New Roman" w:hAnsi="Times New Roman" w:cs="Times New Roman"/>
          <w:sz w:val="24"/>
          <w:szCs w:val="24"/>
        </w:rPr>
        <w:t xml:space="preserve"> </w:t>
      </w:r>
      <w:r w:rsidR="00A61B43">
        <w:rPr>
          <w:rFonts w:ascii="Times New Roman" w:hAnsi="Times New Roman" w:cs="Times New Roman"/>
          <w:sz w:val="24"/>
          <w:szCs w:val="24"/>
        </w:rPr>
        <w:t>wenig ergiebigen</w:t>
      </w:r>
      <w:r>
        <w:rPr>
          <w:rFonts w:ascii="Times New Roman" w:hAnsi="Times New Roman" w:cs="Times New Roman"/>
          <w:sz w:val="24"/>
          <w:szCs w:val="24"/>
        </w:rPr>
        <w:t xml:space="preserve"> </w:t>
      </w:r>
      <w:r w:rsidRPr="00116BBC">
        <w:rPr>
          <w:rFonts w:ascii="Times New Roman" w:hAnsi="Times New Roman" w:cs="Times New Roman"/>
          <w:i/>
          <w:sz w:val="24"/>
          <w:szCs w:val="24"/>
        </w:rPr>
        <w:t>Arethusa</w:t>
      </w:r>
      <w:r>
        <w:rPr>
          <w:rFonts w:ascii="Times New Roman" w:hAnsi="Times New Roman" w:cs="Times New Roman"/>
          <w:sz w:val="24"/>
          <w:szCs w:val="24"/>
        </w:rPr>
        <w:t>-Aufsatz</w:t>
      </w:r>
      <w:r w:rsidR="009F5474">
        <w:rPr>
          <w:rFonts w:ascii="Times New Roman" w:hAnsi="Times New Roman" w:cs="Times New Roman"/>
          <w:sz w:val="24"/>
          <w:szCs w:val="24"/>
        </w:rPr>
        <w:t>es</w:t>
      </w:r>
      <w:r>
        <w:rPr>
          <w:rFonts w:ascii="Times New Roman" w:hAnsi="Times New Roman" w:cs="Times New Roman"/>
          <w:sz w:val="24"/>
          <w:szCs w:val="24"/>
        </w:rPr>
        <w:t xml:space="preserve"> von 2005 zu de</w:t>
      </w:r>
      <w:r w:rsidR="00A65171">
        <w:rPr>
          <w:rFonts w:ascii="Times New Roman" w:hAnsi="Times New Roman" w:cs="Times New Roman"/>
          <w:sz w:val="24"/>
          <w:szCs w:val="24"/>
        </w:rPr>
        <w:t>n</w:t>
      </w:r>
      <w:r w:rsidR="007207C3">
        <w:rPr>
          <w:rFonts w:ascii="Times New Roman" w:hAnsi="Times New Roman" w:cs="Times New Roman"/>
          <w:sz w:val="24"/>
          <w:szCs w:val="24"/>
        </w:rPr>
        <w:t xml:space="preserve"> rätselhaften </w:t>
      </w:r>
      <w:r w:rsidR="00A65171">
        <w:rPr>
          <w:rFonts w:ascii="Times New Roman" w:hAnsi="Times New Roman" w:cs="Times New Roman"/>
          <w:sz w:val="24"/>
          <w:szCs w:val="24"/>
        </w:rPr>
        <w:t>Namen</w:t>
      </w:r>
      <w:r>
        <w:rPr>
          <w:rFonts w:ascii="Times New Roman" w:hAnsi="Times New Roman" w:cs="Times New Roman"/>
          <w:sz w:val="24"/>
          <w:szCs w:val="24"/>
        </w:rPr>
        <w:t xml:space="preserve"> </w:t>
      </w:r>
      <w:r w:rsidR="00A65171">
        <w:rPr>
          <w:rFonts w:ascii="Times New Roman" w:hAnsi="Times New Roman" w:cs="Times New Roman"/>
          <w:sz w:val="24"/>
          <w:szCs w:val="24"/>
        </w:rPr>
        <w:t xml:space="preserve">eines </w:t>
      </w:r>
      <w:r>
        <w:rPr>
          <w:rFonts w:ascii="Times New Roman" w:hAnsi="Times New Roman" w:cs="Times New Roman"/>
          <w:sz w:val="24"/>
          <w:szCs w:val="24"/>
        </w:rPr>
        <w:t xml:space="preserve">Augurinus und </w:t>
      </w:r>
      <w:r w:rsidR="00F6613A">
        <w:rPr>
          <w:rFonts w:ascii="Times New Roman" w:hAnsi="Times New Roman" w:cs="Times New Roman"/>
          <w:sz w:val="24"/>
          <w:szCs w:val="24"/>
        </w:rPr>
        <w:t>Baba, deren Spindeln Clotho in 3,4 zusammen mit der</w:t>
      </w:r>
      <w:r w:rsidR="007207C3">
        <w:rPr>
          <w:rFonts w:ascii="Times New Roman" w:hAnsi="Times New Roman" w:cs="Times New Roman"/>
          <w:sz w:val="24"/>
          <w:szCs w:val="24"/>
        </w:rPr>
        <w:t xml:space="preserve"> des Claudius he</w:t>
      </w:r>
      <w:r w:rsidR="007207C3">
        <w:rPr>
          <w:rFonts w:ascii="Times New Roman" w:hAnsi="Times New Roman" w:cs="Times New Roman"/>
          <w:sz w:val="24"/>
          <w:szCs w:val="24"/>
        </w:rPr>
        <w:t>r</w:t>
      </w:r>
      <w:r w:rsidR="007207C3">
        <w:rPr>
          <w:rFonts w:ascii="Times New Roman" w:hAnsi="Times New Roman" w:cs="Times New Roman"/>
          <w:sz w:val="24"/>
          <w:szCs w:val="24"/>
        </w:rPr>
        <w:t xml:space="preserve">vorholt, </w:t>
      </w:r>
      <w:r w:rsidR="00A65171">
        <w:rPr>
          <w:rFonts w:ascii="Times New Roman" w:hAnsi="Times New Roman" w:cs="Times New Roman"/>
          <w:sz w:val="24"/>
          <w:szCs w:val="24"/>
        </w:rPr>
        <w:t xml:space="preserve">auf </w:t>
      </w:r>
      <w:r w:rsidR="007207C3">
        <w:rPr>
          <w:rFonts w:ascii="Times New Roman" w:hAnsi="Times New Roman" w:cs="Times New Roman"/>
          <w:sz w:val="24"/>
          <w:szCs w:val="24"/>
        </w:rPr>
        <w:t>das</w:t>
      </w:r>
      <w:r w:rsidR="00F6613A">
        <w:rPr>
          <w:rFonts w:ascii="Times New Roman" w:hAnsi="Times New Roman" w:cs="Times New Roman"/>
          <w:sz w:val="24"/>
          <w:szCs w:val="24"/>
        </w:rPr>
        <w:t xml:space="preserve">, was der Kommentator </w:t>
      </w:r>
      <w:r w:rsidR="003954EF">
        <w:rPr>
          <w:rFonts w:ascii="Times New Roman" w:hAnsi="Times New Roman" w:cs="Times New Roman"/>
          <w:sz w:val="24"/>
          <w:szCs w:val="24"/>
        </w:rPr>
        <w:t xml:space="preserve">P.T. </w:t>
      </w:r>
      <w:r w:rsidR="00F6613A" w:rsidRPr="00A06D08">
        <w:rPr>
          <w:rFonts w:ascii="Times New Roman" w:hAnsi="Times New Roman" w:cs="Times New Roman"/>
          <w:smallCaps/>
          <w:sz w:val="24"/>
          <w:szCs w:val="24"/>
        </w:rPr>
        <w:t>Eden</w:t>
      </w:r>
      <w:r w:rsidR="00F6613A">
        <w:rPr>
          <w:rFonts w:ascii="Times New Roman" w:hAnsi="Times New Roman" w:cs="Times New Roman"/>
          <w:sz w:val="24"/>
          <w:szCs w:val="24"/>
        </w:rPr>
        <w:t xml:space="preserve"> – hurra, er benutzt</w:t>
      </w:r>
      <w:r w:rsidR="007207C3">
        <w:rPr>
          <w:rFonts w:ascii="Times New Roman" w:hAnsi="Times New Roman" w:cs="Times New Roman"/>
          <w:sz w:val="24"/>
          <w:szCs w:val="24"/>
        </w:rPr>
        <w:t>e</w:t>
      </w:r>
      <w:r w:rsidR="00F6613A">
        <w:rPr>
          <w:rFonts w:ascii="Times New Roman" w:hAnsi="Times New Roman" w:cs="Times New Roman"/>
          <w:sz w:val="24"/>
          <w:szCs w:val="24"/>
        </w:rPr>
        <w:t xml:space="preserve"> die richtige Sprache! – 1984 dazu bemerk</w:t>
      </w:r>
      <w:r w:rsidR="00A65171">
        <w:rPr>
          <w:rFonts w:ascii="Times New Roman" w:hAnsi="Times New Roman" w:cs="Times New Roman"/>
          <w:sz w:val="24"/>
          <w:szCs w:val="24"/>
        </w:rPr>
        <w:t>te: „(They) sound</w:t>
      </w:r>
      <w:r w:rsidR="00F6613A">
        <w:rPr>
          <w:rFonts w:ascii="Times New Roman" w:hAnsi="Times New Roman" w:cs="Times New Roman"/>
          <w:sz w:val="24"/>
          <w:szCs w:val="24"/>
        </w:rPr>
        <w:t xml:space="preserve"> like the beginning of a nursery mnemonic in verse … to learn the order of letters in the Latin alphabet.“ Klar, denn </w:t>
      </w:r>
      <w:r w:rsidR="003954EF" w:rsidRPr="00A06D08">
        <w:rPr>
          <w:rFonts w:ascii="Times New Roman" w:hAnsi="Times New Roman" w:cs="Times New Roman"/>
          <w:smallCaps/>
          <w:sz w:val="24"/>
          <w:szCs w:val="24"/>
        </w:rPr>
        <w:t>Robinson</w:t>
      </w:r>
      <w:r w:rsidR="00F6613A">
        <w:rPr>
          <w:rFonts w:ascii="Times New Roman" w:hAnsi="Times New Roman" w:cs="Times New Roman"/>
          <w:sz w:val="24"/>
          <w:szCs w:val="24"/>
        </w:rPr>
        <w:t xml:space="preserve"> </w:t>
      </w:r>
      <w:r w:rsidR="00A65171">
        <w:rPr>
          <w:rFonts w:ascii="Times New Roman" w:hAnsi="Times New Roman" w:cs="Times New Roman"/>
          <w:sz w:val="24"/>
          <w:szCs w:val="24"/>
        </w:rPr>
        <w:t>kennt nicht</w:t>
      </w:r>
      <w:r w:rsidR="00F6613A">
        <w:rPr>
          <w:rFonts w:ascii="Times New Roman" w:hAnsi="Times New Roman" w:cs="Times New Roman"/>
          <w:sz w:val="24"/>
          <w:szCs w:val="24"/>
        </w:rPr>
        <w:t xml:space="preserve"> den exze</w:t>
      </w:r>
      <w:r w:rsidR="00F6613A">
        <w:rPr>
          <w:rFonts w:ascii="Times New Roman" w:hAnsi="Times New Roman" w:cs="Times New Roman"/>
          <w:sz w:val="24"/>
          <w:szCs w:val="24"/>
        </w:rPr>
        <w:t>l</w:t>
      </w:r>
      <w:r w:rsidR="00F6613A">
        <w:rPr>
          <w:rFonts w:ascii="Times New Roman" w:hAnsi="Times New Roman" w:cs="Times New Roman"/>
          <w:sz w:val="24"/>
          <w:szCs w:val="24"/>
        </w:rPr>
        <w:t xml:space="preserve">lenten Aufsatz von </w:t>
      </w:r>
      <w:r w:rsidR="00F6613A" w:rsidRPr="00A06D08">
        <w:rPr>
          <w:rFonts w:ascii="Times New Roman" w:hAnsi="Times New Roman" w:cs="Times New Roman"/>
          <w:smallCaps/>
          <w:sz w:val="24"/>
          <w:szCs w:val="24"/>
        </w:rPr>
        <w:t>Roland Papke</w:t>
      </w:r>
      <w:r w:rsidR="00F6613A">
        <w:rPr>
          <w:rFonts w:ascii="Times New Roman" w:hAnsi="Times New Roman" w:cs="Times New Roman"/>
          <w:sz w:val="24"/>
          <w:szCs w:val="24"/>
        </w:rPr>
        <w:t xml:space="preserve">, der zwei Jahre nach </w:t>
      </w:r>
      <w:r w:rsidR="00F6613A" w:rsidRPr="00A06D08">
        <w:rPr>
          <w:rFonts w:ascii="Times New Roman" w:hAnsi="Times New Roman" w:cs="Times New Roman"/>
          <w:smallCaps/>
          <w:sz w:val="24"/>
          <w:szCs w:val="24"/>
        </w:rPr>
        <w:t>Edens</w:t>
      </w:r>
      <w:r w:rsidR="00F6613A">
        <w:rPr>
          <w:rFonts w:ascii="Times New Roman" w:hAnsi="Times New Roman" w:cs="Times New Roman"/>
          <w:sz w:val="24"/>
          <w:szCs w:val="24"/>
        </w:rPr>
        <w:t xml:space="preserve"> Kommentar </w:t>
      </w:r>
      <w:r w:rsidR="003F32BB">
        <w:rPr>
          <w:rFonts w:ascii="Times New Roman" w:hAnsi="Times New Roman" w:cs="Times New Roman"/>
          <w:sz w:val="24"/>
          <w:szCs w:val="24"/>
        </w:rPr>
        <w:t xml:space="preserve">in den </w:t>
      </w:r>
      <w:r w:rsidR="003F32BB" w:rsidRPr="003F32BB">
        <w:rPr>
          <w:rFonts w:ascii="Times New Roman" w:hAnsi="Times New Roman" w:cs="Times New Roman"/>
          <w:i/>
          <w:sz w:val="24"/>
          <w:szCs w:val="24"/>
        </w:rPr>
        <w:t>Würzbu</w:t>
      </w:r>
      <w:r w:rsidR="003F32BB" w:rsidRPr="003F32BB">
        <w:rPr>
          <w:rFonts w:ascii="Times New Roman" w:hAnsi="Times New Roman" w:cs="Times New Roman"/>
          <w:i/>
          <w:sz w:val="24"/>
          <w:szCs w:val="24"/>
        </w:rPr>
        <w:t>r</w:t>
      </w:r>
      <w:r w:rsidR="003F32BB" w:rsidRPr="003F32BB">
        <w:rPr>
          <w:rFonts w:ascii="Times New Roman" w:hAnsi="Times New Roman" w:cs="Times New Roman"/>
          <w:i/>
          <w:sz w:val="24"/>
          <w:szCs w:val="24"/>
        </w:rPr>
        <w:t>ger Jahrbüchern</w:t>
      </w:r>
      <w:r w:rsidR="003F32BB">
        <w:rPr>
          <w:rFonts w:ascii="Times New Roman" w:hAnsi="Times New Roman" w:cs="Times New Roman"/>
          <w:sz w:val="24"/>
          <w:szCs w:val="24"/>
        </w:rPr>
        <w:t xml:space="preserve"> </w:t>
      </w:r>
      <w:r w:rsidR="00F6613A">
        <w:rPr>
          <w:rFonts w:ascii="Times New Roman" w:hAnsi="Times New Roman" w:cs="Times New Roman"/>
          <w:sz w:val="24"/>
          <w:szCs w:val="24"/>
        </w:rPr>
        <w:t>erschien</w:t>
      </w:r>
      <w:r w:rsidR="00A65171">
        <w:rPr>
          <w:rFonts w:ascii="Times New Roman" w:hAnsi="Times New Roman" w:cs="Times New Roman"/>
          <w:sz w:val="24"/>
          <w:szCs w:val="24"/>
        </w:rPr>
        <w:t xml:space="preserve"> und</w:t>
      </w:r>
      <w:r w:rsidR="00F6613A">
        <w:rPr>
          <w:rFonts w:ascii="Times New Roman" w:hAnsi="Times New Roman" w:cs="Times New Roman"/>
          <w:sz w:val="24"/>
          <w:szCs w:val="24"/>
        </w:rPr>
        <w:t xml:space="preserve"> in dem die eindeutig richtige </w:t>
      </w:r>
      <w:r w:rsidR="00A65171">
        <w:rPr>
          <w:rFonts w:ascii="Times New Roman" w:hAnsi="Times New Roman" w:cs="Times New Roman"/>
          <w:sz w:val="24"/>
          <w:szCs w:val="24"/>
        </w:rPr>
        <w:t>Erklärung</w:t>
      </w:r>
      <w:r w:rsidR="00F6613A">
        <w:rPr>
          <w:rFonts w:ascii="Times New Roman" w:hAnsi="Times New Roman" w:cs="Times New Roman"/>
          <w:sz w:val="24"/>
          <w:szCs w:val="24"/>
        </w:rPr>
        <w:t xml:space="preserve"> steht: Es handelt sich um eine höchst witzige Anspielung darauf, das</w:t>
      </w:r>
      <w:r w:rsidR="00B935CF">
        <w:rPr>
          <w:rFonts w:ascii="Times New Roman" w:hAnsi="Times New Roman" w:cs="Times New Roman"/>
          <w:sz w:val="24"/>
          <w:szCs w:val="24"/>
        </w:rPr>
        <w:t>s</w:t>
      </w:r>
      <w:r w:rsidR="00F6613A">
        <w:rPr>
          <w:rFonts w:ascii="Times New Roman" w:hAnsi="Times New Roman" w:cs="Times New Roman"/>
          <w:sz w:val="24"/>
          <w:szCs w:val="24"/>
        </w:rPr>
        <w:t xml:space="preserve"> Claudius laut Tac. </w:t>
      </w:r>
      <w:r w:rsidR="00F6613A" w:rsidRPr="00F6613A">
        <w:rPr>
          <w:rFonts w:ascii="Times New Roman" w:hAnsi="Times New Roman" w:cs="Times New Roman"/>
          <w:i/>
          <w:sz w:val="24"/>
          <w:szCs w:val="24"/>
        </w:rPr>
        <w:t>Ann</w:t>
      </w:r>
      <w:r w:rsidR="00F6613A">
        <w:rPr>
          <w:rFonts w:ascii="Times New Roman" w:hAnsi="Times New Roman" w:cs="Times New Roman"/>
          <w:sz w:val="24"/>
          <w:szCs w:val="24"/>
        </w:rPr>
        <w:t xml:space="preserve">. 11,13,2 und Suet. </w:t>
      </w:r>
      <w:r w:rsidR="00F6613A" w:rsidRPr="00F6613A">
        <w:rPr>
          <w:rFonts w:ascii="Times New Roman" w:hAnsi="Times New Roman" w:cs="Times New Roman"/>
          <w:i/>
          <w:sz w:val="24"/>
          <w:szCs w:val="24"/>
        </w:rPr>
        <w:t>Claud</w:t>
      </w:r>
      <w:r w:rsidR="00F6613A">
        <w:rPr>
          <w:rFonts w:ascii="Times New Roman" w:hAnsi="Times New Roman" w:cs="Times New Roman"/>
          <w:sz w:val="24"/>
          <w:szCs w:val="24"/>
        </w:rPr>
        <w:t>. 41,3 dem lateinischen Alphabet</w:t>
      </w:r>
      <w:r w:rsidR="003954EF">
        <w:rPr>
          <w:rFonts w:ascii="Times New Roman" w:hAnsi="Times New Roman" w:cs="Times New Roman"/>
          <w:sz w:val="24"/>
          <w:szCs w:val="24"/>
        </w:rPr>
        <w:t xml:space="preserve"> drei B</w:t>
      </w:r>
      <w:r w:rsidR="00F6613A">
        <w:rPr>
          <w:rFonts w:ascii="Times New Roman" w:hAnsi="Times New Roman" w:cs="Times New Roman"/>
          <w:sz w:val="24"/>
          <w:szCs w:val="24"/>
        </w:rPr>
        <w:t>uchstaben hinzufügte, die nach sei</w:t>
      </w:r>
      <w:r w:rsidR="00A65171">
        <w:rPr>
          <w:rFonts w:ascii="Times New Roman" w:hAnsi="Times New Roman" w:cs="Times New Roman"/>
          <w:sz w:val="24"/>
          <w:szCs w:val="24"/>
        </w:rPr>
        <w:t xml:space="preserve">nem Tod </w:t>
      </w:r>
      <w:r w:rsidR="00F338F0">
        <w:rPr>
          <w:rFonts w:ascii="Times New Roman" w:hAnsi="Times New Roman" w:cs="Times New Roman"/>
          <w:sz w:val="24"/>
          <w:szCs w:val="24"/>
        </w:rPr>
        <w:t>ve</w:t>
      </w:r>
      <w:r w:rsidR="00F338F0">
        <w:rPr>
          <w:rFonts w:ascii="Times New Roman" w:hAnsi="Times New Roman" w:cs="Times New Roman"/>
          <w:sz w:val="24"/>
          <w:szCs w:val="24"/>
        </w:rPr>
        <w:t>r</w:t>
      </w:r>
      <w:r w:rsidR="00F338F0">
        <w:rPr>
          <w:rFonts w:ascii="Times New Roman" w:hAnsi="Times New Roman" w:cs="Times New Roman"/>
          <w:sz w:val="24"/>
          <w:szCs w:val="24"/>
        </w:rPr>
        <w:t>schwanden</w:t>
      </w:r>
      <w:r w:rsidR="003954EF">
        <w:rPr>
          <w:rFonts w:ascii="Times New Roman" w:hAnsi="Times New Roman" w:cs="Times New Roman"/>
          <w:sz w:val="24"/>
          <w:szCs w:val="24"/>
        </w:rPr>
        <w:t>, denen Clotho also den Faden für immer abschnitt</w:t>
      </w:r>
      <w:r w:rsidR="009F5474">
        <w:rPr>
          <w:rFonts w:ascii="Times New Roman" w:hAnsi="Times New Roman" w:cs="Times New Roman"/>
          <w:sz w:val="24"/>
          <w:szCs w:val="24"/>
        </w:rPr>
        <w:t>. Tja …</w:t>
      </w:r>
    </w:p>
    <w:p w:rsidR="0094386A" w:rsidRDefault="00F6613A" w:rsidP="00116BBC">
      <w:pPr>
        <w:ind w:firstLine="284"/>
        <w:rPr>
          <w:rFonts w:ascii="Times New Roman" w:hAnsi="Times New Roman" w:cs="Times New Roman"/>
          <w:sz w:val="24"/>
          <w:szCs w:val="24"/>
        </w:rPr>
      </w:pPr>
      <w:r>
        <w:rPr>
          <w:rFonts w:ascii="Times New Roman" w:hAnsi="Times New Roman" w:cs="Times New Roman"/>
          <w:sz w:val="24"/>
          <w:szCs w:val="24"/>
        </w:rPr>
        <w:t xml:space="preserve">Okay, um endlich </w:t>
      </w:r>
      <w:r w:rsidR="009F5474">
        <w:rPr>
          <w:rFonts w:ascii="Times New Roman" w:hAnsi="Times New Roman" w:cs="Times New Roman"/>
          <w:sz w:val="24"/>
          <w:szCs w:val="24"/>
        </w:rPr>
        <w:t>zur Sache</w:t>
      </w:r>
      <w:r>
        <w:rPr>
          <w:rFonts w:ascii="Times New Roman" w:hAnsi="Times New Roman" w:cs="Times New Roman"/>
          <w:sz w:val="24"/>
          <w:szCs w:val="24"/>
        </w:rPr>
        <w:t xml:space="preserve"> zu kommen: Ich habe diese Bibliographie </w:t>
      </w:r>
      <w:r w:rsidR="00F338F0">
        <w:rPr>
          <w:rFonts w:ascii="Times New Roman" w:hAnsi="Times New Roman" w:cs="Times New Roman"/>
          <w:sz w:val="24"/>
          <w:szCs w:val="24"/>
        </w:rPr>
        <w:t>verfertigt</w:t>
      </w:r>
      <w:r>
        <w:rPr>
          <w:rFonts w:ascii="Times New Roman" w:hAnsi="Times New Roman" w:cs="Times New Roman"/>
          <w:sz w:val="24"/>
          <w:szCs w:val="24"/>
        </w:rPr>
        <w:t>, um zu ganz neuen Überlegungen über</w:t>
      </w:r>
      <w:r w:rsidR="004A6559">
        <w:rPr>
          <w:rFonts w:ascii="Times New Roman" w:hAnsi="Times New Roman" w:cs="Times New Roman"/>
          <w:sz w:val="24"/>
          <w:szCs w:val="24"/>
        </w:rPr>
        <w:t xml:space="preserve"> die DIVI CLAUDII ΑΠΟΘΗΟCIC ANNAEI SENECE PER SATIRAM anzu</w:t>
      </w:r>
      <w:r w:rsidR="00F338F0">
        <w:rPr>
          <w:rFonts w:ascii="Times New Roman" w:hAnsi="Times New Roman" w:cs="Times New Roman"/>
          <w:sz w:val="24"/>
          <w:szCs w:val="24"/>
        </w:rPr>
        <w:t>spornen</w:t>
      </w:r>
      <w:r w:rsidR="004A6559">
        <w:rPr>
          <w:rFonts w:ascii="Times New Roman" w:hAnsi="Times New Roman" w:cs="Times New Roman"/>
          <w:sz w:val="24"/>
          <w:szCs w:val="24"/>
        </w:rPr>
        <w:t xml:space="preserve">. Mein Titelverzeichnis </w:t>
      </w:r>
      <w:r w:rsidR="00F338F0">
        <w:rPr>
          <w:rFonts w:ascii="Times New Roman" w:hAnsi="Times New Roman" w:cs="Times New Roman"/>
          <w:sz w:val="24"/>
          <w:szCs w:val="24"/>
        </w:rPr>
        <w:t xml:space="preserve">in Kombination </w:t>
      </w:r>
      <w:r w:rsidR="004A6559">
        <w:rPr>
          <w:rFonts w:ascii="Times New Roman" w:hAnsi="Times New Roman" w:cs="Times New Roman"/>
          <w:sz w:val="24"/>
          <w:szCs w:val="24"/>
        </w:rPr>
        <w:t xml:space="preserve">mit </w:t>
      </w:r>
      <w:r w:rsidR="00F338F0">
        <w:rPr>
          <w:rFonts w:ascii="Times New Roman" w:hAnsi="Times New Roman" w:cs="Times New Roman"/>
          <w:sz w:val="24"/>
          <w:szCs w:val="24"/>
        </w:rPr>
        <w:t>einer</w:t>
      </w:r>
      <w:r w:rsidR="00C43BC7">
        <w:rPr>
          <w:rFonts w:ascii="Times New Roman" w:hAnsi="Times New Roman" w:cs="Times New Roman"/>
          <w:sz w:val="24"/>
          <w:szCs w:val="24"/>
        </w:rPr>
        <w:t xml:space="preserve"> systematischen</w:t>
      </w:r>
      <w:r w:rsidR="004A6559">
        <w:rPr>
          <w:rFonts w:ascii="Times New Roman" w:hAnsi="Times New Roman" w:cs="Times New Roman"/>
          <w:sz w:val="24"/>
          <w:szCs w:val="24"/>
        </w:rPr>
        <w:t xml:space="preserve"> </w:t>
      </w:r>
      <w:r w:rsidR="007F14F7">
        <w:rPr>
          <w:rFonts w:ascii="Times New Roman" w:hAnsi="Times New Roman" w:cs="Times New Roman"/>
          <w:sz w:val="24"/>
          <w:szCs w:val="24"/>
        </w:rPr>
        <w:t>Erschließung</w:t>
      </w:r>
      <w:r w:rsidR="004A6559">
        <w:rPr>
          <w:rFonts w:ascii="Times New Roman" w:hAnsi="Times New Roman" w:cs="Times New Roman"/>
          <w:sz w:val="24"/>
          <w:szCs w:val="24"/>
        </w:rPr>
        <w:t xml:space="preserve"> </w:t>
      </w:r>
      <w:r w:rsidR="003954EF">
        <w:rPr>
          <w:rFonts w:ascii="Times New Roman" w:hAnsi="Times New Roman" w:cs="Times New Roman"/>
          <w:sz w:val="24"/>
          <w:szCs w:val="24"/>
        </w:rPr>
        <w:t>knüpft</w:t>
      </w:r>
      <w:r w:rsidR="004A6559">
        <w:rPr>
          <w:rFonts w:ascii="Times New Roman" w:hAnsi="Times New Roman" w:cs="Times New Roman"/>
          <w:sz w:val="24"/>
          <w:szCs w:val="24"/>
        </w:rPr>
        <w:t xml:space="preserve"> an den Forschungsbericht </w:t>
      </w:r>
      <w:r w:rsidR="003F32BB" w:rsidRPr="00A06D08">
        <w:rPr>
          <w:rFonts w:ascii="Times New Roman" w:hAnsi="Times New Roman" w:cs="Times New Roman"/>
          <w:smallCaps/>
          <w:sz w:val="24"/>
          <w:szCs w:val="24"/>
        </w:rPr>
        <w:t xml:space="preserve">Michael </w:t>
      </w:r>
      <w:r w:rsidR="004A6559" w:rsidRPr="00A06D08">
        <w:rPr>
          <w:rFonts w:ascii="Times New Roman" w:hAnsi="Times New Roman" w:cs="Times New Roman"/>
          <w:smallCaps/>
          <w:sz w:val="24"/>
          <w:szCs w:val="24"/>
        </w:rPr>
        <w:t>Coffey</w:t>
      </w:r>
      <w:r w:rsidR="001219CD">
        <w:rPr>
          <w:rFonts w:ascii="Times New Roman" w:hAnsi="Times New Roman" w:cs="Times New Roman"/>
          <w:smallCaps/>
          <w:sz w:val="24"/>
          <w:szCs w:val="24"/>
        </w:rPr>
        <w:t>s</w:t>
      </w:r>
      <w:r w:rsidR="004A6559">
        <w:rPr>
          <w:rFonts w:ascii="Times New Roman" w:hAnsi="Times New Roman" w:cs="Times New Roman"/>
          <w:sz w:val="24"/>
          <w:szCs w:val="24"/>
        </w:rPr>
        <w:t xml:space="preserve"> von 1961 an, nicht an den </w:t>
      </w:r>
      <w:r w:rsidR="003F32BB" w:rsidRPr="00A06D08">
        <w:rPr>
          <w:rFonts w:ascii="Times New Roman" w:hAnsi="Times New Roman" w:cs="Times New Roman"/>
          <w:smallCaps/>
          <w:sz w:val="24"/>
          <w:szCs w:val="24"/>
        </w:rPr>
        <w:t xml:space="preserve">Klaus </w:t>
      </w:r>
      <w:r w:rsidR="004A6559" w:rsidRPr="00A06D08">
        <w:rPr>
          <w:rFonts w:ascii="Times New Roman" w:hAnsi="Times New Roman" w:cs="Times New Roman"/>
          <w:smallCaps/>
          <w:sz w:val="24"/>
          <w:szCs w:val="24"/>
        </w:rPr>
        <w:t>Bringmanns</w:t>
      </w:r>
      <w:r w:rsidR="004A6559">
        <w:rPr>
          <w:rFonts w:ascii="Times New Roman" w:hAnsi="Times New Roman" w:cs="Times New Roman"/>
          <w:sz w:val="24"/>
          <w:szCs w:val="24"/>
        </w:rPr>
        <w:t xml:space="preserve"> von 1985, weil dieser, so </w:t>
      </w:r>
      <w:r w:rsidR="003954EF">
        <w:rPr>
          <w:rFonts w:ascii="Times New Roman" w:hAnsi="Times New Roman" w:cs="Times New Roman"/>
          <w:sz w:val="24"/>
          <w:szCs w:val="24"/>
        </w:rPr>
        <w:t>souverän</w:t>
      </w:r>
      <w:r w:rsidR="004A6559">
        <w:rPr>
          <w:rFonts w:ascii="Times New Roman" w:hAnsi="Times New Roman" w:cs="Times New Roman"/>
          <w:sz w:val="24"/>
          <w:szCs w:val="24"/>
        </w:rPr>
        <w:t xml:space="preserve"> er auch alles </w:t>
      </w:r>
      <w:r w:rsidR="003954EF">
        <w:rPr>
          <w:rFonts w:ascii="Times New Roman" w:hAnsi="Times New Roman" w:cs="Times New Roman"/>
          <w:sz w:val="24"/>
          <w:szCs w:val="24"/>
        </w:rPr>
        <w:t xml:space="preserve">Wichtige </w:t>
      </w:r>
      <w:r w:rsidR="001219CD">
        <w:rPr>
          <w:rFonts w:ascii="Times New Roman" w:hAnsi="Times New Roman" w:cs="Times New Roman"/>
          <w:sz w:val="24"/>
          <w:szCs w:val="24"/>
        </w:rPr>
        <w:t>präsentiert</w:t>
      </w:r>
      <w:r w:rsidR="004A6559">
        <w:rPr>
          <w:rFonts w:ascii="Times New Roman" w:hAnsi="Times New Roman" w:cs="Times New Roman"/>
          <w:sz w:val="24"/>
          <w:szCs w:val="24"/>
        </w:rPr>
        <w:t xml:space="preserve">, bei weitem nicht </w:t>
      </w:r>
      <w:r w:rsidR="003954EF">
        <w:rPr>
          <w:rFonts w:ascii="Times New Roman" w:hAnsi="Times New Roman" w:cs="Times New Roman"/>
          <w:sz w:val="24"/>
          <w:szCs w:val="24"/>
        </w:rPr>
        <w:t>sämtliche</w:t>
      </w:r>
      <w:r w:rsidR="004A6559">
        <w:rPr>
          <w:rFonts w:ascii="Times New Roman" w:hAnsi="Times New Roman" w:cs="Times New Roman"/>
          <w:sz w:val="24"/>
          <w:szCs w:val="24"/>
        </w:rPr>
        <w:t xml:space="preserve"> </w:t>
      </w:r>
      <w:r w:rsidR="00B935CF">
        <w:rPr>
          <w:rFonts w:ascii="Times New Roman" w:hAnsi="Times New Roman" w:cs="Times New Roman"/>
          <w:sz w:val="24"/>
          <w:szCs w:val="24"/>
        </w:rPr>
        <w:t xml:space="preserve">in seinem Zeitraum </w:t>
      </w:r>
      <w:r w:rsidR="001219CD">
        <w:rPr>
          <w:rFonts w:ascii="Times New Roman" w:hAnsi="Times New Roman" w:cs="Times New Roman"/>
          <w:sz w:val="24"/>
          <w:szCs w:val="24"/>
        </w:rPr>
        <w:t>publizierten</w:t>
      </w:r>
      <w:r w:rsidR="00B935CF">
        <w:rPr>
          <w:rFonts w:ascii="Times New Roman" w:hAnsi="Times New Roman" w:cs="Times New Roman"/>
          <w:sz w:val="24"/>
          <w:szCs w:val="24"/>
        </w:rPr>
        <w:t xml:space="preserve"> Arbeiten</w:t>
      </w:r>
      <w:r w:rsidR="004A6559">
        <w:rPr>
          <w:rFonts w:ascii="Times New Roman" w:hAnsi="Times New Roman" w:cs="Times New Roman"/>
          <w:sz w:val="24"/>
          <w:szCs w:val="24"/>
        </w:rPr>
        <w:t xml:space="preserve"> </w:t>
      </w:r>
      <w:r w:rsidR="001219CD">
        <w:rPr>
          <w:rFonts w:ascii="Times New Roman" w:hAnsi="Times New Roman" w:cs="Times New Roman"/>
          <w:sz w:val="24"/>
          <w:szCs w:val="24"/>
        </w:rPr>
        <w:t>auflistet</w:t>
      </w:r>
      <w:r w:rsidR="004A6559">
        <w:rPr>
          <w:rFonts w:ascii="Times New Roman" w:hAnsi="Times New Roman" w:cs="Times New Roman"/>
          <w:sz w:val="24"/>
          <w:szCs w:val="24"/>
        </w:rPr>
        <w:t xml:space="preserve">. </w:t>
      </w:r>
      <w:r w:rsidR="00F338F0">
        <w:rPr>
          <w:rFonts w:ascii="Times New Roman" w:hAnsi="Times New Roman" w:cs="Times New Roman"/>
          <w:sz w:val="24"/>
          <w:szCs w:val="24"/>
        </w:rPr>
        <w:t>Zwar folgten dann</w:t>
      </w:r>
      <w:r w:rsidR="004A6559">
        <w:rPr>
          <w:rFonts w:ascii="Times New Roman" w:hAnsi="Times New Roman" w:cs="Times New Roman"/>
          <w:sz w:val="24"/>
          <w:szCs w:val="24"/>
        </w:rPr>
        <w:t xml:space="preserve"> noch die </w:t>
      </w:r>
      <w:r w:rsidR="00221F7F">
        <w:rPr>
          <w:rFonts w:ascii="Times New Roman" w:hAnsi="Times New Roman" w:cs="Times New Roman"/>
          <w:sz w:val="24"/>
          <w:szCs w:val="24"/>
        </w:rPr>
        <w:t xml:space="preserve">hervorragenden </w:t>
      </w:r>
      <w:r w:rsidR="004A6559">
        <w:rPr>
          <w:rFonts w:ascii="Times New Roman" w:hAnsi="Times New Roman" w:cs="Times New Roman"/>
          <w:sz w:val="24"/>
          <w:szCs w:val="24"/>
        </w:rPr>
        <w:t xml:space="preserve">Berichte von </w:t>
      </w:r>
      <w:r w:rsidR="004A6559" w:rsidRPr="00A06D08">
        <w:rPr>
          <w:rFonts w:ascii="Times New Roman" w:hAnsi="Times New Roman" w:cs="Times New Roman"/>
          <w:smallCaps/>
          <w:sz w:val="24"/>
          <w:szCs w:val="24"/>
        </w:rPr>
        <w:t>Bonandini</w:t>
      </w:r>
      <w:r w:rsidR="004A6559">
        <w:rPr>
          <w:rFonts w:ascii="Times New Roman" w:hAnsi="Times New Roman" w:cs="Times New Roman"/>
          <w:sz w:val="24"/>
          <w:szCs w:val="24"/>
        </w:rPr>
        <w:t xml:space="preserve"> (2007) und </w:t>
      </w:r>
      <w:r w:rsidR="003F32BB" w:rsidRPr="00A06D08">
        <w:rPr>
          <w:rFonts w:ascii="Times New Roman" w:hAnsi="Times New Roman" w:cs="Times New Roman"/>
          <w:smallCaps/>
          <w:sz w:val="24"/>
          <w:szCs w:val="24"/>
        </w:rPr>
        <w:t xml:space="preserve">Renata </w:t>
      </w:r>
      <w:r w:rsidR="004A6559" w:rsidRPr="00A06D08">
        <w:rPr>
          <w:rFonts w:ascii="Times New Roman" w:hAnsi="Times New Roman" w:cs="Times New Roman"/>
          <w:smallCaps/>
          <w:sz w:val="24"/>
          <w:szCs w:val="24"/>
        </w:rPr>
        <w:t>Roncali</w:t>
      </w:r>
      <w:r w:rsidR="004A6559">
        <w:rPr>
          <w:rFonts w:ascii="Times New Roman" w:hAnsi="Times New Roman" w:cs="Times New Roman"/>
          <w:sz w:val="24"/>
          <w:szCs w:val="24"/>
        </w:rPr>
        <w:t xml:space="preserve"> (2008), aber die sind halt in einer Sprache geschrieben, mit der die </w:t>
      </w:r>
      <w:r w:rsidR="00B935CF">
        <w:rPr>
          <w:rFonts w:ascii="Times New Roman" w:hAnsi="Times New Roman" w:cs="Times New Roman"/>
          <w:sz w:val="24"/>
          <w:szCs w:val="24"/>
        </w:rPr>
        <w:t>(</w:t>
      </w:r>
      <w:r w:rsidR="004A6559">
        <w:rPr>
          <w:rFonts w:ascii="Times New Roman" w:hAnsi="Times New Roman" w:cs="Times New Roman"/>
          <w:sz w:val="24"/>
          <w:szCs w:val="24"/>
        </w:rPr>
        <w:t xml:space="preserve">natürlich bestens das </w:t>
      </w:r>
      <w:r w:rsidR="007F14F7">
        <w:rPr>
          <w:rFonts w:ascii="Times New Roman" w:hAnsi="Times New Roman" w:cs="Times New Roman"/>
          <w:sz w:val="24"/>
          <w:szCs w:val="24"/>
        </w:rPr>
        <w:t>eng ve</w:t>
      </w:r>
      <w:r w:rsidR="007F14F7">
        <w:rPr>
          <w:rFonts w:ascii="Times New Roman" w:hAnsi="Times New Roman" w:cs="Times New Roman"/>
          <w:sz w:val="24"/>
          <w:szCs w:val="24"/>
        </w:rPr>
        <w:t>r</w:t>
      </w:r>
      <w:r w:rsidR="007F14F7">
        <w:rPr>
          <w:rFonts w:ascii="Times New Roman" w:hAnsi="Times New Roman" w:cs="Times New Roman"/>
          <w:sz w:val="24"/>
          <w:szCs w:val="24"/>
        </w:rPr>
        <w:t xml:space="preserve">wandte </w:t>
      </w:r>
      <w:r w:rsidR="004A6559">
        <w:rPr>
          <w:rFonts w:ascii="Times New Roman" w:hAnsi="Times New Roman" w:cs="Times New Roman"/>
          <w:sz w:val="24"/>
          <w:szCs w:val="24"/>
        </w:rPr>
        <w:t>Latein beherrschenden</w:t>
      </w:r>
      <w:r w:rsidR="00B935CF">
        <w:rPr>
          <w:rFonts w:ascii="Times New Roman" w:hAnsi="Times New Roman" w:cs="Times New Roman"/>
          <w:sz w:val="24"/>
          <w:szCs w:val="24"/>
        </w:rPr>
        <w:t>)</w:t>
      </w:r>
      <w:r w:rsidR="004A6559">
        <w:rPr>
          <w:rFonts w:ascii="Times New Roman" w:hAnsi="Times New Roman" w:cs="Times New Roman"/>
          <w:sz w:val="24"/>
          <w:szCs w:val="24"/>
        </w:rPr>
        <w:t xml:space="preserve"> Anglophonen offen</w:t>
      </w:r>
      <w:r w:rsidR="003954EF">
        <w:rPr>
          <w:rFonts w:ascii="Times New Roman" w:hAnsi="Times New Roman" w:cs="Times New Roman"/>
          <w:sz w:val="24"/>
          <w:szCs w:val="24"/>
        </w:rPr>
        <w:t>bar größte S</w:t>
      </w:r>
      <w:r w:rsidR="003F32BB">
        <w:rPr>
          <w:rFonts w:ascii="Times New Roman" w:hAnsi="Times New Roman" w:cs="Times New Roman"/>
          <w:sz w:val="24"/>
          <w:szCs w:val="24"/>
        </w:rPr>
        <w:t>chwierigkeiten haben. D</w:t>
      </w:r>
      <w:r w:rsidR="004A6559">
        <w:rPr>
          <w:rFonts w:ascii="Times New Roman" w:hAnsi="Times New Roman" w:cs="Times New Roman"/>
          <w:sz w:val="24"/>
          <w:szCs w:val="24"/>
        </w:rPr>
        <w:t>e</w:t>
      </w:r>
      <w:r w:rsidR="004A6559">
        <w:rPr>
          <w:rFonts w:ascii="Times New Roman" w:hAnsi="Times New Roman" w:cs="Times New Roman"/>
          <w:sz w:val="24"/>
          <w:szCs w:val="24"/>
        </w:rPr>
        <w:t>s</w:t>
      </w:r>
      <w:r w:rsidR="004A6559">
        <w:rPr>
          <w:rFonts w:ascii="Times New Roman" w:hAnsi="Times New Roman" w:cs="Times New Roman"/>
          <w:sz w:val="24"/>
          <w:szCs w:val="24"/>
        </w:rPr>
        <w:t xml:space="preserve">halb </w:t>
      </w:r>
      <w:r w:rsidR="003F32BB">
        <w:rPr>
          <w:rFonts w:ascii="Times New Roman" w:hAnsi="Times New Roman" w:cs="Times New Roman"/>
          <w:sz w:val="24"/>
          <w:szCs w:val="24"/>
        </w:rPr>
        <w:t xml:space="preserve">mache </w:t>
      </w:r>
      <w:r w:rsidR="004A6559">
        <w:rPr>
          <w:rFonts w:ascii="Times New Roman" w:hAnsi="Times New Roman" w:cs="Times New Roman"/>
          <w:sz w:val="24"/>
          <w:szCs w:val="24"/>
        </w:rPr>
        <w:t>ich es ihnen et</w:t>
      </w:r>
      <w:r w:rsidR="003F32BB">
        <w:rPr>
          <w:rFonts w:ascii="Times New Roman" w:hAnsi="Times New Roman" w:cs="Times New Roman"/>
          <w:sz w:val="24"/>
          <w:szCs w:val="24"/>
        </w:rPr>
        <w:t>was leichter</w:t>
      </w:r>
      <w:r w:rsidR="004A6559">
        <w:rPr>
          <w:rFonts w:ascii="Times New Roman" w:hAnsi="Times New Roman" w:cs="Times New Roman"/>
          <w:sz w:val="24"/>
          <w:szCs w:val="24"/>
        </w:rPr>
        <w:t xml:space="preserve">, indem ich nicht berichte, sondern die Titel </w:t>
      </w:r>
      <w:r w:rsidR="003F32BB">
        <w:rPr>
          <w:rFonts w:ascii="Times New Roman" w:hAnsi="Times New Roman" w:cs="Times New Roman"/>
          <w:sz w:val="24"/>
          <w:szCs w:val="24"/>
        </w:rPr>
        <w:t>lediglich</w:t>
      </w:r>
      <w:r w:rsidR="004A6559">
        <w:rPr>
          <w:rFonts w:ascii="Times New Roman" w:hAnsi="Times New Roman" w:cs="Times New Roman"/>
          <w:sz w:val="24"/>
          <w:szCs w:val="24"/>
        </w:rPr>
        <w:t xml:space="preserve"> Stichwörtern zuordne – es wird auch jetzt noch lang genug dauern, bis </w:t>
      </w:r>
      <w:r w:rsidR="00A06D08">
        <w:rPr>
          <w:rFonts w:ascii="Times New Roman" w:hAnsi="Times New Roman" w:cs="Times New Roman"/>
          <w:sz w:val="24"/>
          <w:szCs w:val="24"/>
        </w:rPr>
        <w:t>manche</w:t>
      </w:r>
      <w:r w:rsidR="004A6559">
        <w:rPr>
          <w:rFonts w:ascii="Times New Roman" w:hAnsi="Times New Roman" w:cs="Times New Roman"/>
          <w:sz w:val="24"/>
          <w:szCs w:val="24"/>
        </w:rPr>
        <w:t xml:space="preserve"> </w:t>
      </w:r>
      <w:r w:rsidR="0094386A">
        <w:rPr>
          <w:rFonts w:ascii="Times New Roman" w:hAnsi="Times New Roman" w:cs="Times New Roman"/>
          <w:sz w:val="24"/>
          <w:szCs w:val="24"/>
        </w:rPr>
        <w:t>per G</w:t>
      </w:r>
      <w:r w:rsidR="004A6559">
        <w:rPr>
          <w:rFonts w:ascii="Times New Roman" w:hAnsi="Times New Roman" w:cs="Times New Roman"/>
          <w:sz w:val="24"/>
          <w:szCs w:val="24"/>
        </w:rPr>
        <w:t>oogle</w:t>
      </w:r>
      <w:r w:rsidR="0094386A">
        <w:rPr>
          <w:rFonts w:ascii="Times New Roman" w:hAnsi="Times New Roman" w:cs="Times New Roman"/>
          <w:sz w:val="24"/>
          <w:szCs w:val="24"/>
        </w:rPr>
        <w:t>-Wörterbuch</w:t>
      </w:r>
      <w:r w:rsidR="004A6559">
        <w:rPr>
          <w:rFonts w:ascii="Times New Roman" w:hAnsi="Times New Roman" w:cs="Times New Roman"/>
          <w:sz w:val="24"/>
          <w:szCs w:val="24"/>
        </w:rPr>
        <w:t xml:space="preserve"> herausgefunden haben, das z.B. „Moti</w:t>
      </w:r>
      <w:r w:rsidR="003954EF">
        <w:rPr>
          <w:rFonts w:ascii="Times New Roman" w:hAnsi="Times New Roman" w:cs="Times New Roman"/>
          <w:sz w:val="24"/>
          <w:szCs w:val="24"/>
        </w:rPr>
        <w:t>v</w:t>
      </w:r>
      <w:r w:rsidR="004A6559">
        <w:rPr>
          <w:rFonts w:ascii="Times New Roman" w:hAnsi="Times New Roman" w:cs="Times New Roman"/>
          <w:sz w:val="24"/>
          <w:szCs w:val="24"/>
        </w:rPr>
        <w:t>“ „</w:t>
      </w:r>
      <w:r w:rsidR="003954EF">
        <w:rPr>
          <w:rFonts w:ascii="Times New Roman" w:hAnsi="Times New Roman" w:cs="Times New Roman"/>
          <w:sz w:val="24"/>
          <w:szCs w:val="24"/>
        </w:rPr>
        <w:t>motif</w:t>
      </w:r>
      <w:r w:rsidR="004A6559">
        <w:rPr>
          <w:rFonts w:ascii="Times New Roman" w:hAnsi="Times New Roman" w:cs="Times New Roman"/>
          <w:sz w:val="24"/>
          <w:szCs w:val="24"/>
        </w:rPr>
        <w:t xml:space="preserve">“ </w:t>
      </w:r>
      <w:r w:rsidR="00B935CF">
        <w:rPr>
          <w:rFonts w:ascii="Times New Roman" w:hAnsi="Times New Roman" w:cs="Times New Roman"/>
          <w:sz w:val="24"/>
          <w:szCs w:val="24"/>
        </w:rPr>
        <w:t>bedeutet</w:t>
      </w:r>
      <w:r w:rsidR="004A6559">
        <w:rPr>
          <w:rFonts w:ascii="Times New Roman" w:hAnsi="Times New Roman" w:cs="Times New Roman"/>
          <w:sz w:val="24"/>
          <w:szCs w:val="24"/>
        </w:rPr>
        <w:t xml:space="preserve"> oder „Struktur“ „stru</w:t>
      </w:r>
      <w:r w:rsidR="004A6559">
        <w:rPr>
          <w:rFonts w:ascii="Times New Roman" w:hAnsi="Times New Roman" w:cs="Times New Roman"/>
          <w:sz w:val="24"/>
          <w:szCs w:val="24"/>
        </w:rPr>
        <w:t>c</w:t>
      </w:r>
      <w:r w:rsidR="004A6559">
        <w:rPr>
          <w:rFonts w:ascii="Times New Roman" w:hAnsi="Times New Roman" w:cs="Times New Roman"/>
          <w:sz w:val="24"/>
          <w:szCs w:val="24"/>
        </w:rPr>
        <w:t>ture“.</w:t>
      </w:r>
      <w:r w:rsidR="0094386A">
        <w:rPr>
          <w:rFonts w:ascii="Times New Roman" w:hAnsi="Times New Roman" w:cs="Times New Roman"/>
          <w:sz w:val="24"/>
          <w:szCs w:val="24"/>
        </w:rPr>
        <w:t xml:space="preserve"> Aus der Zeit vor 1959 – bis dahin reicht </w:t>
      </w:r>
      <w:r w:rsidR="0094386A" w:rsidRPr="00B935CF">
        <w:rPr>
          <w:rFonts w:ascii="Times New Roman" w:hAnsi="Times New Roman" w:cs="Times New Roman"/>
          <w:smallCaps/>
          <w:sz w:val="24"/>
          <w:szCs w:val="24"/>
        </w:rPr>
        <w:t>Coffey</w:t>
      </w:r>
      <w:r w:rsidR="0094386A">
        <w:rPr>
          <w:rFonts w:ascii="Times New Roman" w:hAnsi="Times New Roman" w:cs="Times New Roman"/>
          <w:sz w:val="24"/>
          <w:szCs w:val="24"/>
        </w:rPr>
        <w:t xml:space="preserve"> 1961 – </w:t>
      </w:r>
      <w:r w:rsidR="003954EF">
        <w:rPr>
          <w:rFonts w:ascii="Times New Roman" w:hAnsi="Times New Roman" w:cs="Times New Roman"/>
          <w:sz w:val="24"/>
          <w:szCs w:val="24"/>
        </w:rPr>
        <w:t>nahm</w:t>
      </w:r>
      <w:r w:rsidR="0094386A">
        <w:rPr>
          <w:rFonts w:ascii="Times New Roman" w:hAnsi="Times New Roman" w:cs="Times New Roman"/>
          <w:sz w:val="24"/>
          <w:szCs w:val="24"/>
        </w:rPr>
        <w:t xml:space="preserve"> ich</w:t>
      </w:r>
      <w:r w:rsidR="009355AD">
        <w:rPr>
          <w:rFonts w:ascii="Times New Roman" w:hAnsi="Times New Roman" w:cs="Times New Roman"/>
          <w:sz w:val="24"/>
          <w:szCs w:val="24"/>
        </w:rPr>
        <w:t xml:space="preserve"> nur</w:t>
      </w:r>
      <w:r w:rsidR="0094386A">
        <w:rPr>
          <w:rFonts w:ascii="Times New Roman" w:hAnsi="Times New Roman" w:cs="Times New Roman"/>
          <w:sz w:val="24"/>
          <w:szCs w:val="24"/>
        </w:rPr>
        <w:t xml:space="preserve"> die textkritischen Ausgaben und Kommentare in meine Bibliog</w:t>
      </w:r>
      <w:r w:rsidR="003954EF">
        <w:rPr>
          <w:rFonts w:ascii="Times New Roman" w:hAnsi="Times New Roman" w:cs="Times New Roman"/>
          <w:sz w:val="24"/>
          <w:szCs w:val="24"/>
        </w:rPr>
        <w:t>raphie auf</w:t>
      </w:r>
      <w:r w:rsidR="0094386A">
        <w:rPr>
          <w:rFonts w:ascii="Times New Roman" w:hAnsi="Times New Roman" w:cs="Times New Roman"/>
          <w:sz w:val="24"/>
          <w:szCs w:val="24"/>
        </w:rPr>
        <w:t>.</w:t>
      </w:r>
    </w:p>
    <w:p w:rsidR="0094386A" w:rsidRDefault="0094386A" w:rsidP="0094386A">
      <w:pPr>
        <w:ind w:firstLine="284"/>
        <w:rPr>
          <w:rFonts w:ascii="Times New Roman" w:hAnsi="Times New Roman" w:cs="Times New Roman"/>
          <w:sz w:val="24"/>
          <w:szCs w:val="24"/>
        </w:rPr>
      </w:pPr>
      <w:r>
        <w:rPr>
          <w:rFonts w:ascii="Times New Roman" w:hAnsi="Times New Roman" w:cs="Times New Roman"/>
          <w:sz w:val="24"/>
          <w:szCs w:val="24"/>
        </w:rPr>
        <w:t>Klar, ich habe mir während der Lektüre der Literatur zur sogenannten „Apocolocyntosis“ auch schon mal Gedanken gemacht, wie man bei der Interpretation dieses Textes ganz neu ansetzen könnte, aber was dabei herauskam, verrate ich natürlich nicht</w:t>
      </w:r>
      <w:r w:rsidR="003F32BB">
        <w:rPr>
          <w:rFonts w:ascii="Times New Roman" w:hAnsi="Times New Roman" w:cs="Times New Roman"/>
          <w:sz w:val="24"/>
          <w:szCs w:val="24"/>
        </w:rPr>
        <w:t xml:space="preserve">. Mir bleibt nur noch, dem stets konstruktiv kritischen </w:t>
      </w:r>
      <w:r w:rsidR="00506325" w:rsidRPr="00506325">
        <w:rPr>
          <w:rFonts w:ascii="Times New Roman" w:hAnsi="Times New Roman" w:cs="Times New Roman"/>
          <w:i/>
          <w:sz w:val="24"/>
          <w:szCs w:val="24"/>
        </w:rPr>
        <w:t>sodalis bibliographicus</w:t>
      </w:r>
      <w:r w:rsidR="003F32BB">
        <w:rPr>
          <w:rFonts w:ascii="Times New Roman" w:hAnsi="Times New Roman" w:cs="Times New Roman"/>
          <w:sz w:val="24"/>
          <w:szCs w:val="24"/>
        </w:rPr>
        <w:t xml:space="preserve"> </w:t>
      </w:r>
      <w:r w:rsidR="003F32BB" w:rsidRPr="00B935CF">
        <w:rPr>
          <w:rFonts w:ascii="Times New Roman" w:hAnsi="Times New Roman" w:cs="Times New Roman"/>
          <w:smallCaps/>
          <w:sz w:val="24"/>
          <w:szCs w:val="24"/>
        </w:rPr>
        <w:t>Werner Suerbaum</w:t>
      </w:r>
      <w:r w:rsidR="003F32BB">
        <w:rPr>
          <w:rFonts w:ascii="Times New Roman" w:hAnsi="Times New Roman" w:cs="Times New Roman"/>
          <w:sz w:val="24"/>
          <w:szCs w:val="24"/>
        </w:rPr>
        <w:t xml:space="preserve"> für seine Hi</w:t>
      </w:r>
      <w:r w:rsidR="003F32BB">
        <w:rPr>
          <w:rFonts w:ascii="Times New Roman" w:hAnsi="Times New Roman" w:cs="Times New Roman"/>
          <w:sz w:val="24"/>
          <w:szCs w:val="24"/>
        </w:rPr>
        <w:t>n</w:t>
      </w:r>
      <w:r w:rsidR="003F32BB">
        <w:rPr>
          <w:rFonts w:ascii="Times New Roman" w:hAnsi="Times New Roman" w:cs="Times New Roman"/>
          <w:sz w:val="24"/>
          <w:szCs w:val="24"/>
        </w:rPr>
        <w:t xml:space="preserve">weise und </w:t>
      </w:r>
      <w:r w:rsidR="003F32BB" w:rsidRPr="00B935CF">
        <w:rPr>
          <w:rFonts w:ascii="Times New Roman" w:hAnsi="Times New Roman" w:cs="Times New Roman"/>
          <w:smallCaps/>
          <w:sz w:val="24"/>
          <w:szCs w:val="24"/>
        </w:rPr>
        <w:t>Siegmar Döpp</w:t>
      </w:r>
      <w:r w:rsidR="003F32BB">
        <w:rPr>
          <w:rFonts w:ascii="Times New Roman" w:hAnsi="Times New Roman" w:cs="Times New Roman"/>
          <w:sz w:val="24"/>
          <w:szCs w:val="24"/>
        </w:rPr>
        <w:t xml:space="preserve"> für die Ermunterung </w:t>
      </w:r>
      <w:r w:rsidR="00A06D08">
        <w:rPr>
          <w:rFonts w:ascii="Times New Roman" w:hAnsi="Times New Roman" w:cs="Times New Roman"/>
          <w:sz w:val="24"/>
          <w:szCs w:val="24"/>
        </w:rPr>
        <w:t>zum Ausformulieren meiner Ideen</w:t>
      </w:r>
      <w:r w:rsidR="003F32BB">
        <w:rPr>
          <w:rFonts w:ascii="Times New Roman" w:hAnsi="Times New Roman" w:cs="Times New Roman"/>
          <w:sz w:val="24"/>
          <w:szCs w:val="24"/>
        </w:rPr>
        <w:t xml:space="preserve"> zu danken.</w:t>
      </w:r>
    </w:p>
    <w:p w:rsidR="0062733E" w:rsidRPr="0062733E" w:rsidRDefault="003F32BB" w:rsidP="00B935CF">
      <w:pPr>
        <w:ind w:firstLine="284"/>
        <w:rPr>
          <w:rFonts w:ascii="Times New Roman" w:hAnsi="Times New Roman" w:cs="Times New Roman"/>
          <w:sz w:val="24"/>
          <w:szCs w:val="24"/>
        </w:rPr>
      </w:pPr>
      <w:r>
        <w:rPr>
          <w:rFonts w:ascii="Times New Roman" w:hAnsi="Times New Roman" w:cs="Times New Roman"/>
          <w:sz w:val="24"/>
          <w:szCs w:val="24"/>
        </w:rPr>
        <w:t>München</w:t>
      </w:r>
      <w:r w:rsidR="00B935CF">
        <w:rPr>
          <w:rFonts w:ascii="Times New Roman" w:hAnsi="Times New Roman" w:cs="Times New Roman"/>
          <w:sz w:val="24"/>
          <w:szCs w:val="24"/>
        </w:rPr>
        <w:t>,</w:t>
      </w:r>
      <w:r>
        <w:rPr>
          <w:rFonts w:ascii="Times New Roman" w:hAnsi="Times New Roman" w:cs="Times New Roman"/>
          <w:sz w:val="24"/>
          <w:szCs w:val="24"/>
        </w:rPr>
        <w:t xml:space="preserve"> im September 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Niklas Holzberg</w:t>
      </w:r>
    </w:p>
    <w:p w:rsidR="00000B1F" w:rsidRPr="006F029B" w:rsidRDefault="00000B1F" w:rsidP="00000B1F">
      <w:pPr>
        <w:jc w:val="center"/>
        <w:rPr>
          <w:rFonts w:ascii="Times New Roman" w:hAnsi="Times New Roman" w:cs="Times New Roman"/>
          <w:sz w:val="24"/>
          <w:szCs w:val="24"/>
        </w:rPr>
      </w:pPr>
    </w:p>
    <w:p w:rsidR="006B2302" w:rsidRPr="00450A3E" w:rsidRDefault="00280AF6" w:rsidP="00F47268">
      <w:pPr>
        <w:spacing w:line="240" w:lineRule="auto"/>
        <w:jc w:val="center"/>
        <w:rPr>
          <w:rFonts w:ascii="Times New Roman" w:hAnsi="Times New Roman" w:cs="Times New Roman"/>
          <w:sz w:val="28"/>
          <w:szCs w:val="28"/>
        </w:rPr>
      </w:pPr>
      <w:r w:rsidRPr="00450A3E">
        <w:rPr>
          <w:rFonts w:ascii="Times New Roman" w:hAnsi="Times New Roman" w:cs="Times New Roman"/>
          <w:sz w:val="28"/>
          <w:szCs w:val="28"/>
        </w:rPr>
        <w:t xml:space="preserve">A. </w:t>
      </w:r>
      <w:r w:rsidR="006B2302" w:rsidRPr="00450A3E">
        <w:rPr>
          <w:rFonts w:ascii="Times New Roman" w:hAnsi="Times New Roman" w:cs="Times New Roman"/>
          <w:sz w:val="28"/>
          <w:szCs w:val="28"/>
        </w:rPr>
        <w:t>Alphabetisches Titelverzeichnis</w:t>
      </w:r>
    </w:p>
    <w:p w:rsidR="00280AF6" w:rsidRPr="00450A3E" w:rsidRDefault="00280AF6" w:rsidP="00CE0A8A">
      <w:pPr>
        <w:pStyle w:val="ListParagraph"/>
        <w:spacing w:line="240" w:lineRule="auto"/>
        <w:ind w:left="0"/>
        <w:rPr>
          <w:rFonts w:ascii="Times New Roman" w:hAnsi="Times New Roman" w:cs="Times New Roman"/>
          <w:sz w:val="24"/>
          <w:szCs w:val="24"/>
        </w:rPr>
      </w:pPr>
    </w:p>
    <w:p w:rsidR="00334FFD" w:rsidRPr="00F422BE" w:rsidRDefault="00334FFD" w:rsidP="00142884">
      <w:pPr>
        <w:pStyle w:val="ListParagraph"/>
        <w:spacing w:line="240" w:lineRule="auto"/>
        <w:ind w:left="284" w:hanging="284"/>
        <w:rPr>
          <w:rFonts w:ascii="Times New Roman" w:hAnsi="Times New Roman" w:cs="Times New Roman"/>
          <w:sz w:val="24"/>
          <w:szCs w:val="24"/>
        </w:rPr>
      </w:pPr>
      <w:r w:rsidRPr="00902341">
        <w:rPr>
          <w:rFonts w:ascii="Times New Roman" w:hAnsi="Times New Roman" w:cs="Times New Roman"/>
          <w:sz w:val="24"/>
          <w:szCs w:val="24"/>
          <w:lang w:val="en-US"/>
        </w:rPr>
        <w:t>Adamietz, Joachim (1986): “</w:t>
      </w:r>
      <w:r w:rsidR="007E0D32" w:rsidRPr="00902341">
        <w:rPr>
          <w:rFonts w:ascii="Times New Roman" w:hAnsi="Times New Roman" w:cs="Times New Roman"/>
          <w:sz w:val="24"/>
          <w:szCs w:val="24"/>
          <w:lang w:val="en-US"/>
        </w:rPr>
        <w:t>Senecas ‘</w:t>
      </w:r>
      <w:r w:rsidRPr="00902341">
        <w:rPr>
          <w:rFonts w:ascii="Times New Roman" w:hAnsi="Times New Roman" w:cs="Times New Roman"/>
          <w:sz w:val="24"/>
          <w:szCs w:val="24"/>
          <w:lang w:val="en-US"/>
        </w:rPr>
        <w:t>Apocolocyntosis</w:t>
      </w:r>
      <w:r w:rsidR="007E0D32" w:rsidRPr="00902341">
        <w:rPr>
          <w:rFonts w:ascii="Times New Roman" w:hAnsi="Times New Roman" w:cs="Times New Roman"/>
          <w:sz w:val="24"/>
          <w:szCs w:val="24"/>
          <w:lang w:val="en-US"/>
        </w:rPr>
        <w:t>’</w:t>
      </w:r>
      <w:r w:rsidRPr="00902341">
        <w:rPr>
          <w:rFonts w:ascii="Times New Roman" w:hAnsi="Times New Roman" w:cs="Times New Roman"/>
          <w:sz w:val="24"/>
          <w:szCs w:val="24"/>
          <w:lang w:val="en-US"/>
        </w:rPr>
        <w:t>,</w:t>
      </w:r>
      <w:r w:rsidR="007E0D32" w:rsidRPr="00902341">
        <w:rPr>
          <w:rFonts w:ascii="Times New Roman" w:hAnsi="Times New Roman" w:cs="Times New Roman"/>
          <w:sz w:val="24"/>
          <w:szCs w:val="24"/>
          <w:lang w:val="en-US"/>
        </w:rPr>
        <w:t>”</w:t>
      </w:r>
      <w:r w:rsidRPr="00902341">
        <w:rPr>
          <w:rFonts w:ascii="Times New Roman" w:hAnsi="Times New Roman" w:cs="Times New Roman"/>
          <w:sz w:val="24"/>
          <w:szCs w:val="24"/>
          <w:lang w:val="en-US"/>
        </w:rPr>
        <w:t xml:space="preserve"> in id.</w:t>
      </w:r>
      <w:r w:rsidR="008E0659" w:rsidRPr="00902341">
        <w:rPr>
          <w:rFonts w:ascii="Times New Roman" w:hAnsi="Times New Roman" w:cs="Times New Roman"/>
          <w:sz w:val="24"/>
          <w:szCs w:val="24"/>
          <w:lang w:val="en-US"/>
        </w:rPr>
        <w:t xml:space="preserve"> </w:t>
      </w:r>
      <w:r w:rsidR="008E0659" w:rsidRPr="00F422BE">
        <w:rPr>
          <w:rFonts w:ascii="Times New Roman" w:hAnsi="Times New Roman" w:cs="Times New Roman"/>
          <w:sz w:val="24"/>
          <w:szCs w:val="24"/>
        </w:rPr>
        <w:t xml:space="preserve">(ed.): </w:t>
      </w:r>
      <w:r w:rsidR="008E0659" w:rsidRPr="00F422BE">
        <w:rPr>
          <w:rFonts w:ascii="Times New Roman" w:hAnsi="Times New Roman" w:cs="Times New Roman"/>
          <w:i/>
          <w:sz w:val="24"/>
          <w:szCs w:val="24"/>
        </w:rPr>
        <w:t>Die römische Satire</w:t>
      </w:r>
      <w:r w:rsidR="00F422BE" w:rsidRPr="00F422BE">
        <w:rPr>
          <w:rFonts w:ascii="Times New Roman" w:hAnsi="Times New Roman" w:cs="Times New Roman"/>
          <w:sz w:val="24"/>
          <w:szCs w:val="24"/>
        </w:rPr>
        <w:t>. Grundriß der Literaturgeschichte nach Gattungen</w:t>
      </w:r>
      <w:r w:rsidR="008E0659" w:rsidRPr="00F422BE">
        <w:rPr>
          <w:rFonts w:ascii="Times New Roman" w:hAnsi="Times New Roman" w:cs="Times New Roman"/>
          <w:sz w:val="24"/>
          <w:szCs w:val="24"/>
        </w:rPr>
        <w:t xml:space="preserve"> (Darmstadt), 356-82.</w:t>
      </w:r>
    </w:p>
    <w:p w:rsidR="00450A3E" w:rsidRPr="00C66CF3" w:rsidRDefault="00665BC2" w:rsidP="00142884">
      <w:pPr>
        <w:pStyle w:val="ListParagraph"/>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Alfani, Maria Claudia</w:t>
      </w:r>
      <w:r w:rsidR="00450A3E" w:rsidRPr="00C66CF3">
        <w:rPr>
          <w:rFonts w:ascii="Times New Roman" w:hAnsi="Times New Roman" w:cs="Times New Roman"/>
          <w:sz w:val="24"/>
          <w:szCs w:val="24"/>
          <w:lang w:val="it-IT"/>
        </w:rPr>
        <w:t xml:space="preserve"> (1999): “L’apoteosi del divo Claudio</w:t>
      </w:r>
      <w:r w:rsidR="00C66CF3" w:rsidRPr="00C66CF3">
        <w:rPr>
          <w:rFonts w:ascii="Times New Roman" w:hAnsi="Times New Roman" w:cs="Times New Roman"/>
          <w:sz w:val="24"/>
          <w:szCs w:val="24"/>
          <w:lang w:val="it-IT"/>
        </w:rPr>
        <w:t xml:space="preserve">,” in </w:t>
      </w:r>
      <w:r w:rsidR="00C66CF3">
        <w:rPr>
          <w:rFonts w:ascii="Times New Roman" w:hAnsi="Times New Roman" w:cs="Times New Roman"/>
          <w:sz w:val="24"/>
          <w:szCs w:val="24"/>
          <w:lang w:val="it-IT"/>
        </w:rPr>
        <w:t xml:space="preserve">Francesca </w:t>
      </w:r>
      <w:r w:rsidR="00C66CF3" w:rsidRPr="00C66CF3">
        <w:rPr>
          <w:rFonts w:ascii="Times New Roman" w:hAnsi="Times New Roman" w:cs="Times New Roman"/>
          <w:sz w:val="24"/>
          <w:szCs w:val="24"/>
          <w:lang w:val="it-IT"/>
        </w:rPr>
        <w:t>Niutta</w:t>
      </w:r>
      <w:r w:rsidR="00C66CF3">
        <w:rPr>
          <w:rFonts w:ascii="Times New Roman" w:hAnsi="Times New Roman" w:cs="Times New Roman"/>
          <w:sz w:val="24"/>
          <w:szCs w:val="24"/>
          <w:lang w:val="it-IT"/>
        </w:rPr>
        <w:t xml:space="preserve">/Carmela Santucci (edd.): </w:t>
      </w:r>
      <w:r w:rsidRPr="00AD7300">
        <w:rPr>
          <w:rFonts w:ascii="Times New Roman" w:hAnsi="Times New Roman" w:cs="Times New Roman"/>
          <w:i/>
          <w:sz w:val="24"/>
          <w:szCs w:val="24"/>
          <w:lang w:val="it-IT"/>
        </w:rPr>
        <w:t xml:space="preserve">Seneca. </w:t>
      </w:r>
      <w:r w:rsidR="00C66CF3" w:rsidRPr="00AD7300">
        <w:rPr>
          <w:rFonts w:ascii="Times New Roman" w:hAnsi="Times New Roman" w:cs="Times New Roman"/>
          <w:i/>
          <w:sz w:val="24"/>
          <w:szCs w:val="24"/>
          <w:lang w:val="it-IT"/>
        </w:rPr>
        <w:t>Most</w:t>
      </w:r>
      <w:r w:rsidR="00AE4E39">
        <w:rPr>
          <w:rFonts w:ascii="Times New Roman" w:hAnsi="Times New Roman" w:cs="Times New Roman"/>
          <w:i/>
          <w:sz w:val="24"/>
          <w:szCs w:val="24"/>
          <w:lang w:val="it-IT"/>
        </w:rPr>
        <w:t>ra bibliografica e iconografica</w:t>
      </w:r>
      <w:r w:rsidR="00AE4E39" w:rsidRPr="00AE4E39">
        <w:rPr>
          <w:rFonts w:ascii="Times New Roman" w:hAnsi="Times New Roman" w:cs="Times New Roman"/>
          <w:sz w:val="24"/>
          <w:szCs w:val="24"/>
          <w:lang w:val="it-IT"/>
        </w:rPr>
        <w:t>.</w:t>
      </w:r>
      <w:r w:rsidR="00C66CF3" w:rsidRPr="00AD7300">
        <w:rPr>
          <w:rFonts w:ascii="Times New Roman" w:hAnsi="Times New Roman" w:cs="Times New Roman"/>
          <w:i/>
          <w:sz w:val="24"/>
          <w:szCs w:val="24"/>
          <w:lang w:val="it-IT"/>
        </w:rPr>
        <w:t xml:space="preserve"> </w:t>
      </w:r>
      <w:r w:rsidR="00C66CF3" w:rsidRPr="00AE4E39">
        <w:rPr>
          <w:rFonts w:ascii="Times New Roman" w:hAnsi="Times New Roman" w:cs="Times New Roman"/>
          <w:sz w:val="24"/>
          <w:szCs w:val="24"/>
          <w:lang w:val="it-IT"/>
        </w:rPr>
        <w:t>Teatro dei Dioscuri</w:t>
      </w:r>
      <w:r w:rsidR="00AE4E39">
        <w:rPr>
          <w:rFonts w:ascii="Times New Roman" w:hAnsi="Times New Roman" w:cs="Times New Roman"/>
          <w:sz w:val="24"/>
          <w:szCs w:val="24"/>
          <w:lang w:val="it-IT"/>
        </w:rPr>
        <w:t xml:space="preserve">, </w:t>
      </w:r>
      <w:r w:rsidR="00C66CF3">
        <w:rPr>
          <w:rFonts w:ascii="Times New Roman" w:hAnsi="Times New Roman" w:cs="Times New Roman"/>
          <w:sz w:val="24"/>
          <w:szCs w:val="24"/>
          <w:lang w:val="it-IT"/>
        </w:rPr>
        <w:t>Roma, 19 gennaio-24 febbraio 1999 (Roma), 43-70.</w:t>
      </w:r>
    </w:p>
    <w:p w:rsidR="008C10B6" w:rsidRDefault="00266F80" w:rsidP="00142884">
      <w:pPr>
        <w:pStyle w:val="ListParagraph"/>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Altamu</w:t>
      </w:r>
      <w:r w:rsidR="008C10B6" w:rsidRPr="008C10B6">
        <w:rPr>
          <w:rFonts w:ascii="Times New Roman" w:hAnsi="Times New Roman" w:cs="Times New Roman"/>
          <w:sz w:val="24"/>
          <w:szCs w:val="24"/>
          <w:lang w:val="it-IT"/>
        </w:rPr>
        <w:t xml:space="preserve">ra, Dionysius (1959): </w:t>
      </w:r>
      <w:r w:rsidR="00AE4E39">
        <w:rPr>
          <w:rFonts w:ascii="Times New Roman" w:hAnsi="Times New Roman" w:cs="Times New Roman"/>
          <w:sz w:val="24"/>
          <w:szCs w:val="24"/>
          <w:lang w:val="it-IT"/>
        </w:rPr>
        <w:t>“</w:t>
      </w:r>
      <w:r w:rsidR="008C10B6" w:rsidRPr="008C10B6">
        <w:rPr>
          <w:rFonts w:ascii="Times New Roman" w:hAnsi="Times New Roman" w:cs="Times New Roman"/>
          <w:sz w:val="24"/>
          <w:szCs w:val="24"/>
          <w:lang w:val="it-IT"/>
        </w:rPr>
        <w:t>Apocolocyntosis et Satyricon,</w:t>
      </w:r>
      <w:r w:rsidR="00AE4E39">
        <w:rPr>
          <w:rFonts w:ascii="Times New Roman" w:hAnsi="Times New Roman" w:cs="Times New Roman"/>
          <w:sz w:val="24"/>
          <w:szCs w:val="24"/>
          <w:lang w:val="it-IT"/>
        </w:rPr>
        <w:t>”</w:t>
      </w:r>
      <w:r w:rsidR="008C10B6" w:rsidRPr="008C10B6">
        <w:rPr>
          <w:rFonts w:ascii="Times New Roman" w:hAnsi="Times New Roman" w:cs="Times New Roman"/>
          <w:sz w:val="24"/>
          <w:szCs w:val="24"/>
          <w:lang w:val="it-IT"/>
        </w:rPr>
        <w:t xml:space="preserve"> </w:t>
      </w:r>
      <w:r w:rsidR="008C10B6" w:rsidRPr="008C10B6">
        <w:rPr>
          <w:rFonts w:ascii="Times New Roman" w:hAnsi="Times New Roman" w:cs="Times New Roman"/>
          <w:i/>
          <w:sz w:val="24"/>
          <w:szCs w:val="24"/>
          <w:lang w:val="it-IT"/>
        </w:rPr>
        <w:t>Latinitas</w:t>
      </w:r>
      <w:r w:rsidR="00AE4E39">
        <w:rPr>
          <w:rFonts w:ascii="Times New Roman" w:hAnsi="Times New Roman" w:cs="Times New Roman"/>
          <w:sz w:val="24"/>
          <w:szCs w:val="24"/>
          <w:lang w:val="it-IT"/>
        </w:rPr>
        <w:t xml:space="preserve"> 7, 43-</w:t>
      </w:r>
      <w:r w:rsidR="008C10B6" w:rsidRPr="008C10B6">
        <w:rPr>
          <w:rFonts w:ascii="Times New Roman" w:hAnsi="Times New Roman" w:cs="Times New Roman"/>
          <w:sz w:val="24"/>
          <w:szCs w:val="24"/>
          <w:lang w:val="it-IT"/>
        </w:rPr>
        <w:t>5.</w:t>
      </w:r>
    </w:p>
    <w:p w:rsidR="00266F80" w:rsidRPr="00A13ED5" w:rsidRDefault="00266F80" w:rsidP="00142884">
      <w:pPr>
        <w:pStyle w:val="ListParagraph"/>
        <w:spacing w:line="240" w:lineRule="auto"/>
        <w:ind w:left="284" w:hanging="284"/>
        <w:rPr>
          <w:rFonts w:ascii="Times New Roman" w:hAnsi="Times New Roman" w:cs="Times New Roman"/>
          <w:sz w:val="24"/>
          <w:szCs w:val="24"/>
          <w:lang w:val="it-IT"/>
        </w:rPr>
      </w:pPr>
      <w:r w:rsidRPr="00AE4E39">
        <w:rPr>
          <w:rFonts w:ascii="Times New Roman" w:hAnsi="Times New Roman" w:cs="Times New Roman"/>
          <w:sz w:val="24"/>
          <w:szCs w:val="24"/>
          <w:lang w:val="it-IT"/>
        </w:rPr>
        <w:t>–</w:t>
      </w:r>
      <w:r w:rsidRPr="00AE4E39">
        <w:rPr>
          <w:rFonts w:ascii="Times New Roman" w:hAnsi="Times New Roman" w:cs="Times New Roman"/>
          <w:sz w:val="24"/>
          <w:szCs w:val="24"/>
          <w:lang w:val="it-IT"/>
        </w:rPr>
        <w:tab/>
        <w:t xml:space="preserve">(1969): “Senecae Apokolokyntosis”, </w:t>
      </w:r>
      <w:r w:rsidRPr="00AE4E39">
        <w:rPr>
          <w:rFonts w:ascii="Times New Roman" w:hAnsi="Times New Roman" w:cs="Times New Roman"/>
          <w:i/>
          <w:sz w:val="24"/>
          <w:szCs w:val="24"/>
          <w:lang w:val="it-IT"/>
        </w:rPr>
        <w:t>Latinitas</w:t>
      </w:r>
      <w:r w:rsidRPr="00AE4E39">
        <w:rPr>
          <w:rFonts w:ascii="Times New Roman" w:hAnsi="Times New Roman" w:cs="Times New Roman"/>
          <w:sz w:val="24"/>
          <w:szCs w:val="24"/>
          <w:lang w:val="it-IT"/>
        </w:rPr>
        <w:t xml:space="preserve"> 1</w:t>
      </w:r>
      <w:r w:rsidRPr="00A13ED5">
        <w:rPr>
          <w:rFonts w:ascii="Times New Roman" w:hAnsi="Times New Roman" w:cs="Times New Roman"/>
          <w:sz w:val="24"/>
          <w:szCs w:val="24"/>
          <w:lang w:val="it-IT"/>
        </w:rPr>
        <w:t>7, 86-95.</w:t>
      </w:r>
    </w:p>
    <w:p w:rsidR="00FD56B8" w:rsidRPr="00BC7E8F" w:rsidRDefault="00FD56B8" w:rsidP="00142884">
      <w:pPr>
        <w:pStyle w:val="ListParagraph"/>
        <w:spacing w:line="240" w:lineRule="auto"/>
        <w:ind w:left="284" w:hanging="284"/>
        <w:rPr>
          <w:rFonts w:ascii="Times New Roman" w:hAnsi="Times New Roman" w:cs="Times New Roman"/>
          <w:sz w:val="24"/>
          <w:szCs w:val="24"/>
          <w:lang w:val="it-IT"/>
        </w:rPr>
      </w:pPr>
      <w:r w:rsidRPr="00FD56B8">
        <w:rPr>
          <w:rFonts w:ascii="Times New Roman" w:hAnsi="Times New Roman" w:cs="Times New Roman"/>
          <w:sz w:val="24"/>
          <w:szCs w:val="24"/>
          <w:lang w:val="it-IT"/>
        </w:rPr>
        <w:t>Amat, J</w:t>
      </w:r>
      <w:r>
        <w:rPr>
          <w:rFonts w:ascii="Times New Roman" w:hAnsi="Times New Roman" w:cs="Times New Roman"/>
          <w:sz w:val="24"/>
          <w:szCs w:val="24"/>
          <w:lang w:val="it-IT"/>
        </w:rPr>
        <w:t>acqueline</w:t>
      </w:r>
      <w:r w:rsidRPr="00FD56B8">
        <w:rPr>
          <w:rFonts w:ascii="Times New Roman" w:hAnsi="Times New Roman" w:cs="Times New Roman"/>
          <w:sz w:val="24"/>
          <w:szCs w:val="24"/>
          <w:lang w:val="it-IT"/>
        </w:rPr>
        <w:t xml:space="preserve"> (</w:t>
      </w:r>
      <w:r>
        <w:rPr>
          <w:rFonts w:ascii="Times New Roman" w:hAnsi="Times New Roman" w:cs="Times New Roman"/>
          <w:sz w:val="24"/>
          <w:szCs w:val="24"/>
          <w:lang w:val="it-IT"/>
        </w:rPr>
        <w:t>1992</w:t>
      </w:r>
      <w:r w:rsidRPr="00FD56B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“Trimalcho et Sénèque,” in </w:t>
      </w:r>
      <w:r w:rsidRPr="00FD56B8">
        <w:rPr>
          <w:rFonts w:ascii="Times New Roman" w:hAnsi="Times New Roman" w:cs="Times New Roman"/>
          <w:i/>
          <w:sz w:val="24"/>
          <w:szCs w:val="24"/>
          <w:lang w:val="it-IT"/>
        </w:rPr>
        <w:t xml:space="preserve">Au miroir de la culture antique. </w:t>
      </w:r>
      <w:r w:rsidRPr="00BC7E8F">
        <w:rPr>
          <w:rFonts w:ascii="Times New Roman" w:hAnsi="Times New Roman" w:cs="Times New Roman"/>
          <w:i/>
          <w:sz w:val="24"/>
          <w:szCs w:val="24"/>
          <w:lang w:val="it-IT"/>
        </w:rPr>
        <w:t>Méla</w:t>
      </w:r>
      <w:r w:rsidRPr="00BC7E8F">
        <w:rPr>
          <w:rFonts w:ascii="Times New Roman" w:hAnsi="Times New Roman" w:cs="Times New Roman"/>
          <w:i/>
          <w:sz w:val="24"/>
          <w:szCs w:val="24"/>
          <w:lang w:val="it-IT"/>
        </w:rPr>
        <w:t>n</w:t>
      </w:r>
      <w:r w:rsidRPr="00BC7E8F">
        <w:rPr>
          <w:rFonts w:ascii="Times New Roman" w:hAnsi="Times New Roman" w:cs="Times New Roman"/>
          <w:i/>
          <w:sz w:val="24"/>
          <w:szCs w:val="24"/>
          <w:lang w:val="it-IT"/>
        </w:rPr>
        <w:t>ges offerts au Président René Marachè</w:t>
      </w:r>
      <w:r w:rsidRPr="00BC7E8F">
        <w:rPr>
          <w:rFonts w:ascii="Times New Roman" w:hAnsi="Times New Roman" w:cs="Times New Roman"/>
          <w:sz w:val="24"/>
          <w:szCs w:val="24"/>
          <w:lang w:val="it-IT"/>
        </w:rPr>
        <w:t xml:space="preserve"> (Rennes), 11-30.</w:t>
      </w:r>
    </w:p>
    <w:p w:rsidR="00DB55B9" w:rsidRPr="00BC7E8F" w:rsidRDefault="00DB55B9" w:rsidP="00142884">
      <w:pPr>
        <w:pStyle w:val="ListParagraph"/>
        <w:spacing w:line="240" w:lineRule="auto"/>
        <w:ind w:left="284" w:hanging="284"/>
        <w:rPr>
          <w:rFonts w:ascii="Times New Roman" w:hAnsi="Times New Roman" w:cs="Times New Roman"/>
          <w:sz w:val="24"/>
          <w:szCs w:val="24"/>
          <w:lang w:val="it-IT"/>
        </w:rPr>
      </w:pPr>
      <w:r w:rsidRPr="00BC7E8F">
        <w:rPr>
          <w:rFonts w:ascii="Times New Roman" w:hAnsi="Times New Roman" w:cs="Times New Roman"/>
          <w:sz w:val="24"/>
          <w:szCs w:val="24"/>
          <w:lang w:val="it-IT"/>
        </w:rPr>
        <w:t>Anderson, William S. (1969/70): “Rece</w:t>
      </w:r>
      <w:r w:rsidR="00614BA4" w:rsidRPr="00BC7E8F">
        <w:rPr>
          <w:rFonts w:ascii="Times New Roman" w:hAnsi="Times New Roman" w:cs="Times New Roman"/>
          <w:sz w:val="24"/>
          <w:szCs w:val="24"/>
          <w:lang w:val="it-IT"/>
        </w:rPr>
        <w:t>nt Work in Roman Satire (1962-</w:t>
      </w:r>
      <w:r w:rsidRPr="00BC7E8F">
        <w:rPr>
          <w:rFonts w:ascii="Times New Roman" w:hAnsi="Times New Roman" w:cs="Times New Roman"/>
          <w:sz w:val="24"/>
          <w:szCs w:val="24"/>
          <w:lang w:val="it-IT"/>
        </w:rPr>
        <w:t xml:space="preserve">68),” </w:t>
      </w:r>
      <w:r w:rsidRPr="00AE4E39">
        <w:rPr>
          <w:rFonts w:ascii="Times New Roman" w:hAnsi="Times New Roman" w:cs="Times New Roman"/>
          <w:i/>
          <w:sz w:val="24"/>
          <w:szCs w:val="24"/>
          <w:lang w:val="it-IT"/>
        </w:rPr>
        <w:t>CW</w:t>
      </w:r>
      <w:r w:rsidRPr="00BC7E8F">
        <w:rPr>
          <w:rFonts w:ascii="Times New Roman" w:hAnsi="Times New Roman" w:cs="Times New Roman"/>
          <w:sz w:val="24"/>
          <w:szCs w:val="24"/>
          <w:lang w:val="it-IT"/>
        </w:rPr>
        <w:t xml:space="preserve"> 63, 181-99.</w:t>
      </w:r>
    </w:p>
    <w:p w:rsidR="00DB55B9" w:rsidRPr="00BC7E8F" w:rsidRDefault="00DB55B9" w:rsidP="00142884">
      <w:pPr>
        <w:tabs>
          <w:tab w:val="left" w:pos="284"/>
        </w:tabs>
        <w:spacing w:line="240" w:lineRule="auto"/>
        <w:rPr>
          <w:rFonts w:ascii="Times New Roman" w:hAnsi="Times New Roman" w:cs="Times New Roman"/>
          <w:sz w:val="24"/>
          <w:szCs w:val="24"/>
          <w:lang w:val="it-IT"/>
        </w:rPr>
      </w:pPr>
      <w:r w:rsidRPr="00BC7E8F">
        <w:rPr>
          <w:rFonts w:ascii="Times New Roman" w:hAnsi="Times New Roman" w:cs="Times New Roman"/>
          <w:sz w:val="24"/>
          <w:szCs w:val="24"/>
          <w:lang w:val="it-IT"/>
        </w:rPr>
        <w:t>–</w:t>
      </w:r>
      <w:r w:rsidRPr="00BC7E8F">
        <w:rPr>
          <w:rFonts w:ascii="Times New Roman" w:hAnsi="Times New Roman" w:cs="Times New Roman"/>
          <w:sz w:val="24"/>
          <w:szCs w:val="24"/>
          <w:lang w:val="it-IT"/>
        </w:rPr>
        <w:tab/>
        <w:t>(1981/82):</w:t>
      </w:r>
      <w:r w:rsidR="00614BA4" w:rsidRPr="00BC7E8F">
        <w:rPr>
          <w:rFonts w:ascii="Times New Roman" w:hAnsi="Times New Roman" w:cs="Times New Roman"/>
          <w:sz w:val="24"/>
          <w:szCs w:val="24"/>
          <w:lang w:val="it-IT"/>
        </w:rPr>
        <w:t xml:space="preserve"> “Recent Work in Roman Satire (1968-78),” </w:t>
      </w:r>
      <w:r w:rsidR="00614BA4" w:rsidRPr="00AE4E39">
        <w:rPr>
          <w:rFonts w:ascii="Times New Roman" w:hAnsi="Times New Roman" w:cs="Times New Roman"/>
          <w:i/>
          <w:sz w:val="24"/>
          <w:szCs w:val="24"/>
          <w:lang w:val="it-IT"/>
        </w:rPr>
        <w:t>CW</w:t>
      </w:r>
      <w:r w:rsidR="00614BA4" w:rsidRPr="00BC7E8F">
        <w:rPr>
          <w:rFonts w:ascii="Times New Roman" w:hAnsi="Times New Roman" w:cs="Times New Roman"/>
          <w:sz w:val="24"/>
          <w:szCs w:val="24"/>
          <w:lang w:val="it-IT"/>
        </w:rPr>
        <w:t xml:space="preserve"> 75, 273-99.</w:t>
      </w:r>
    </w:p>
    <w:p w:rsidR="00180DE8" w:rsidRPr="00180DE8" w:rsidRDefault="00180DE8" w:rsidP="00142884">
      <w:pPr>
        <w:pStyle w:val="ListParagraph"/>
        <w:spacing w:line="240" w:lineRule="auto"/>
        <w:ind w:left="284" w:hanging="284"/>
        <w:rPr>
          <w:rFonts w:ascii="Times New Roman" w:hAnsi="Times New Roman" w:cs="Times New Roman"/>
          <w:sz w:val="24"/>
          <w:szCs w:val="24"/>
        </w:rPr>
      </w:pPr>
      <w:r w:rsidRPr="00180DE8">
        <w:rPr>
          <w:rFonts w:ascii="Times New Roman" w:hAnsi="Times New Roman" w:cs="Times New Roman"/>
          <w:sz w:val="24"/>
          <w:szCs w:val="24"/>
        </w:rPr>
        <w:t xml:space="preserve">Arth, M.L. (1980): “L. Annaeus Seneca – Apocolocyntosis oder Gestaltungsmöglichkeit einer humorvollen Unterrichtseinheit,” </w:t>
      </w:r>
      <w:r w:rsidRPr="00180DE8">
        <w:rPr>
          <w:rFonts w:ascii="Times New Roman" w:hAnsi="Times New Roman" w:cs="Times New Roman"/>
          <w:i/>
          <w:sz w:val="24"/>
          <w:szCs w:val="24"/>
        </w:rPr>
        <w:t>Informationen zum altsprachlichen Unterricht</w:t>
      </w:r>
      <w:r w:rsidRPr="00180DE8">
        <w:rPr>
          <w:rFonts w:ascii="Times New Roman" w:hAnsi="Times New Roman" w:cs="Times New Roman"/>
          <w:sz w:val="24"/>
          <w:szCs w:val="24"/>
        </w:rPr>
        <w:t xml:space="preserve"> 2.1, 9-26.</w:t>
      </w:r>
    </w:p>
    <w:p w:rsidR="00F24ABD" w:rsidRPr="00F24ABD" w:rsidRDefault="00DA19B7" w:rsidP="00142884">
      <w:pPr>
        <w:pStyle w:val="ListParagraph"/>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Aschei, Mara</w:t>
      </w:r>
      <w:r w:rsidR="00F24ABD" w:rsidRPr="00F24ABD">
        <w:rPr>
          <w:rFonts w:ascii="Times New Roman" w:hAnsi="Times New Roman" w:cs="Times New Roman"/>
          <w:sz w:val="24"/>
          <w:szCs w:val="24"/>
          <w:lang w:val="it-IT"/>
        </w:rPr>
        <w:t xml:space="preserve"> (2002): </w:t>
      </w:r>
      <w:r w:rsidR="00F24ABD">
        <w:rPr>
          <w:rFonts w:ascii="Times New Roman" w:hAnsi="Times New Roman" w:cs="Times New Roman"/>
          <w:sz w:val="24"/>
          <w:szCs w:val="24"/>
          <w:lang w:val="it-IT"/>
        </w:rPr>
        <w:t>“</w:t>
      </w:r>
      <w:r w:rsidR="00F24ABD" w:rsidRPr="00DA19B7">
        <w:rPr>
          <w:rFonts w:ascii="Times New Roman" w:hAnsi="Times New Roman" w:cs="Times New Roman"/>
          <w:i/>
          <w:sz w:val="24"/>
          <w:szCs w:val="24"/>
          <w:lang w:val="it-IT"/>
        </w:rPr>
        <w:t>Sermo cottidianus</w:t>
      </w:r>
      <w:r w:rsidR="00F24ABD" w:rsidRPr="00F24ABD">
        <w:rPr>
          <w:rFonts w:ascii="Times New Roman" w:hAnsi="Times New Roman" w:cs="Times New Roman"/>
          <w:sz w:val="24"/>
          <w:szCs w:val="24"/>
          <w:lang w:val="it-IT"/>
        </w:rPr>
        <w:t xml:space="preserve"> in Seneca menippeo: una lettura didattica di </w:t>
      </w:r>
      <w:r w:rsidR="00F24ABD" w:rsidRPr="00DA19B7">
        <w:rPr>
          <w:rFonts w:ascii="Times New Roman" w:hAnsi="Times New Roman" w:cs="Times New Roman"/>
          <w:i/>
          <w:sz w:val="24"/>
          <w:szCs w:val="24"/>
          <w:lang w:val="it-IT"/>
        </w:rPr>
        <w:t>Apok</w:t>
      </w:r>
      <w:r w:rsidR="00F24ABD" w:rsidRPr="00DA19B7">
        <w:rPr>
          <w:rFonts w:ascii="Times New Roman" w:hAnsi="Times New Roman" w:cs="Times New Roman"/>
          <w:i/>
          <w:sz w:val="24"/>
          <w:szCs w:val="24"/>
          <w:lang w:val="it-IT"/>
        </w:rPr>
        <w:t>o</w:t>
      </w:r>
      <w:r w:rsidR="00F24ABD" w:rsidRPr="00DA19B7">
        <w:rPr>
          <w:rFonts w:ascii="Times New Roman" w:hAnsi="Times New Roman" w:cs="Times New Roman"/>
          <w:i/>
          <w:sz w:val="24"/>
          <w:szCs w:val="24"/>
          <w:lang w:val="it-IT"/>
        </w:rPr>
        <w:t>lokyntosis</w:t>
      </w:r>
      <w:r w:rsidR="00F24ABD" w:rsidRPr="00F24ABD">
        <w:rPr>
          <w:rFonts w:ascii="Times New Roman" w:hAnsi="Times New Roman" w:cs="Times New Roman"/>
          <w:sz w:val="24"/>
          <w:szCs w:val="24"/>
          <w:lang w:val="it-IT"/>
        </w:rPr>
        <w:t xml:space="preserve"> 4,2-7,1,</w:t>
      </w:r>
      <w:r w:rsidR="00F24ABD">
        <w:rPr>
          <w:rFonts w:ascii="Times New Roman" w:hAnsi="Times New Roman" w:cs="Times New Roman"/>
          <w:sz w:val="24"/>
          <w:szCs w:val="24"/>
          <w:lang w:val="it-IT"/>
        </w:rPr>
        <w:t>”</w:t>
      </w:r>
      <w:r w:rsidR="00F24ABD" w:rsidRPr="00F24ABD">
        <w:rPr>
          <w:rFonts w:ascii="Times New Roman" w:hAnsi="Times New Roman" w:cs="Times New Roman"/>
          <w:sz w:val="24"/>
          <w:szCs w:val="24"/>
          <w:lang w:val="it-IT"/>
        </w:rPr>
        <w:t xml:space="preserve"> </w:t>
      </w:r>
      <w:r w:rsidR="00F24ABD" w:rsidRPr="00F24ABD">
        <w:rPr>
          <w:rFonts w:ascii="Times New Roman" w:hAnsi="Times New Roman" w:cs="Times New Roman"/>
          <w:i/>
          <w:sz w:val="24"/>
          <w:szCs w:val="24"/>
          <w:lang w:val="it-IT"/>
        </w:rPr>
        <w:t>Aufidus</w:t>
      </w:r>
      <w:r w:rsidR="00F24ABD" w:rsidRPr="00F24ABD">
        <w:rPr>
          <w:rFonts w:ascii="Times New Roman" w:hAnsi="Times New Roman" w:cs="Times New Roman"/>
          <w:sz w:val="24"/>
          <w:szCs w:val="24"/>
          <w:lang w:val="it-IT"/>
        </w:rPr>
        <w:t xml:space="preserve"> 47, 63-81.</w:t>
      </w:r>
    </w:p>
    <w:p w:rsidR="00280AF6" w:rsidRPr="000B5D29" w:rsidRDefault="00280AF6" w:rsidP="00142884">
      <w:pPr>
        <w:pStyle w:val="ListParagraph"/>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Athanassakis,</w:t>
      </w:r>
      <w:r w:rsidR="0069386B" w:rsidRPr="000B5D29">
        <w:rPr>
          <w:rFonts w:ascii="Times New Roman" w:hAnsi="Times New Roman" w:cs="Times New Roman"/>
          <w:sz w:val="24"/>
          <w:szCs w:val="24"/>
          <w:lang w:val="en-US"/>
        </w:rPr>
        <w:t xml:space="preserve"> Apostolos N.</w:t>
      </w:r>
      <w:r w:rsidRPr="000B5D29">
        <w:rPr>
          <w:rFonts w:ascii="Times New Roman" w:hAnsi="Times New Roman" w:cs="Times New Roman"/>
          <w:sz w:val="24"/>
          <w:szCs w:val="24"/>
          <w:lang w:val="en-US"/>
        </w:rPr>
        <w:t xml:space="preserve"> (1973): “Some Thoughts on Double-entendres in Seneca </w:t>
      </w:r>
      <w:r w:rsidRPr="000B5D29">
        <w:rPr>
          <w:rFonts w:ascii="Times New Roman" w:hAnsi="Times New Roman" w:cs="Times New Roman"/>
          <w:i/>
          <w:sz w:val="24"/>
          <w:szCs w:val="24"/>
          <w:lang w:val="en-US"/>
        </w:rPr>
        <w:t>Apoco</w:t>
      </w:r>
      <w:r w:rsidRPr="000B5D29">
        <w:rPr>
          <w:rFonts w:ascii="Times New Roman" w:hAnsi="Times New Roman" w:cs="Times New Roman"/>
          <w:i/>
          <w:sz w:val="24"/>
          <w:szCs w:val="24"/>
          <w:lang w:val="en-US"/>
        </w:rPr>
        <w:t>l</w:t>
      </w:r>
      <w:r w:rsidRPr="000B5D29">
        <w:rPr>
          <w:rFonts w:ascii="Times New Roman" w:hAnsi="Times New Roman" w:cs="Times New Roman"/>
          <w:i/>
          <w:sz w:val="24"/>
          <w:szCs w:val="24"/>
          <w:lang w:val="en-US"/>
        </w:rPr>
        <w:t>ocyntosis</w:t>
      </w:r>
      <w:r w:rsidR="00407619">
        <w:rPr>
          <w:rFonts w:ascii="Times New Roman" w:hAnsi="Times New Roman" w:cs="Times New Roman"/>
          <w:sz w:val="24"/>
          <w:szCs w:val="24"/>
          <w:lang w:val="en-US"/>
        </w:rPr>
        <w:t xml:space="preserve"> 3 and 4,”</w:t>
      </w:r>
      <w:r w:rsidRPr="000B5D29">
        <w:rPr>
          <w:rFonts w:ascii="Times New Roman" w:hAnsi="Times New Roman" w:cs="Times New Roman"/>
          <w:sz w:val="24"/>
          <w:szCs w:val="24"/>
          <w:lang w:val="en-US"/>
        </w:rPr>
        <w:t xml:space="preserve"> </w:t>
      </w:r>
      <w:hyperlink r:id="rId8" w:tooltip="CPh = Classical Philology : a journal devoted to research in classical antiquity" w:history="1">
        <w:r w:rsidRPr="000B5D29">
          <w:rPr>
            <w:rStyle w:val="Hyperlink"/>
            <w:rFonts w:ascii="Times New Roman" w:hAnsi="Times New Roman" w:cs="Times New Roman"/>
            <w:i/>
            <w:color w:val="auto"/>
            <w:sz w:val="24"/>
            <w:szCs w:val="24"/>
            <w:u w:val="none"/>
            <w:lang w:val="en-US"/>
          </w:rPr>
          <w:t>CPh</w:t>
        </w:r>
      </w:hyperlink>
      <w:r w:rsidRPr="000B5D29">
        <w:rPr>
          <w:rFonts w:ascii="Times New Roman" w:hAnsi="Times New Roman" w:cs="Times New Roman"/>
          <w:sz w:val="24"/>
          <w:szCs w:val="24"/>
          <w:lang w:val="en-US"/>
        </w:rPr>
        <w:t xml:space="preserve"> 68, 292-4.</w:t>
      </w:r>
    </w:p>
    <w:p w:rsidR="00016E72" w:rsidRDefault="00016E72"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 xml:space="preserve">(1974): “Some Evidence in Defence of the Title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for Seneca’s Satire,” </w:t>
      </w:r>
      <w:hyperlink r:id="rId9" w:tooltip="TAPhA = Transactions of the American Philological Association" w:history="1">
        <w:r w:rsidRPr="000B5D29">
          <w:rPr>
            <w:rStyle w:val="Hyperlink"/>
            <w:rFonts w:ascii="Times New Roman" w:hAnsi="Times New Roman" w:cs="Times New Roman"/>
            <w:i/>
            <w:color w:val="auto"/>
            <w:sz w:val="24"/>
            <w:szCs w:val="24"/>
            <w:u w:val="none"/>
            <w:lang w:val="en-US"/>
          </w:rPr>
          <w:t>TAPhA</w:t>
        </w:r>
      </w:hyperlink>
      <w:r w:rsidRPr="000B5D29">
        <w:rPr>
          <w:rFonts w:ascii="Times New Roman" w:hAnsi="Times New Roman" w:cs="Times New Roman"/>
          <w:sz w:val="24"/>
          <w:szCs w:val="24"/>
          <w:lang w:val="en-US"/>
        </w:rPr>
        <w:t xml:space="preserve"> 104, 11-21.</w:t>
      </w:r>
    </w:p>
    <w:p w:rsidR="00992AF7" w:rsidRPr="00992AF7" w:rsidRDefault="00992AF7" w:rsidP="00142884">
      <w:pPr>
        <w:tabs>
          <w:tab w:val="left" w:pos="284"/>
        </w:tabs>
        <w:spacing w:line="240" w:lineRule="auto"/>
        <w:ind w:left="284" w:hanging="284"/>
        <w:rPr>
          <w:rFonts w:ascii="Times New Roman" w:hAnsi="Times New Roman" w:cs="Times New Roman"/>
          <w:sz w:val="24"/>
          <w:szCs w:val="24"/>
          <w:lang w:val="it-IT"/>
        </w:rPr>
      </w:pPr>
      <w:r w:rsidRPr="00992AF7">
        <w:rPr>
          <w:rFonts w:ascii="Times New Roman" w:hAnsi="Times New Roman" w:cs="Times New Roman"/>
          <w:sz w:val="24"/>
          <w:szCs w:val="24"/>
          <w:lang w:val="it-IT"/>
        </w:rPr>
        <w:t>–</w:t>
      </w:r>
      <w:r w:rsidRPr="00992AF7">
        <w:rPr>
          <w:rFonts w:ascii="Times New Roman" w:hAnsi="Times New Roman" w:cs="Times New Roman"/>
          <w:sz w:val="24"/>
          <w:szCs w:val="24"/>
          <w:lang w:val="it-IT"/>
        </w:rPr>
        <w:tab/>
      </w:r>
      <w:r>
        <w:rPr>
          <w:rFonts w:ascii="Times New Roman" w:hAnsi="Times New Roman" w:cs="Times New Roman"/>
          <w:sz w:val="24"/>
          <w:szCs w:val="24"/>
          <w:lang w:val="it-IT"/>
        </w:rPr>
        <w:t xml:space="preserve">(1975; ed., tr.): </w:t>
      </w:r>
      <w:r w:rsidRPr="00992AF7">
        <w:rPr>
          <w:rFonts w:ascii="Times New Roman" w:hAnsi="Times New Roman" w:cs="Times New Roman"/>
          <w:i/>
          <w:sz w:val="24"/>
          <w:szCs w:val="24"/>
          <w:lang w:val="it-IT"/>
        </w:rPr>
        <w:t>Senecae Apocolocyntosis Divi Claudi</w:t>
      </w:r>
      <w:r w:rsidR="002D1E54">
        <w:rPr>
          <w:rFonts w:ascii="Times New Roman" w:hAnsi="Times New Roman" w:cs="Times New Roman"/>
          <w:i/>
          <w:sz w:val="24"/>
          <w:szCs w:val="24"/>
          <w:lang w:val="it-IT"/>
        </w:rPr>
        <w:t>i</w:t>
      </w:r>
      <w:r>
        <w:rPr>
          <w:rFonts w:ascii="Times New Roman" w:hAnsi="Times New Roman" w:cs="Times New Roman"/>
          <w:sz w:val="24"/>
          <w:szCs w:val="24"/>
          <w:lang w:val="it-IT"/>
        </w:rPr>
        <w:t xml:space="preserve"> (Lawrence, Kansas).</w:t>
      </w:r>
    </w:p>
    <w:p w:rsidR="00C66CF3" w:rsidRPr="00C66CF3" w:rsidRDefault="00C66CF3"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Aubreton, Robert </w:t>
      </w:r>
      <w:r w:rsidRPr="00C66CF3">
        <w:rPr>
          <w:rFonts w:ascii="Times New Roman" w:hAnsi="Times New Roman" w:cs="Times New Roman"/>
          <w:sz w:val="24"/>
          <w:szCs w:val="24"/>
          <w:lang w:val="it-IT"/>
        </w:rPr>
        <w:t>H. (1966): “Una satira maliciosa de S</w:t>
      </w:r>
      <w:r>
        <w:rPr>
          <w:rFonts w:ascii="Times New Roman" w:hAnsi="Times New Roman" w:cs="Times New Roman"/>
          <w:sz w:val="24"/>
          <w:szCs w:val="24"/>
          <w:lang w:val="it-IT"/>
        </w:rPr>
        <w:t xml:space="preserve">éneca”, </w:t>
      </w:r>
      <w:r w:rsidRPr="00C66CF3">
        <w:rPr>
          <w:rFonts w:ascii="Times New Roman" w:hAnsi="Times New Roman" w:cs="Times New Roman"/>
          <w:i/>
          <w:sz w:val="24"/>
          <w:szCs w:val="24"/>
          <w:lang w:val="it-IT"/>
        </w:rPr>
        <w:t>Alfa</w:t>
      </w:r>
      <w:r>
        <w:rPr>
          <w:rFonts w:ascii="Times New Roman" w:hAnsi="Times New Roman" w:cs="Times New Roman"/>
          <w:sz w:val="24"/>
          <w:szCs w:val="24"/>
          <w:lang w:val="it-IT"/>
        </w:rPr>
        <w:t xml:space="preserve"> 9, 77-92.</w:t>
      </w:r>
    </w:p>
    <w:p w:rsidR="00A8519F" w:rsidRPr="00C66CF3" w:rsidRDefault="00A8519F" w:rsidP="00142884">
      <w:pPr>
        <w:tabs>
          <w:tab w:val="left" w:pos="284"/>
        </w:tabs>
        <w:spacing w:line="240" w:lineRule="auto"/>
        <w:ind w:left="284" w:hanging="284"/>
        <w:rPr>
          <w:rFonts w:ascii="Times New Roman" w:hAnsi="Times New Roman" w:cs="Times New Roman"/>
          <w:sz w:val="24"/>
          <w:szCs w:val="24"/>
          <w:lang w:val="it-IT"/>
        </w:rPr>
      </w:pPr>
    </w:p>
    <w:p w:rsidR="00A8519F" w:rsidRPr="00C66CF3" w:rsidRDefault="00A8519F" w:rsidP="00142884">
      <w:pPr>
        <w:tabs>
          <w:tab w:val="left" w:pos="284"/>
        </w:tabs>
        <w:spacing w:line="240" w:lineRule="auto"/>
        <w:ind w:left="284" w:hanging="284"/>
        <w:rPr>
          <w:rFonts w:ascii="Times New Roman" w:hAnsi="Times New Roman" w:cs="Times New Roman"/>
          <w:sz w:val="24"/>
          <w:szCs w:val="24"/>
          <w:lang w:val="it-IT"/>
        </w:rPr>
      </w:pPr>
    </w:p>
    <w:p w:rsidR="00016E72" w:rsidRPr="000B5D29" w:rsidRDefault="00016E72"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Baldwin</w:t>
      </w:r>
      <w:r w:rsidR="00AB724C"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Barry (1964): “Executions Under Claudius: Seneca’s </w:t>
      </w:r>
      <w:r w:rsidRPr="000B5D29">
        <w:rPr>
          <w:rFonts w:ascii="Times New Roman" w:hAnsi="Times New Roman" w:cs="Times New Roman"/>
          <w:i/>
          <w:sz w:val="24"/>
          <w:szCs w:val="24"/>
          <w:lang w:val="en-US"/>
        </w:rPr>
        <w:t>Ludus de morte Claudii</w:t>
      </w:r>
      <w:r w:rsidRPr="000B5D29">
        <w:rPr>
          <w:rFonts w:ascii="Times New Roman" w:hAnsi="Times New Roman" w:cs="Times New Roman"/>
          <w:sz w:val="24"/>
          <w:szCs w:val="24"/>
          <w:lang w:val="en-US"/>
        </w:rPr>
        <w:t xml:space="preserve">,” </w:t>
      </w:r>
      <w:hyperlink r:id="rId10" w:tooltip="Phoenix = Phoenix : journal of the Classical Association of Canada = revue de la Société canadienne des études classiques" w:history="1">
        <w:r w:rsidRPr="000B5D29">
          <w:rPr>
            <w:rStyle w:val="Hyperlink"/>
            <w:rFonts w:ascii="Times New Roman" w:hAnsi="Times New Roman" w:cs="Times New Roman"/>
            <w:i/>
            <w:color w:val="auto"/>
            <w:sz w:val="24"/>
            <w:szCs w:val="24"/>
            <w:u w:val="none"/>
            <w:lang w:val="en-US"/>
          </w:rPr>
          <w:t>Phoenix</w:t>
        </w:r>
      </w:hyperlink>
      <w:r w:rsidRPr="000B5D29">
        <w:rPr>
          <w:rFonts w:ascii="Times New Roman" w:hAnsi="Times New Roman" w:cs="Times New Roman"/>
          <w:sz w:val="24"/>
          <w:szCs w:val="24"/>
          <w:lang w:val="en-US"/>
        </w:rPr>
        <w:t xml:space="preserve"> 18, 39-48.</w:t>
      </w:r>
    </w:p>
    <w:p w:rsidR="00AB724C" w:rsidRPr="000B5D29" w:rsidRDefault="00AB724C"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 xml:space="preserve">(1993): “The Meaning of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More Gourd Ideas,” </w:t>
      </w:r>
      <w:hyperlink r:id="rId11" w:tooltip="LCM = Liverpool classical monthly" w:history="1">
        <w:r w:rsidRPr="000B5D29">
          <w:rPr>
            <w:rStyle w:val="Hyperlink"/>
            <w:rFonts w:ascii="Times New Roman" w:hAnsi="Times New Roman" w:cs="Times New Roman"/>
            <w:i/>
            <w:color w:val="auto"/>
            <w:sz w:val="24"/>
            <w:szCs w:val="24"/>
            <w:u w:val="none"/>
            <w:lang w:val="en-US"/>
          </w:rPr>
          <w:t>LCM</w:t>
        </w:r>
      </w:hyperlink>
      <w:r w:rsidRPr="000B5D29">
        <w:rPr>
          <w:rFonts w:ascii="Times New Roman" w:hAnsi="Times New Roman" w:cs="Times New Roman"/>
          <w:sz w:val="24"/>
          <w:szCs w:val="24"/>
          <w:lang w:val="en-US"/>
        </w:rPr>
        <w:t xml:space="preserve"> 18, 142-3.</w:t>
      </w:r>
    </w:p>
    <w:p w:rsidR="00180DE8" w:rsidRPr="00180DE8" w:rsidRDefault="005424A8"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Ball, Allan Perley</w:t>
      </w:r>
      <w:r w:rsidR="00180DE8" w:rsidRPr="00180DE8">
        <w:rPr>
          <w:rFonts w:ascii="Times New Roman" w:hAnsi="Times New Roman" w:cs="Times New Roman"/>
          <w:sz w:val="24"/>
          <w:szCs w:val="24"/>
          <w:lang w:val="en-US"/>
        </w:rPr>
        <w:t xml:space="preserve"> (1902): </w:t>
      </w:r>
      <w:r w:rsidR="00180DE8" w:rsidRPr="00180DE8">
        <w:rPr>
          <w:rFonts w:ascii="Times New Roman" w:hAnsi="Times New Roman" w:cs="Times New Roman"/>
          <w:i/>
          <w:sz w:val="24"/>
          <w:szCs w:val="24"/>
          <w:lang w:val="en-US"/>
        </w:rPr>
        <w:t>The Satire of Seneca on the Apotheosis of Claudius</w:t>
      </w:r>
      <w:r w:rsidR="00180DE8" w:rsidRPr="00180DE8">
        <w:rPr>
          <w:rFonts w:ascii="Times New Roman" w:hAnsi="Times New Roman" w:cs="Times New Roman"/>
          <w:sz w:val="24"/>
          <w:szCs w:val="24"/>
          <w:lang w:val="en-US"/>
        </w:rPr>
        <w:t xml:space="preserve"> </w:t>
      </w:r>
      <w:r w:rsidR="005F03A7">
        <w:rPr>
          <w:rFonts w:ascii="Times New Roman" w:hAnsi="Times New Roman" w:cs="Times New Roman"/>
          <w:i/>
          <w:sz w:val="24"/>
          <w:szCs w:val="24"/>
          <w:lang w:val="en-US"/>
        </w:rPr>
        <w:t>Commonly C</w:t>
      </w:r>
      <w:r w:rsidR="008642BF">
        <w:rPr>
          <w:rFonts w:ascii="Times New Roman" w:hAnsi="Times New Roman" w:cs="Times New Roman"/>
          <w:i/>
          <w:sz w:val="24"/>
          <w:szCs w:val="24"/>
          <w:lang w:val="en-US"/>
        </w:rPr>
        <w:t xml:space="preserve">alled the </w:t>
      </w:r>
      <w:r w:rsidR="008642BF" w:rsidRPr="0065094B">
        <w:rPr>
          <w:rFonts w:ascii="Times New Roman" w:hAnsi="Times New Roman" w:cs="Times New Roman"/>
          <w:noProof/>
          <w:sz w:val="24"/>
          <w:szCs w:val="24"/>
          <w:lang w:eastAsia="de-DE"/>
        </w:rPr>
        <w:t>Ἀποκολοκύντωσις</w:t>
      </w:r>
      <w:r w:rsidR="008642BF" w:rsidRPr="00180DE8">
        <w:rPr>
          <w:rFonts w:ascii="Times New Roman" w:hAnsi="Times New Roman" w:cs="Times New Roman"/>
          <w:sz w:val="24"/>
          <w:szCs w:val="24"/>
          <w:lang w:val="en-US"/>
        </w:rPr>
        <w:t xml:space="preserve"> </w:t>
      </w:r>
      <w:r w:rsidR="00180DE8" w:rsidRPr="00180DE8">
        <w:rPr>
          <w:rFonts w:ascii="Times New Roman" w:hAnsi="Times New Roman" w:cs="Times New Roman"/>
          <w:sz w:val="24"/>
          <w:szCs w:val="24"/>
          <w:lang w:val="en-US"/>
        </w:rPr>
        <w:t>(New York/London)</w:t>
      </w:r>
      <w:r w:rsidR="005F02DC">
        <w:rPr>
          <w:rFonts w:ascii="Times New Roman" w:hAnsi="Times New Roman" w:cs="Times New Roman"/>
          <w:sz w:val="24"/>
          <w:szCs w:val="24"/>
          <w:lang w:val="en-US"/>
        </w:rPr>
        <w:t xml:space="preserve">; repr. </w:t>
      </w:r>
      <w:r w:rsidR="005F02DC">
        <w:rPr>
          <w:rFonts w:ascii="Times New Roman" w:hAnsi="Times New Roman" w:cs="Times New Roman"/>
          <w:i/>
          <w:sz w:val="24"/>
          <w:szCs w:val="24"/>
          <w:lang w:val="en-US"/>
        </w:rPr>
        <w:t>Senecas Apocolocyntosis</w:t>
      </w:r>
      <w:r w:rsidR="005F02DC">
        <w:rPr>
          <w:rFonts w:ascii="Times New Roman" w:hAnsi="Times New Roman" w:cs="Times New Roman"/>
          <w:sz w:val="24"/>
          <w:szCs w:val="24"/>
          <w:lang w:val="en-US"/>
        </w:rPr>
        <w:t xml:space="preserve"> </w:t>
      </w:r>
      <w:r w:rsidR="00BF5927">
        <w:rPr>
          <w:rFonts w:ascii="Times New Roman" w:hAnsi="Times New Roman" w:cs="Times New Roman"/>
          <w:sz w:val="24"/>
          <w:szCs w:val="24"/>
          <w:lang w:val="en-US"/>
        </w:rPr>
        <w:t>(</w:t>
      </w:r>
      <w:r w:rsidR="005F02DC">
        <w:rPr>
          <w:rFonts w:ascii="Times New Roman" w:hAnsi="Times New Roman" w:cs="Times New Roman"/>
          <w:sz w:val="24"/>
          <w:szCs w:val="24"/>
          <w:lang w:val="en-US"/>
        </w:rPr>
        <w:t>New York</w:t>
      </w:r>
      <w:r w:rsidR="00BF5927">
        <w:rPr>
          <w:rFonts w:ascii="Times New Roman" w:hAnsi="Times New Roman" w:cs="Times New Roman"/>
          <w:sz w:val="24"/>
          <w:szCs w:val="24"/>
          <w:lang w:val="en-US"/>
        </w:rPr>
        <w:t>,</w:t>
      </w:r>
      <w:r w:rsidR="005F02DC">
        <w:rPr>
          <w:rFonts w:ascii="Times New Roman" w:hAnsi="Times New Roman" w:cs="Times New Roman"/>
          <w:sz w:val="24"/>
          <w:szCs w:val="24"/>
          <w:lang w:val="en-US"/>
        </w:rPr>
        <w:t xml:space="preserve"> 1978</w:t>
      </w:r>
      <w:r w:rsidR="00BF5927">
        <w:rPr>
          <w:rFonts w:ascii="Times New Roman" w:hAnsi="Times New Roman" w:cs="Times New Roman"/>
          <w:sz w:val="24"/>
          <w:szCs w:val="24"/>
          <w:lang w:val="en-US"/>
        </w:rPr>
        <w:t>)</w:t>
      </w:r>
      <w:r w:rsidR="00180DE8" w:rsidRPr="00180DE8">
        <w:rPr>
          <w:rFonts w:ascii="Times New Roman" w:hAnsi="Times New Roman" w:cs="Times New Roman"/>
          <w:sz w:val="24"/>
          <w:szCs w:val="24"/>
          <w:lang w:val="en-US"/>
        </w:rPr>
        <w:t>.</w:t>
      </w:r>
    </w:p>
    <w:p w:rsidR="00AB724C" w:rsidRPr="00D91775" w:rsidRDefault="00AB724C" w:rsidP="00142884">
      <w:pPr>
        <w:tabs>
          <w:tab w:val="left" w:pos="284"/>
        </w:tabs>
        <w:spacing w:line="240" w:lineRule="auto"/>
        <w:ind w:left="284" w:hanging="284"/>
        <w:rPr>
          <w:rFonts w:ascii="Times New Roman" w:hAnsi="Times New Roman" w:cs="Times New Roman"/>
          <w:sz w:val="24"/>
          <w:szCs w:val="24"/>
          <w:lang w:val="en-US"/>
        </w:rPr>
      </w:pPr>
      <w:r w:rsidRPr="00D91775">
        <w:rPr>
          <w:rFonts w:ascii="Times New Roman" w:hAnsi="Times New Roman" w:cs="Times New Roman"/>
          <w:sz w:val="24"/>
          <w:szCs w:val="24"/>
          <w:lang w:val="en-US"/>
        </w:rPr>
        <w:t>Bannert, Herbert (1977): “</w:t>
      </w:r>
      <w:r w:rsidRPr="000B5D29">
        <w:rPr>
          <w:rFonts w:ascii="Times New Roman" w:hAnsi="Times New Roman" w:cs="Times New Roman"/>
          <w:sz w:val="24"/>
          <w:szCs w:val="24"/>
        </w:rPr>
        <w:t>Ἀποραφανίδωσις</w:t>
      </w:r>
      <w:r w:rsidRPr="00D91775">
        <w:rPr>
          <w:rFonts w:ascii="Times New Roman" w:hAnsi="Times New Roman" w:cs="Times New Roman"/>
          <w:sz w:val="24"/>
          <w:szCs w:val="24"/>
          <w:lang w:val="en-US"/>
        </w:rPr>
        <w:t xml:space="preserve">. Der Rettich für den Ehebrecher,” </w:t>
      </w:r>
      <w:hyperlink r:id="rId12" w:tooltip="Mnemosyne = Mnemosyne : bibliotheca classica Batava" w:history="1">
        <w:r w:rsidRPr="00D91775">
          <w:rPr>
            <w:rStyle w:val="Hyperlink"/>
            <w:rFonts w:ascii="Times New Roman" w:hAnsi="Times New Roman" w:cs="Times New Roman"/>
            <w:i/>
            <w:color w:val="auto"/>
            <w:sz w:val="24"/>
            <w:szCs w:val="24"/>
            <w:u w:val="none"/>
            <w:lang w:val="en-US"/>
          </w:rPr>
          <w:t>Mnemosyne</w:t>
        </w:r>
      </w:hyperlink>
      <w:r w:rsidRPr="00D91775">
        <w:rPr>
          <w:rFonts w:ascii="Times New Roman" w:hAnsi="Times New Roman" w:cs="Times New Roman"/>
          <w:sz w:val="24"/>
          <w:szCs w:val="24"/>
          <w:lang w:val="en-US"/>
        </w:rPr>
        <w:t xml:space="preserve"> 30, 293-5.</w:t>
      </w:r>
    </w:p>
    <w:p w:rsidR="00266F80" w:rsidRPr="00266F80" w:rsidRDefault="00E653C7" w:rsidP="00142884">
      <w:pPr>
        <w:spacing w:line="240" w:lineRule="auto"/>
        <w:ind w:left="284" w:hanging="284"/>
        <w:rPr>
          <w:rFonts w:ascii="Times New Roman" w:hAnsi="Times New Roman" w:cs="Times New Roman"/>
          <w:sz w:val="24"/>
          <w:szCs w:val="24"/>
          <w:lang w:val="en-MY"/>
        </w:rPr>
      </w:pPr>
      <w:r w:rsidRPr="005F4A8B">
        <w:rPr>
          <w:rFonts w:ascii="Times New Roman" w:hAnsi="Times New Roman" w:cs="Times New Roman"/>
          <w:sz w:val="24"/>
          <w:szCs w:val="24"/>
          <w:lang w:val="en-US"/>
        </w:rPr>
        <w:t>B</w:t>
      </w:r>
      <w:r w:rsidR="00266F80" w:rsidRPr="005F4A8B">
        <w:rPr>
          <w:rFonts w:ascii="Times New Roman" w:hAnsi="Times New Roman" w:cs="Times New Roman"/>
          <w:sz w:val="24"/>
          <w:szCs w:val="24"/>
          <w:lang w:val="en-US"/>
        </w:rPr>
        <w:t>artońoková</w:t>
      </w:r>
      <w:r w:rsidR="00BF5927">
        <w:rPr>
          <w:rFonts w:ascii="Times New Roman" w:hAnsi="Times New Roman" w:cs="Times New Roman"/>
          <w:sz w:val="24"/>
          <w:szCs w:val="24"/>
          <w:lang w:val="en-US"/>
        </w:rPr>
        <w:t>, Daša</w:t>
      </w:r>
      <w:r w:rsidR="00266F80" w:rsidRPr="00266F80">
        <w:rPr>
          <w:rFonts w:ascii="Times New Roman" w:hAnsi="Times New Roman" w:cs="Times New Roman"/>
          <w:sz w:val="24"/>
          <w:szCs w:val="24"/>
          <w:lang w:val="en-US"/>
        </w:rPr>
        <w:t xml:space="preserve"> (1976): </w:t>
      </w:r>
      <w:r w:rsidR="00266F80">
        <w:rPr>
          <w:rFonts w:ascii="Times New Roman" w:hAnsi="Times New Roman" w:cs="Times New Roman"/>
          <w:sz w:val="24"/>
          <w:szCs w:val="24"/>
          <w:lang w:val="en-MY"/>
        </w:rPr>
        <w:t xml:space="preserve">“Prosimetrum, the Mixed Style, in Ancient Literature,” </w:t>
      </w:r>
      <w:r w:rsidR="00266F80" w:rsidRPr="00785E8A">
        <w:rPr>
          <w:rFonts w:ascii="Times New Roman" w:hAnsi="Times New Roman" w:cs="Times New Roman"/>
          <w:i/>
          <w:sz w:val="24"/>
          <w:szCs w:val="24"/>
          <w:lang w:val="en-MY"/>
        </w:rPr>
        <w:t>Eirene</w:t>
      </w:r>
      <w:r w:rsidR="00266F80">
        <w:rPr>
          <w:rFonts w:ascii="Times New Roman" w:hAnsi="Times New Roman" w:cs="Times New Roman"/>
          <w:sz w:val="24"/>
          <w:szCs w:val="24"/>
          <w:lang w:val="en-MY"/>
        </w:rPr>
        <w:t xml:space="preserve"> </w:t>
      </w:r>
      <w:r w:rsidR="00785E8A">
        <w:rPr>
          <w:rFonts w:ascii="Times New Roman" w:hAnsi="Times New Roman" w:cs="Times New Roman"/>
          <w:sz w:val="24"/>
          <w:szCs w:val="24"/>
          <w:lang w:val="en-MY"/>
        </w:rPr>
        <w:t>14, 65-92.</w:t>
      </w:r>
    </w:p>
    <w:p w:rsidR="00E653C7" w:rsidRPr="005F4A8B" w:rsidRDefault="00266F80" w:rsidP="00142884">
      <w:pPr>
        <w:spacing w:line="240" w:lineRule="auto"/>
        <w:ind w:left="284" w:hanging="284"/>
        <w:rPr>
          <w:rFonts w:ascii="Times New Roman" w:hAnsi="Times New Roman" w:cs="Times New Roman"/>
          <w:sz w:val="24"/>
          <w:szCs w:val="24"/>
          <w:lang w:val="en-MY"/>
        </w:rPr>
      </w:pPr>
      <w:r w:rsidRPr="005F4A8B">
        <w:rPr>
          <w:rFonts w:ascii="Times New Roman" w:hAnsi="Times New Roman" w:cs="Times New Roman"/>
          <w:sz w:val="24"/>
          <w:szCs w:val="24"/>
          <w:lang w:val="en-MY"/>
        </w:rPr>
        <w:t>–</w:t>
      </w:r>
      <w:r w:rsidRPr="005F4A8B">
        <w:rPr>
          <w:rFonts w:ascii="Times New Roman" w:hAnsi="Times New Roman" w:cs="Times New Roman"/>
          <w:sz w:val="24"/>
          <w:szCs w:val="24"/>
          <w:lang w:val="en-MY"/>
        </w:rPr>
        <w:tab/>
      </w:r>
      <w:r w:rsidR="00E653C7" w:rsidRPr="005F4A8B">
        <w:rPr>
          <w:rFonts w:ascii="Times New Roman" w:hAnsi="Times New Roman" w:cs="Times New Roman"/>
          <w:sz w:val="24"/>
          <w:szCs w:val="24"/>
          <w:lang w:val="en-MY"/>
        </w:rPr>
        <w:t>(1977/78): “Prosimetrum u Seneky (Apokolokyntosis a Epistulae),”</w:t>
      </w:r>
      <w:r w:rsidR="008C10B6" w:rsidRPr="005F4A8B">
        <w:rPr>
          <w:rFonts w:ascii="Times New Roman" w:hAnsi="Times New Roman" w:cs="Times New Roman"/>
          <w:sz w:val="24"/>
          <w:szCs w:val="24"/>
          <w:lang w:val="en-MY"/>
        </w:rPr>
        <w:t xml:space="preserve"> </w:t>
      </w:r>
      <w:r w:rsidR="008C10B6" w:rsidRPr="00BF5927">
        <w:rPr>
          <w:rFonts w:ascii="Times New Roman" w:hAnsi="Times New Roman" w:cs="Times New Roman"/>
          <w:i/>
          <w:sz w:val="24"/>
          <w:szCs w:val="24"/>
          <w:lang w:val="en-MY"/>
        </w:rPr>
        <w:t>SPEB</w:t>
      </w:r>
      <w:r w:rsidR="008C10B6" w:rsidRPr="005F4A8B">
        <w:rPr>
          <w:rFonts w:ascii="Times New Roman" w:hAnsi="Times New Roman" w:cs="Times New Roman"/>
          <w:sz w:val="24"/>
          <w:szCs w:val="24"/>
          <w:lang w:val="en-MY"/>
        </w:rPr>
        <w:t xml:space="preserve"> 22/23, 216-37.</w:t>
      </w:r>
    </w:p>
    <w:p w:rsidR="00AB724C" w:rsidRPr="00F92B41" w:rsidRDefault="00AB724C" w:rsidP="00142884">
      <w:pPr>
        <w:spacing w:line="240" w:lineRule="auto"/>
        <w:ind w:left="284" w:hanging="284"/>
        <w:rPr>
          <w:rFonts w:ascii="Times New Roman" w:hAnsi="Times New Roman" w:cs="Times New Roman"/>
          <w:sz w:val="24"/>
          <w:szCs w:val="24"/>
        </w:rPr>
      </w:pPr>
      <w:r w:rsidRPr="005F4A8B">
        <w:rPr>
          <w:rFonts w:ascii="Times New Roman" w:hAnsi="Times New Roman" w:cs="Times New Roman"/>
          <w:sz w:val="24"/>
          <w:szCs w:val="24"/>
          <w:lang w:val="en-MY"/>
        </w:rPr>
        <w:t xml:space="preserve">Bauer, Anton (1981; </w:t>
      </w:r>
      <w:r w:rsidR="009062B0" w:rsidRPr="005F4A8B">
        <w:rPr>
          <w:rFonts w:ascii="Times New Roman" w:hAnsi="Times New Roman" w:cs="Times New Roman"/>
          <w:sz w:val="24"/>
          <w:szCs w:val="24"/>
          <w:lang w:val="en-MY"/>
        </w:rPr>
        <w:t>ed., tr.</w:t>
      </w:r>
      <w:r w:rsidRPr="005F4A8B">
        <w:rPr>
          <w:rFonts w:ascii="Times New Roman" w:hAnsi="Times New Roman" w:cs="Times New Roman"/>
          <w:sz w:val="24"/>
          <w:szCs w:val="24"/>
          <w:lang w:val="en-MY"/>
        </w:rPr>
        <w:t xml:space="preserve">): </w:t>
      </w:r>
      <w:r w:rsidRPr="005F4A8B">
        <w:rPr>
          <w:rFonts w:ascii="Times New Roman" w:hAnsi="Times New Roman" w:cs="Times New Roman"/>
          <w:i/>
          <w:sz w:val="24"/>
          <w:szCs w:val="24"/>
          <w:lang w:val="en-MY"/>
        </w:rPr>
        <w:t xml:space="preserve">L. Annaeus Seneca: Apocolocyntosis: Die Verkürbissung des Kaisers Claudius. </w:t>
      </w:r>
      <w:r w:rsidRPr="00F92B41">
        <w:rPr>
          <w:rFonts w:ascii="Times New Roman" w:hAnsi="Times New Roman" w:cs="Times New Roman"/>
          <w:i/>
          <w:sz w:val="24"/>
          <w:szCs w:val="24"/>
        </w:rPr>
        <w:t>Lateinisch/deutsch</w:t>
      </w:r>
      <w:r w:rsidR="00DF14BC" w:rsidRPr="00F92B41">
        <w:rPr>
          <w:rFonts w:ascii="Times New Roman" w:hAnsi="Times New Roman" w:cs="Times New Roman"/>
          <w:sz w:val="24"/>
          <w:szCs w:val="24"/>
        </w:rPr>
        <w:t>.</w:t>
      </w:r>
      <w:r w:rsidRPr="00F92B41">
        <w:rPr>
          <w:rFonts w:ascii="Times New Roman" w:hAnsi="Times New Roman" w:cs="Times New Roman"/>
          <w:sz w:val="24"/>
          <w:szCs w:val="24"/>
        </w:rPr>
        <w:t xml:space="preserve"> </w:t>
      </w:r>
      <w:r w:rsidR="00DF14BC" w:rsidRPr="00F92B41">
        <w:rPr>
          <w:rFonts w:ascii="Times New Roman" w:hAnsi="Times New Roman" w:cs="Times New Roman"/>
          <w:sz w:val="24"/>
          <w:szCs w:val="24"/>
        </w:rPr>
        <w:t>Universal-Bibliothek 7676 (Stuttgart</w:t>
      </w:r>
      <w:r w:rsidRPr="00F92B41">
        <w:rPr>
          <w:rFonts w:ascii="Times New Roman" w:hAnsi="Times New Roman" w:cs="Times New Roman"/>
          <w:sz w:val="24"/>
          <w:szCs w:val="24"/>
        </w:rPr>
        <w:t>).</w:t>
      </w:r>
    </w:p>
    <w:p w:rsidR="00F92B41" w:rsidRPr="00BC7E8F" w:rsidRDefault="00F92B41" w:rsidP="00142884">
      <w:pPr>
        <w:autoSpaceDE w:val="0"/>
        <w:autoSpaceDN w:val="0"/>
        <w:adjustRightInd w:val="0"/>
        <w:spacing w:line="240" w:lineRule="auto"/>
        <w:ind w:left="284" w:hanging="284"/>
        <w:rPr>
          <w:rFonts w:ascii="Times New Roman" w:hAnsi="Times New Roman" w:cs="Times New Roman"/>
          <w:sz w:val="24"/>
          <w:szCs w:val="24"/>
        </w:rPr>
      </w:pPr>
      <w:r w:rsidRPr="00600FE5">
        <w:rPr>
          <w:rFonts w:ascii="Times New Roman" w:hAnsi="Times New Roman" w:cs="Times New Roman"/>
          <w:sz w:val="24"/>
          <w:szCs w:val="24"/>
        </w:rPr>
        <w:t>Begass, Christoph</w:t>
      </w:r>
      <w:r>
        <w:rPr>
          <w:rFonts w:ascii="Times New Roman" w:hAnsi="Times New Roman" w:cs="Times New Roman"/>
          <w:sz w:val="24"/>
          <w:szCs w:val="24"/>
        </w:rPr>
        <w:t xml:space="preserve"> (2010): </w:t>
      </w:r>
      <w:r w:rsidRPr="00BC7E8F">
        <w:rPr>
          <w:rFonts w:ascii="Times New Roman" w:hAnsi="Times New Roman" w:cs="Times New Roman"/>
          <w:sz w:val="24"/>
          <w:szCs w:val="24"/>
        </w:rPr>
        <w:t>“</w:t>
      </w:r>
      <w:r w:rsidRPr="00600FE5">
        <w:rPr>
          <w:rFonts w:ascii="Times New Roman" w:hAnsi="Times New Roman" w:cs="Times New Roman"/>
          <w:sz w:val="24"/>
          <w:szCs w:val="24"/>
        </w:rPr>
        <w:t xml:space="preserve">Zu </w:t>
      </w:r>
      <w:hyperlink r:id="rId13" w:tooltip="citation (new window)" w:history="1">
        <w:r>
          <w:rPr>
            <w:rStyle w:val="Hyperlink"/>
            <w:rFonts w:ascii="Times New Roman" w:hAnsi="Times New Roman" w:cs="Times New Roman"/>
            <w:color w:val="auto"/>
            <w:sz w:val="24"/>
            <w:szCs w:val="24"/>
            <w:u w:val="none"/>
          </w:rPr>
          <w:t xml:space="preserve">Marcus Aurelius </w:t>
        </w:r>
        <w:r w:rsidRPr="00F92B41">
          <w:rPr>
            <w:rStyle w:val="Hyperlink"/>
            <w:rFonts w:ascii="Times New Roman" w:hAnsi="Times New Roman" w:cs="Times New Roman"/>
            <w:color w:val="auto"/>
            <w:sz w:val="24"/>
            <w:szCs w:val="24"/>
            <w:u w:val="none"/>
          </w:rPr>
          <w:t>VI.30</w:t>
        </w:r>
      </w:hyperlink>
      <w:r w:rsidRPr="00F92B41">
        <w:rPr>
          <w:rFonts w:ascii="Times New Roman" w:hAnsi="Times New Roman" w:cs="Times New Roman"/>
          <w:sz w:val="24"/>
          <w:szCs w:val="24"/>
        </w:rPr>
        <w:t xml:space="preserve"> </w:t>
      </w:r>
      <w:r>
        <w:rPr>
          <w:rFonts w:ascii="Times New Roman" w:hAnsi="Times New Roman" w:cs="Times New Roman"/>
          <w:sz w:val="24"/>
          <w:szCs w:val="24"/>
        </w:rPr>
        <w:t xml:space="preserve">und Senecas </w:t>
      </w:r>
      <w:r w:rsidRPr="00F92B41">
        <w:rPr>
          <w:rFonts w:ascii="Times New Roman" w:hAnsi="Times New Roman" w:cs="Times New Roman"/>
          <w:i/>
          <w:sz w:val="24"/>
          <w:szCs w:val="24"/>
        </w:rPr>
        <w:t>Apocolocyntosis</w:t>
      </w:r>
      <w:r>
        <w:rPr>
          <w:rFonts w:ascii="Times New Roman" w:hAnsi="Times New Roman" w:cs="Times New Roman"/>
          <w:sz w:val="24"/>
          <w:szCs w:val="24"/>
        </w:rPr>
        <w:t>,</w:t>
      </w:r>
      <w:r w:rsidRPr="00BC7E8F">
        <w:rPr>
          <w:rFonts w:ascii="Times New Roman" w:hAnsi="Times New Roman" w:cs="Times New Roman"/>
          <w:sz w:val="24"/>
          <w:szCs w:val="24"/>
        </w:rPr>
        <w:t>”</w:t>
      </w:r>
      <w:r w:rsidRPr="00600FE5">
        <w:rPr>
          <w:rFonts w:ascii="Times New Roman" w:hAnsi="Times New Roman" w:cs="Times New Roman"/>
          <w:sz w:val="24"/>
          <w:szCs w:val="24"/>
        </w:rPr>
        <w:t xml:space="preserve"> </w:t>
      </w:r>
      <w:hyperlink r:id="rId14" w:tooltip="Hermes = Hermes : Zeitschrift für klassische Philologie" w:history="1">
        <w:r w:rsidRPr="00F92B41">
          <w:rPr>
            <w:rStyle w:val="Hyperlink"/>
            <w:rFonts w:ascii="Times New Roman" w:hAnsi="Times New Roman" w:cs="Times New Roman"/>
            <w:i/>
            <w:color w:val="auto"/>
            <w:sz w:val="24"/>
            <w:szCs w:val="24"/>
            <w:u w:val="none"/>
          </w:rPr>
          <w:t>He</w:t>
        </w:r>
        <w:r w:rsidRPr="00F92B41">
          <w:rPr>
            <w:rStyle w:val="Hyperlink"/>
            <w:rFonts w:ascii="Times New Roman" w:hAnsi="Times New Roman" w:cs="Times New Roman"/>
            <w:i/>
            <w:color w:val="auto"/>
            <w:sz w:val="24"/>
            <w:szCs w:val="24"/>
            <w:u w:val="none"/>
          </w:rPr>
          <w:t>r</w:t>
        </w:r>
        <w:r w:rsidRPr="00F92B41">
          <w:rPr>
            <w:rStyle w:val="Hyperlink"/>
            <w:rFonts w:ascii="Times New Roman" w:hAnsi="Times New Roman" w:cs="Times New Roman"/>
            <w:i/>
            <w:color w:val="auto"/>
            <w:sz w:val="24"/>
            <w:szCs w:val="24"/>
            <w:u w:val="none"/>
          </w:rPr>
          <w:t>mes</w:t>
        </w:r>
      </w:hyperlink>
      <w:r>
        <w:rPr>
          <w:rFonts w:ascii="Times New Roman" w:hAnsi="Times New Roman" w:cs="Times New Roman"/>
          <w:sz w:val="24"/>
          <w:szCs w:val="24"/>
        </w:rPr>
        <w:t xml:space="preserve"> 138, 337-</w:t>
      </w:r>
      <w:r w:rsidRPr="00600FE5">
        <w:rPr>
          <w:rFonts w:ascii="Times New Roman" w:hAnsi="Times New Roman" w:cs="Times New Roman"/>
          <w:sz w:val="24"/>
          <w:szCs w:val="24"/>
        </w:rPr>
        <w:t>51.</w:t>
      </w:r>
    </w:p>
    <w:p w:rsidR="005F4A8B" w:rsidRPr="005F4A8B" w:rsidRDefault="00BF5927" w:rsidP="00142884">
      <w:pPr>
        <w:autoSpaceDE w:val="0"/>
        <w:autoSpaceDN w:val="0"/>
        <w:adjustRightInd w:val="0"/>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Bianchi, Nunzio</w:t>
      </w:r>
      <w:r w:rsidR="005F4A8B" w:rsidRPr="005F4A8B">
        <w:rPr>
          <w:rFonts w:ascii="Times New Roman" w:hAnsi="Times New Roman" w:cs="Times New Roman"/>
          <w:sz w:val="24"/>
          <w:szCs w:val="24"/>
          <w:lang w:val="it-IT"/>
        </w:rPr>
        <w:t xml:space="preserve"> (2006): “</w:t>
      </w:r>
      <w:r w:rsidR="005F4A8B" w:rsidRPr="005F4A8B">
        <w:rPr>
          <w:rFonts w:ascii="Times New Roman" w:hAnsi="Times New Roman" w:cs="Times New Roman"/>
          <w:iCs/>
          <w:sz w:val="24"/>
          <w:szCs w:val="24"/>
          <w:lang w:val="it-IT"/>
        </w:rPr>
        <w:t xml:space="preserve">Petrarca lettore </w:t>
      </w:r>
      <w:r w:rsidR="005F4A8B" w:rsidRPr="00133CAB">
        <w:rPr>
          <w:rFonts w:ascii="Times New Roman" w:hAnsi="Times New Roman" w:cs="Times New Roman"/>
          <w:iCs/>
          <w:sz w:val="24"/>
          <w:szCs w:val="24"/>
          <w:lang w:val="it-IT"/>
        </w:rPr>
        <w:t>dell’</w:t>
      </w:r>
      <w:r w:rsidR="005F4A8B" w:rsidRPr="00AD7300">
        <w:rPr>
          <w:rFonts w:ascii="Times New Roman" w:hAnsi="Times New Roman" w:cs="Times New Roman"/>
          <w:i/>
          <w:iCs/>
          <w:sz w:val="24"/>
          <w:szCs w:val="24"/>
          <w:lang w:val="it-IT"/>
        </w:rPr>
        <w:t>Apocolocyntosis</w:t>
      </w:r>
      <w:r w:rsidR="005F4A8B" w:rsidRPr="00BF5927">
        <w:rPr>
          <w:rFonts w:ascii="Times New Roman" w:hAnsi="Times New Roman" w:cs="Times New Roman"/>
          <w:iCs/>
          <w:sz w:val="24"/>
          <w:szCs w:val="24"/>
          <w:lang w:val="it-IT"/>
        </w:rPr>
        <w:t>,</w:t>
      </w:r>
      <w:r w:rsidR="005F4A8B" w:rsidRPr="00133CAB">
        <w:rPr>
          <w:rFonts w:ascii="Times New Roman" w:hAnsi="Times New Roman" w:cs="Times New Roman"/>
          <w:iCs/>
          <w:sz w:val="24"/>
          <w:szCs w:val="24"/>
          <w:lang w:val="it-IT"/>
        </w:rPr>
        <w:t>”</w:t>
      </w:r>
      <w:r w:rsidR="005F4A8B" w:rsidRPr="005F4A8B">
        <w:rPr>
          <w:rFonts w:ascii="Times New Roman" w:hAnsi="Times New Roman" w:cs="Times New Roman"/>
          <w:i/>
          <w:iCs/>
          <w:sz w:val="24"/>
          <w:szCs w:val="24"/>
          <w:lang w:val="it-IT"/>
        </w:rPr>
        <w:t xml:space="preserve"> </w:t>
      </w:r>
      <w:r w:rsidR="005F4A8B" w:rsidRPr="005F4A8B">
        <w:rPr>
          <w:rFonts w:ascii="Times New Roman" w:hAnsi="Times New Roman" w:cs="Times New Roman"/>
          <w:i/>
          <w:sz w:val="24"/>
          <w:szCs w:val="24"/>
          <w:lang w:val="it-IT"/>
        </w:rPr>
        <w:t>Paideia</w:t>
      </w:r>
      <w:r w:rsidR="005F4A8B" w:rsidRPr="005F4A8B">
        <w:rPr>
          <w:rFonts w:ascii="Times New Roman" w:hAnsi="Times New Roman" w:cs="Times New Roman"/>
          <w:sz w:val="24"/>
          <w:szCs w:val="24"/>
          <w:lang w:val="it-IT"/>
        </w:rPr>
        <w:t xml:space="preserve"> 61, 61-8.</w:t>
      </w:r>
    </w:p>
    <w:p w:rsidR="00AB724C" w:rsidRPr="000B5D29" w:rsidRDefault="00A8519F" w:rsidP="00142884">
      <w:pPr>
        <w:tabs>
          <w:tab w:val="left" w:pos="284"/>
        </w:tabs>
        <w:spacing w:line="240" w:lineRule="auto"/>
        <w:ind w:left="284" w:hanging="284"/>
        <w:rPr>
          <w:rFonts w:ascii="Times New Roman" w:hAnsi="Times New Roman" w:cs="Times New Roman"/>
          <w:sz w:val="24"/>
          <w:szCs w:val="24"/>
        </w:rPr>
      </w:pPr>
      <w:r w:rsidRPr="00AB524D">
        <w:rPr>
          <w:rFonts w:ascii="Times New Roman" w:hAnsi="Times New Roman" w:cs="Times New Roman"/>
          <w:sz w:val="24"/>
          <w:szCs w:val="24"/>
        </w:rPr>
        <w:t>Binder</w:t>
      </w:r>
      <w:r w:rsidR="00E529F1" w:rsidRPr="00AB524D">
        <w:rPr>
          <w:rFonts w:ascii="Times New Roman" w:hAnsi="Times New Roman" w:cs="Times New Roman"/>
          <w:sz w:val="24"/>
          <w:szCs w:val="24"/>
        </w:rPr>
        <w:t>,</w:t>
      </w:r>
      <w:r w:rsidRPr="00AB524D">
        <w:rPr>
          <w:rFonts w:ascii="Times New Roman" w:hAnsi="Times New Roman" w:cs="Times New Roman"/>
          <w:sz w:val="24"/>
          <w:szCs w:val="24"/>
        </w:rPr>
        <w:t xml:space="preserve"> Gerhard (1974): “Hercules und Claudius. Eine Szene in Senecas Apocolocyntosis auf dem Hintergrund der Aeneis,” </w:t>
      </w:r>
      <w:hyperlink r:id="rId15" w:tooltip="RhM = Rheinisches Museum für Philologie" w:history="1">
        <w:r w:rsidRPr="000B5D29">
          <w:rPr>
            <w:rStyle w:val="Hyperlink"/>
            <w:rFonts w:ascii="Times New Roman" w:hAnsi="Times New Roman" w:cs="Times New Roman"/>
            <w:i/>
            <w:color w:val="auto"/>
            <w:sz w:val="24"/>
            <w:szCs w:val="24"/>
            <w:u w:val="none"/>
          </w:rPr>
          <w:t>RhM</w:t>
        </w:r>
      </w:hyperlink>
      <w:r w:rsidRPr="000B5D29">
        <w:rPr>
          <w:rFonts w:ascii="Times New Roman" w:hAnsi="Times New Roman" w:cs="Times New Roman"/>
          <w:sz w:val="24"/>
          <w:szCs w:val="24"/>
        </w:rPr>
        <w:t xml:space="preserve"> 117, 288-317.</w:t>
      </w:r>
    </w:p>
    <w:p w:rsidR="00DB366C" w:rsidRPr="000B5D29" w:rsidRDefault="00DB366C"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(1974/</w:t>
      </w:r>
      <w:r w:rsidR="00991F01" w:rsidRPr="000B5D29">
        <w:rPr>
          <w:rFonts w:ascii="Times New Roman" w:hAnsi="Times New Roman" w:cs="Times New Roman"/>
          <w:sz w:val="24"/>
          <w:szCs w:val="24"/>
        </w:rPr>
        <w:t>7</w:t>
      </w:r>
      <w:r w:rsidRPr="000B5D29">
        <w:rPr>
          <w:rFonts w:ascii="Times New Roman" w:hAnsi="Times New Roman" w:cs="Times New Roman"/>
          <w:sz w:val="24"/>
          <w:szCs w:val="24"/>
        </w:rPr>
        <w:t>5): “Catilina und Kaiser Claudius als ewige Büsser in der Unterwelt. Eine typolog</w:t>
      </w:r>
      <w:r w:rsidRPr="000B5D29">
        <w:rPr>
          <w:rFonts w:ascii="Times New Roman" w:hAnsi="Times New Roman" w:cs="Times New Roman"/>
          <w:sz w:val="24"/>
          <w:szCs w:val="24"/>
        </w:rPr>
        <w:t>i</w:t>
      </w:r>
      <w:r w:rsidRPr="000B5D29">
        <w:rPr>
          <w:rFonts w:ascii="Times New Roman" w:hAnsi="Times New Roman" w:cs="Times New Roman"/>
          <w:sz w:val="24"/>
          <w:szCs w:val="24"/>
        </w:rPr>
        <w:t xml:space="preserve">sche Verbindung zwischen Vergils Aeneis und Senecas Apocolocyntosis,” </w:t>
      </w:r>
      <w:hyperlink r:id="rId16" w:tooltip="ACD = Acta classica Universitatis Scientiarum Debreceniensis" w:history="1">
        <w:r w:rsidRPr="000B5D29">
          <w:rPr>
            <w:rStyle w:val="Hyperlink"/>
            <w:rFonts w:ascii="Times New Roman" w:hAnsi="Times New Roman" w:cs="Times New Roman"/>
            <w:i/>
            <w:color w:val="auto"/>
            <w:sz w:val="24"/>
            <w:szCs w:val="24"/>
            <w:u w:val="none"/>
          </w:rPr>
          <w:t>ACD</w:t>
        </w:r>
      </w:hyperlink>
      <w:r w:rsidRPr="000B5D29">
        <w:rPr>
          <w:rFonts w:ascii="Times New Roman" w:hAnsi="Times New Roman" w:cs="Times New Roman"/>
          <w:sz w:val="24"/>
          <w:szCs w:val="24"/>
        </w:rPr>
        <w:t xml:space="preserve"> 10/11, 75-93.</w:t>
      </w:r>
    </w:p>
    <w:p w:rsidR="00DB366C" w:rsidRPr="000B5D29" w:rsidRDefault="00DB366C"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(1987; </w:t>
      </w:r>
      <w:r w:rsidR="009062B0" w:rsidRPr="000B5D29">
        <w:rPr>
          <w:rFonts w:ascii="Times New Roman" w:hAnsi="Times New Roman" w:cs="Times New Roman"/>
          <w:sz w:val="24"/>
          <w:szCs w:val="24"/>
          <w:lang w:val="it-IT"/>
        </w:rPr>
        <w:t>ed</w:t>
      </w:r>
      <w:r w:rsidRPr="000B5D29">
        <w:rPr>
          <w:rFonts w:ascii="Times New Roman" w:hAnsi="Times New Roman" w:cs="Times New Roman"/>
          <w:sz w:val="24"/>
          <w:szCs w:val="24"/>
          <w:lang w:val="it-IT"/>
        </w:rPr>
        <w:t xml:space="preserve">.): </w:t>
      </w:r>
      <w:r w:rsidRPr="000B5D29">
        <w:rPr>
          <w:rFonts w:ascii="Times New Roman" w:hAnsi="Times New Roman" w:cs="Times New Roman"/>
          <w:i/>
          <w:sz w:val="24"/>
          <w:szCs w:val="24"/>
          <w:lang w:val="it-IT"/>
        </w:rPr>
        <w:t xml:space="preserve">L. Annaeus Seneca: Divi Claudii Apokolokyntosis. </w:t>
      </w:r>
      <w:r w:rsidRPr="000B5D29">
        <w:rPr>
          <w:rFonts w:ascii="Times New Roman" w:hAnsi="Times New Roman" w:cs="Times New Roman"/>
          <w:i/>
          <w:sz w:val="24"/>
          <w:szCs w:val="24"/>
        </w:rPr>
        <w:t>Himmel- und Höllenfahrt eines römischen Kaisers. I : Einleitung und Text. II: Erläuterungen</w:t>
      </w:r>
      <w:r w:rsidR="00DF14BC" w:rsidRPr="000B5D29">
        <w:rPr>
          <w:rFonts w:ascii="Times New Roman" w:hAnsi="Times New Roman" w:cs="Times New Roman"/>
          <w:sz w:val="24"/>
          <w:szCs w:val="24"/>
        </w:rPr>
        <w:t>. Modelle für den al</w:t>
      </w:r>
      <w:r w:rsidR="00DF14BC" w:rsidRPr="000B5D29">
        <w:rPr>
          <w:rFonts w:ascii="Times New Roman" w:hAnsi="Times New Roman" w:cs="Times New Roman"/>
          <w:sz w:val="24"/>
          <w:szCs w:val="24"/>
        </w:rPr>
        <w:t>t</w:t>
      </w:r>
      <w:r w:rsidR="00DF14BC" w:rsidRPr="000B5D29">
        <w:rPr>
          <w:rFonts w:ascii="Times New Roman" w:hAnsi="Times New Roman" w:cs="Times New Roman"/>
          <w:sz w:val="24"/>
          <w:szCs w:val="24"/>
        </w:rPr>
        <w:t>sprachlichen Unterricht Latein (</w:t>
      </w:r>
      <w:r w:rsidRPr="000B5D29">
        <w:rPr>
          <w:rFonts w:ascii="Times New Roman" w:hAnsi="Times New Roman" w:cs="Times New Roman"/>
          <w:sz w:val="24"/>
          <w:szCs w:val="24"/>
        </w:rPr>
        <w:t>Frankfurt a.M.).</w:t>
      </w:r>
    </w:p>
    <w:p w:rsidR="00DB366C" w:rsidRPr="000B5D29" w:rsidRDefault="00DB366C"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rPr>
        <w:lastRenderedPageBreak/>
        <w:t>–</w:t>
      </w:r>
      <w:r w:rsidRPr="000B5D29">
        <w:rPr>
          <w:rFonts w:ascii="Times New Roman" w:hAnsi="Times New Roman" w:cs="Times New Roman"/>
        </w:rPr>
        <w:tab/>
      </w:r>
      <w:r w:rsidRPr="000B5D29">
        <w:rPr>
          <w:rFonts w:ascii="Times New Roman" w:hAnsi="Times New Roman" w:cs="Times New Roman"/>
          <w:sz w:val="24"/>
          <w:szCs w:val="24"/>
        </w:rPr>
        <w:t>(1991</w:t>
      </w:r>
      <w:r w:rsidR="009F6446" w:rsidRPr="000B5D29">
        <w:rPr>
          <w:rFonts w:ascii="Times New Roman" w:hAnsi="Times New Roman" w:cs="Times New Roman"/>
          <w:sz w:val="24"/>
          <w:szCs w:val="24"/>
        </w:rPr>
        <w:t>a</w:t>
      </w:r>
      <w:r w:rsidRPr="000B5D29">
        <w:rPr>
          <w:rFonts w:ascii="Times New Roman" w:hAnsi="Times New Roman" w:cs="Times New Roman"/>
          <w:sz w:val="24"/>
          <w:szCs w:val="24"/>
        </w:rPr>
        <w:t xml:space="preserve">): </w:t>
      </w:r>
      <w:r w:rsidRPr="000B5D29">
        <w:rPr>
          <w:rFonts w:ascii="Times New Roman" w:hAnsi="Times New Roman" w:cs="Times New Roman"/>
          <w:i/>
          <w:sz w:val="24"/>
          <w:szCs w:val="24"/>
        </w:rPr>
        <w:t>Lehrerheft zu Lucius Annaeus Senec</w:t>
      </w:r>
      <w:r w:rsidR="00DF14BC" w:rsidRPr="000B5D29">
        <w:rPr>
          <w:rFonts w:ascii="Times New Roman" w:hAnsi="Times New Roman" w:cs="Times New Roman"/>
          <w:i/>
          <w:sz w:val="24"/>
          <w:szCs w:val="24"/>
        </w:rPr>
        <w:t>a, Divi Claudii Apokolokyntosis.</w:t>
      </w:r>
      <w:r w:rsidRPr="000B5D29">
        <w:rPr>
          <w:rFonts w:ascii="Times New Roman" w:hAnsi="Times New Roman" w:cs="Times New Roman"/>
          <w:i/>
          <w:sz w:val="24"/>
          <w:szCs w:val="24"/>
        </w:rPr>
        <w:t xml:space="preserve"> </w:t>
      </w:r>
      <w:r w:rsidR="00DF14BC" w:rsidRPr="00EC5745">
        <w:rPr>
          <w:rFonts w:ascii="Times New Roman" w:hAnsi="Times New Roman" w:cs="Times New Roman"/>
          <w:sz w:val="24"/>
          <w:szCs w:val="24"/>
        </w:rPr>
        <w:t>Modelle für den altsprachlichen Unterricht Latein</w:t>
      </w:r>
      <w:r w:rsidR="00DF14BC" w:rsidRPr="000B5D29">
        <w:rPr>
          <w:rFonts w:ascii="Times New Roman" w:hAnsi="Times New Roman" w:cs="Times New Roman"/>
          <w:sz w:val="24"/>
          <w:szCs w:val="24"/>
        </w:rPr>
        <w:t xml:space="preserve"> (</w:t>
      </w:r>
      <w:r w:rsidRPr="000B5D29">
        <w:rPr>
          <w:rFonts w:ascii="Times New Roman" w:hAnsi="Times New Roman" w:cs="Times New Roman"/>
          <w:sz w:val="24"/>
          <w:szCs w:val="24"/>
        </w:rPr>
        <w:t>Frankfurt a.M.).</w:t>
      </w:r>
    </w:p>
    <w:p w:rsidR="009F6446" w:rsidRPr="000B5D29" w:rsidRDefault="009F6446"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(1991b): “Der Sklave Claudius : Senecas Apocolocyntosis und ihr Komödien-Finale,” </w:t>
      </w:r>
      <w:hyperlink r:id="rId17" w:tooltip="AU = Der altsprachliche Unterricht : Latein, Griechisch" w:history="1">
        <w:r w:rsidRPr="000B5D29">
          <w:rPr>
            <w:rStyle w:val="Hyperlink"/>
            <w:rFonts w:ascii="Times New Roman" w:hAnsi="Times New Roman" w:cs="Times New Roman"/>
            <w:i/>
            <w:color w:val="auto"/>
            <w:sz w:val="24"/>
            <w:szCs w:val="24"/>
            <w:u w:val="none"/>
          </w:rPr>
          <w:t>AU</w:t>
        </w:r>
      </w:hyperlink>
      <w:r w:rsidRPr="000B5D29">
        <w:rPr>
          <w:rFonts w:ascii="Times New Roman" w:hAnsi="Times New Roman" w:cs="Times New Roman"/>
          <w:sz w:val="24"/>
          <w:szCs w:val="24"/>
        </w:rPr>
        <w:t xml:space="preserve"> 34.4, 54-67.</w:t>
      </w:r>
    </w:p>
    <w:p w:rsidR="009F6446" w:rsidRPr="000B5D29" w:rsidRDefault="009F6446"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(1992): “Schwester oder Wade des Augustus? Konservatives zum Text der </w:t>
      </w:r>
      <w:r w:rsidRPr="00C27079">
        <w:rPr>
          <w:rFonts w:ascii="Times New Roman" w:hAnsi="Times New Roman" w:cs="Times New Roman"/>
          <w:i/>
          <w:sz w:val="24"/>
          <w:szCs w:val="24"/>
        </w:rPr>
        <w:t>Apocolocynt</w:t>
      </w:r>
      <w:r w:rsidRPr="00C27079">
        <w:rPr>
          <w:rFonts w:ascii="Times New Roman" w:hAnsi="Times New Roman" w:cs="Times New Roman"/>
          <w:i/>
          <w:sz w:val="24"/>
          <w:szCs w:val="24"/>
        </w:rPr>
        <w:t>o</w:t>
      </w:r>
      <w:r w:rsidRPr="00C27079">
        <w:rPr>
          <w:rFonts w:ascii="Times New Roman" w:hAnsi="Times New Roman" w:cs="Times New Roman"/>
          <w:i/>
          <w:sz w:val="24"/>
          <w:szCs w:val="24"/>
        </w:rPr>
        <w:t>sis</w:t>
      </w:r>
      <w:r w:rsidRPr="000B5D29">
        <w:rPr>
          <w:rFonts w:ascii="Times New Roman" w:hAnsi="Times New Roman" w:cs="Times New Roman"/>
          <w:sz w:val="24"/>
          <w:szCs w:val="24"/>
        </w:rPr>
        <w:t xml:space="preserve">,” </w:t>
      </w:r>
      <w:hyperlink r:id="rId18" w:tooltip="Mnemosyne = Mnemosyne : bibliotheca classica Batava" w:history="1">
        <w:r w:rsidRPr="000B5D29">
          <w:rPr>
            <w:rStyle w:val="Hyperlink"/>
            <w:rFonts w:ascii="Times New Roman" w:hAnsi="Times New Roman" w:cs="Times New Roman"/>
            <w:i/>
            <w:color w:val="auto"/>
            <w:sz w:val="24"/>
            <w:szCs w:val="24"/>
            <w:u w:val="none"/>
          </w:rPr>
          <w:t>Mnemosyne</w:t>
        </w:r>
      </w:hyperlink>
      <w:r w:rsidRPr="000B5D29">
        <w:rPr>
          <w:rFonts w:ascii="Times New Roman" w:hAnsi="Times New Roman" w:cs="Times New Roman"/>
          <w:sz w:val="24"/>
          <w:szCs w:val="24"/>
        </w:rPr>
        <w:t xml:space="preserve"> 45, 345-57.</w:t>
      </w:r>
    </w:p>
    <w:p w:rsidR="00DF14BC" w:rsidRPr="000B5D29" w:rsidRDefault="00DF14BC" w:rsidP="00142884">
      <w:pPr>
        <w:tabs>
          <w:tab w:val="left" w:pos="284"/>
        </w:tabs>
        <w:spacing w:line="240" w:lineRule="auto"/>
        <w:ind w:left="284" w:hanging="284"/>
        <w:rPr>
          <w:rFonts w:ascii="Times New Roman" w:hAnsi="Times New Roman" w:cs="Times New Roman"/>
          <w:sz w:val="24"/>
          <w:szCs w:val="24"/>
        </w:rPr>
      </w:pPr>
      <w:r w:rsidRPr="00977BD8">
        <w:rPr>
          <w:rFonts w:ascii="Times New Roman" w:hAnsi="Times New Roman" w:cs="Times New Roman"/>
          <w:sz w:val="24"/>
          <w:szCs w:val="24"/>
          <w:lang w:val="it-IT"/>
        </w:rPr>
        <w:t>–</w:t>
      </w:r>
      <w:r w:rsidRPr="00977BD8">
        <w:rPr>
          <w:rFonts w:ascii="Times New Roman" w:hAnsi="Times New Roman" w:cs="Times New Roman"/>
          <w:sz w:val="24"/>
          <w:szCs w:val="24"/>
          <w:lang w:val="it-IT"/>
        </w:rPr>
        <w:tab/>
        <w:t xml:space="preserve">(1999; </w:t>
      </w:r>
      <w:r w:rsidR="009062B0" w:rsidRPr="00977BD8">
        <w:rPr>
          <w:rFonts w:ascii="Times New Roman" w:hAnsi="Times New Roman" w:cs="Times New Roman"/>
          <w:sz w:val="24"/>
          <w:szCs w:val="24"/>
          <w:lang w:val="it-IT"/>
        </w:rPr>
        <w:t>ed., tr.</w:t>
      </w:r>
      <w:r w:rsidRPr="00977BD8">
        <w:rPr>
          <w:rFonts w:ascii="Times New Roman" w:hAnsi="Times New Roman" w:cs="Times New Roman"/>
          <w:sz w:val="24"/>
          <w:szCs w:val="24"/>
          <w:lang w:val="it-IT"/>
        </w:rPr>
        <w:t xml:space="preserve">): </w:t>
      </w:r>
      <w:r w:rsidRPr="00977BD8">
        <w:rPr>
          <w:rFonts w:ascii="Times New Roman" w:hAnsi="Times New Roman" w:cs="Times New Roman"/>
          <w:i/>
          <w:sz w:val="24"/>
          <w:szCs w:val="24"/>
          <w:lang w:val="it-IT"/>
        </w:rPr>
        <w:t>L. Annaeus Seneca: Apokolokyntosis</w:t>
      </w:r>
      <w:r w:rsidR="00977BD8" w:rsidRPr="00977BD8">
        <w:rPr>
          <w:rFonts w:ascii="Times New Roman" w:hAnsi="Times New Roman" w:cs="Times New Roman"/>
          <w:i/>
          <w:sz w:val="24"/>
          <w:szCs w:val="24"/>
          <w:lang w:val="it-IT"/>
        </w:rPr>
        <w:t>.</w:t>
      </w:r>
      <w:r w:rsidRPr="00977BD8">
        <w:rPr>
          <w:rFonts w:ascii="Times New Roman" w:hAnsi="Times New Roman" w:cs="Times New Roman"/>
          <w:i/>
          <w:sz w:val="24"/>
          <w:szCs w:val="24"/>
          <w:lang w:val="it-IT"/>
        </w:rPr>
        <w:t xml:space="preserve"> </w:t>
      </w:r>
      <w:r w:rsidRPr="00977BD8">
        <w:rPr>
          <w:rFonts w:ascii="Times New Roman" w:hAnsi="Times New Roman" w:cs="Times New Roman"/>
          <w:i/>
          <w:sz w:val="24"/>
          <w:szCs w:val="24"/>
        </w:rPr>
        <w:t>Lateinisch-deutsch</w:t>
      </w:r>
      <w:r w:rsidR="00977BD8">
        <w:rPr>
          <w:rFonts w:ascii="Times New Roman" w:hAnsi="Times New Roman" w:cs="Times New Roman"/>
          <w:sz w:val="24"/>
          <w:szCs w:val="24"/>
        </w:rPr>
        <w:t>.</w:t>
      </w:r>
      <w:r w:rsidRPr="000B5D29">
        <w:rPr>
          <w:rFonts w:ascii="Times New Roman" w:hAnsi="Times New Roman" w:cs="Times New Roman"/>
          <w:sz w:val="24"/>
          <w:szCs w:val="24"/>
        </w:rPr>
        <w:t xml:space="preserve"> </w:t>
      </w:r>
      <w:r w:rsidR="00977BD8" w:rsidRPr="000B5D29">
        <w:rPr>
          <w:rFonts w:ascii="Times New Roman" w:hAnsi="Times New Roman" w:cs="Times New Roman"/>
          <w:sz w:val="24"/>
          <w:szCs w:val="24"/>
        </w:rPr>
        <w:t>Sammlung Tu</w:t>
      </w:r>
      <w:r w:rsidR="00977BD8" w:rsidRPr="000B5D29">
        <w:rPr>
          <w:rFonts w:ascii="Times New Roman" w:hAnsi="Times New Roman" w:cs="Times New Roman"/>
          <w:sz w:val="24"/>
          <w:szCs w:val="24"/>
        </w:rPr>
        <w:t>s</w:t>
      </w:r>
      <w:r w:rsidR="00977BD8" w:rsidRPr="000B5D29">
        <w:rPr>
          <w:rFonts w:ascii="Times New Roman" w:hAnsi="Times New Roman" w:cs="Times New Roman"/>
          <w:sz w:val="24"/>
          <w:szCs w:val="24"/>
        </w:rPr>
        <w:t>culum</w:t>
      </w:r>
      <w:r w:rsidR="00977BD8">
        <w:rPr>
          <w:rFonts w:ascii="Times New Roman" w:hAnsi="Times New Roman" w:cs="Times New Roman"/>
          <w:sz w:val="24"/>
          <w:szCs w:val="24"/>
        </w:rPr>
        <w:t xml:space="preserve"> (</w:t>
      </w:r>
      <w:r w:rsidRPr="000B5D29">
        <w:rPr>
          <w:rFonts w:ascii="Times New Roman" w:hAnsi="Times New Roman" w:cs="Times New Roman"/>
          <w:sz w:val="24"/>
          <w:szCs w:val="24"/>
        </w:rPr>
        <w:t>München/Zürich</w:t>
      </w:r>
      <w:r w:rsidR="00977BD8">
        <w:rPr>
          <w:rFonts w:ascii="Times New Roman" w:hAnsi="Times New Roman" w:cs="Times New Roman"/>
          <w:sz w:val="24"/>
          <w:szCs w:val="24"/>
        </w:rPr>
        <w:t>)</w:t>
      </w:r>
      <w:r w:rsidRPr="000B5D29">
        <w:rPr>
          <w:rFonts w:ascii="Times New Roman" w:hAnsi="Times New Roman" w:cs="Times New Roman"/>
          <w:sz w:val="24"/>
          <w:szCs w:val="24"/>
        </w:rPr>
        <w:t>.</w:t>
      </w:r>
    </w:p>
    <w:p w:rsidR="00DF14BC" w:rsidRPr="000B5D29" w:rsidRDefault="00DF14BC"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Blänsdorf, Jürgen (1986): </w:t>
      </w:r>
      <w:r w:rsidR="009062B0" w:rsidRPr="000B5D29">
        <w:rPr>
          <w:rFonts w:ascii="Times New Roman" w:hAnsi="Times New Roman" w:cs="Times New Roman"/>
          <w:sz w:val="24"/>
          <w:szCs w:val="24"/>
        </w:rPr>
        <w:t>“</w:t>
      </w:r>
      <w:r w:rsidRPr="000B5D29">
        <w:rPr>
          <w:rFonts w:ascii="Times New Roman" w:hAnsi="Times New Roman" w:cs="Times New Roman"/>
          <w:sz w:val="24"/>
          <w:szCs w:val="24"/>
        </w:rPr>
        <w:t xml:space="preserve">Senecas </w:t>
      </w:r>
      <w:r w:rsidRPr="000B5D29">
        <w:rPr>
          <w:rFonts w:ascii="Times New Roman" w:hAnsi="Times New Roman" w:cs="Times New Roman"/>
          <w:i/>
          <w:sz w:val="24"/>
          <w:szCs w:val="24"/>
        </w:rPr>
        <w:t>Apocolocyntosis</w:t>
      </w:r>
      <w:r w:rsidRPr="000B5D29">
        <w:rPr>
          <w:rFonts w:ascii="Times New Roman" w:hAnsi="Times New Roman" w:cs="Times New Roman"/>
          <w:sz w:val="24"/>
          <w:szCs w:val="24"/>
        </w:rPr>
        <w:t xml:space="preserve"> u</w:t>
      </w:r>
      <w:r w:rsidR="009062B0" w:rsidRPr="000B5D29">
        <w:rPr>
          <w:rFonts w:ascii="Times New Roman" w:hAnsi="Times New Roman" w:cs="Times New Roman"/>
          <w:sz w:val="24"/>
          <w:szCs w:val="24"/>
        </w:rPr>
        <w:t>nd die Intertextualitätstheorie,”</w:t>
      </w:r>
      <w:r w:rsidRPr="000B5D29">
        <w:rPr>
          <w:rFonts w:ascii="Times New Roman" w:hAnsi="Times New Roman" w:cs="Times New Roman"/>
          <w:sz w:val="24"/>
          <w:szCs w:val="24"/>
        </w:rPr>
        <w:t xml:space="preserve"> </w:t>
      </w:r>
      <w:hyperlink r:id="rId19" w:tooltip="Poetica = Poetica : Zeitschrift für Sprach- und Literaturwissenschaft" w:history="1">
        <w:r w:rsidRPr="000B5D29">
          <w:rPr>
            <w:rStyle w:val="Hyperlink"/>
            <w:rFonts w:ascii="Times New Roman" w:hAnsi="Times New Roman" w:cs="Times New Roman"/>
            <w:i/>
            <w:color w:val="auto"/>
            <w:sz w:val="24"/>
            <w:szCs w:val="24"/>
            <w:u w:val="none"/>
          </w:rPr>
          <w:t>Poetica</w:t>
        </w:r>
      </w:hyperlink>
      <w:r w:rsidR="009062B0" w:rsidRPr="000B5D29">
        <w:rPr>
          <w:rFonts w:ascii="Times New Roman" w:hAnsi="Times New Roman" w:cs="Times New Roman"/>
          <w:sz w:val="24"/>
          <w:szCs w:val="24"/>
        </w:rPr>
        <w:t xml:space="preserve"> 1</w:t>
      </w:r>
      <w:r w:rsidRPr="000B5D29">
        <w:rPr>
          <w:rFonts w:ascii="Times New Roman" w:hAnsi="Times New Roman" w:cs="Times New Roman"/>
          <w:sz w:val="24"/>
          <w:szCs w:val="24"/>
        </w:rPr>
        <w:t>8</w:t>
      </w:r>
      <w:r w:rsidR="009062B0" w:rsidRPr="000B5D29">
        <w:rPr>
          <w:rFonts w:ascii="Times New Roman" w:hAnsi="Times New Roman" w:cs="Times New Roman"/>
          <w:sz w:val="24"/>
          <w:szCs w:val="24"/>
        </w:rPr>
        <w:t>,</w:t>
      </w:r>
      <w:r w:rsidRPr="000B5D29">
        <w:rPr>
          <w:rFonts w:ascii="Times New Roman" w:hAnsi="Times New Roman" w:cs="Times New Roman"/>
          <w:sz w:val="24"/>
          <w:szCs w:val="24"/>
        </w:rPr>
        <w:t xml:space="preserve"> 1-26.</w:t>
      </w:r>
    </w:p>
    <w:p w:rsidR="0069386B" w:rsidRDefault="0069386B"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Boatwright, Mary T. (1986): “The Style of the </w:t>
      </w:r>
      <w:r w:rsidRPr="000B5D29">
        <w:rPr>
          <w:rFonts w:ascii="Times New Roman" w:hAnsi="Times New Roman" w:cs="Times New Roman"/>
          <w:i/>
          <w:sz w:val="24"/>
          <w:szCs w:val="24"/>
          <w:lang w:val="en-US"/>
        </w:rPr>
        <w:t>Laudes Neronis</w:t>
      </w:r>
      <w:r w:rsidRPr="000B5D29">
        <w:rPr>
          <w:rFonts w:ascii="Times New Roman" w:hAnsi="Times New Roman" w:cs="Times New Roman"/>
          <w:sz w:val="24"/>
          <w:szCs w:val="24"/>
          <w:lang w:val="en-US"/>
        </w:rPr>
        <w:t xml:space="preserve">, </w:t>
      </w:r>
      <w:hyperlink r:id="rId20" w:tooltip="citation (new window)" w:history="1">
        <w:r w:rsidRPr="000B5D29">
          <w:rPr>
            <w:rStyle w:val="Hyperlink"/>
            <w:rFonts w:ascii="Times New Roman" w:hAnsi="Times New Roman" w:cs="Times New Roman"/>
            <w:color w:val="auto"/>
            <w:sz w:val="24"/>
            <w:szCs w:val="24"/>
            <w:u w:val="none"/>
            <w:lang w:val="en-US"/>
          </w:rPr>
          <w:t>Chapter 4.1</w:t>
        </w:r>
      </w:hyperlink>
      <w:r w:rsidRPr="000B5D29">
        <w:rPr>
          <w:rFonts w:ascii="Times New Roman" w:hAnsi="Times New Roman" w:cs="Times New Roman"/>
          <w:sz w:val="24"/>
          <w:szCs w:val="24"/>
          <w:lang w:val="en-US"/>
        </w:rPr>
        <w:t xml:space="preserve"> of Seneca’s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w:t>
      </w:r>
      <w:hyperlink r:id="rId21" w:tooltip="CB = The Classical bulletin : a journal of international scholarship and special topics" w:history="1">
        <w:r w:rsidRPr="000B5D29">
          <w:rPr>
            <w:rStyle w:val="Hyperlink"/>
            <w:rFonts w:ascii="Times New Roman" w:hAnsi="Times New Roman" w:cs="Times New Roman"/>
            <w:i/>
            <w:color w:val="auto"/>
            <w:sz w:val="24"/>
            <w:szCs w:val="24"/>
            <w:u w:val="none"/>
            <w:lang w:val="en-US"/>
          </w:rPr>
          <w:t>CB</w:t>
        </w:r>
      </w:hyperlink>
      <w:r w:rsidRPr="000B5D29">
        <w:rPr>
          <w:rFonts w:ascii="Times New Roman" w:hAnsi="Times New Roman" w:cs="Times New Roman"/>
          <w:sz w:val="24"/>
          <w:szCs w:val="24"/>
          <w:lang w:val="en-US"/>
        </w:rPr>
        <w:t xml:space="preserve"> 62, 10-16.</w:t>
      </w:r>
    </w:p>
    <w:p w:rsidR="005F4A8B" w:rsidRPr="005F4A8B" w:rsidRDefault="005F4A8B"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Bon</w:t>
      </w:r>
      <w:r w:rsidR="00EC5745">
        <w:rPr>
          <w:rFonts w:ascii="Times New Roman" w:hAnsi="Times New Roman" w:cs="Times New Roman"/>
          <w:sz w:val="24"/>
          <w:szCs w:val="24"/>
          <w:lang w:val="it-IT"/>
        </w:rPr>
        <w:t>accini, Elena</w:t>
      </w:r>
      <w:r w:rsidRPr="005F4A8B">
        <w:rPr>
          <w:rFonts w:ascii="Times New Roman" w:hAnsi="Times New Roman" w:cs="Times New Roman"/>
          <w:sz w:val="24"/>
          <w:szCs w:val="24"/>
          <w:lang w:val="it-IT"/>
        </w:rPr>
        <w:t xml:space="preserve"> (1994): “Seneca, </w:t>
      </w:r>
      <w:r w:rsidRPr="007E6CB1">
        <w:rPr>
          <w:rFonts w:ascii="Times New Roman" w:hAnsi="Times New Roman" w:cs="Times New Roman"/>
          <w:i/>
          <w:sz w:val="24"/>
          <w:szCs w:val="24"/>
          <w:lang w:val="it-IT"/>
        </w:rPr>
        <w:t>Apocolocyntosis</w:t>
      </w:r>
      <w:r w:rsidRPr="005F4A8B">
        <w:rPr>
          <w:rFonts w:ascii="Times New Roman" w:hAnsi="Times New Roman" w:cs="Times New Roman"/>
          <w:sz w:val="24"/>
          <w:szCs w:val="24"/>
          <w:lang w:val="it-IT"/>
        </w:rPr>
        <w:t xml:space="preserve"> 2.4, v. </w:t>
      </w:r>
      <w:r>
        <w:rPr>
          <w:rFonts w:ascii="Times New Roman" w:hAnsi="Times New Roman" w:cs="Times New Roman"/>
          <w:sz w:val="24"/>
          <w:szCs w:val="24"/>
          <w:lang w:val="it-IT"/>
        </w:rPr>
        <w:t xml:space="preserve">2,” </w:t>
      </w:r>
      <w:r w:rsidRPr="005F4A8B">
        <w:rPr>
          <w:rFonts w:ascii="Times New Roman" w:hAnsi="Times New Roman" w:cs="Times New Roman"/>
          <w:i/>
          <w:sz w:val="24"/>
          <w:szCs w:val="24"/>
          <w:lang w:val="it-IT"/>
        </w:rPr>
        <w:t>Sileno</w:t>
      </w:r>
      <w:r>
        <w:rPr>
          <w:rFonts w:ascii="Times New Roman" w:hAnsi="Times New Roman" w:cs="Times New Roman"/>
          <w:sz w:val="24"/>
          <w:szCs w:val="24"/>
          <w:lang w:val="it-IT"/>
        </w:rPr>
        <w:t xml:space="preserve"> 20, 343-6.</w:t>
      </w:r>
    </w:p>
    <w:p w:rsidR="0069386B" w:rsidRDefault="009B0886"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Bonan</w:t>
      </w:r>
      <w:r w:rsidR="0069386B" w:rsidRPr="000B5D29">
        <w:rPr>
          <w:rFonts w:ascii="Times New Roman" w:hAnsi="Times New Roman" w:cs="Times New Roman"/>
          <w:sz w:val="24"/>
          <w:szCs w:val="24"/>
          <w:lang w:val="it-IT"/>
        </w:rPr>
        <w:t xml:space="preserve">dini, Alice (2007): “Seneca, </w:t>
      </w:r>
      <w:r w:rsidR="009062B0" w:rsidRPr="000B5D29">
        <w:rPr>
          <w:rFonts w:ascii="Times New Roman" w:hAnsi="Times New Roman" w:cs="Times New Roman"/>
          <w:sz w:val="24"/>
          <w:szCs w:val="24"/>
          <w:lang w:val="it-IT"/>
        </w:rPr>
        <w:t>‘</w:t>
      </w:r>
      <w:r w:rsidR="0069386B" w:rsidRPr="000B5D29">
        <w:rPr>
          <w:rFonts w:ascii="Times New Roman" w:hAnsi="Times New Roman" w:cs="Times New Roman"/>
          <w:sz w:val="24"/>
          <w:szCs w:val="24"/>
          <w:lang w:val="it-IT"/>
        </w:rPr>
        <w:t>Apocolocyntosis</w:t>
      </w:r>
      <w:r w:rsidR="009062B0" w:rsidRPr="000B5D29">
        <w:rPr>
          <w:rFonts w:ascii="Times New Roman" w:hAnsi="Times New Roman" w:cs="Times New Roman"/>
          <w:sz w:val="24"/>
          <w:szCs w:val="24"/>
          <w:lang w:val="it-IT"/>
        </w:rPr>
        <w:t>’</w:t>
      </w:r>
      <w:r w:rsidR="0069386B" w:rsidRPr="000B5D29">
        <w:rPr>
          <w:rFonts w:ascii="Times New Roman" w:hAnsi="Times New Roman" w:cs="Times New Roman"/>
          <w:sz w:val="24"/>
          <w:szCs w:val="24"/>
          <w:lang w:val="it-IT"/>
        </w:rPr>
        <w:t xml:space="preserve"> 1983-2006,” </w:t>
      </w:r>
      <w:hyperlink r:id="rId22" w:tooltip="Lexis = Lexis : poetica, retorica e comunicazione nella tradizione classica" w:history="1">
        <w:r w:rsidR="0069386B" w:rsidRPr="000B5D29">
          <w:rPr>
            <w:rStyle w:val="Hyperlink"/>
            <w:rFonts w:ascii="Times New Roman" w:hAnsi="Times New Roman" w:cs="Times New Roman"/>
            <w:i/>
            <w:color w:val="auto"/>
            <w:sz w:val="24"/>
            <w:szCs w:val="24"/>
            <w:u w:val="none"/>
            <w:lang w:val="it-IT"/>
          </w:rPr>
          <w:t>Lexis</w:t>
        </w:r>
      </w:hyperlink>
      <w:r w:rsidR="0069386B" w:rsidRPr="000B5D29">
        <w:rPr>
          <w:rFonts w:ascii="Times New Roman" w:hAnsi="Times New Roman" w:cs="Times New Roman"/>
          <w:sz w:val="24"/>
          <w:szCs w:val="24"/>
          <w:lang w:val="it-IT"/>
        </w:rPr>
        <w:t xml:space="preserve"> 25, 341-79.</w:t>
      </w:r>
    </w:p>
    <w:p w:rsidR="001B218A" w:rsidRPr="000B5D29" w:rsidRDefault="001B218A"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(2010a): “I disegni del Fato. La rappresentazione delle Parche nell </w:t>
      </w:r>
      <w:r w:rsidRPr="001B218A">
        <w:rPr>
          <w:rFonts w:ascii="Times New Roman" w:hAnsi="Times New Roman" w:cs="Times New Roman"/>
          <w:i/>
          <w:sz w:val="24"/>
          <w:szCs w:val="24"/>
          <w:lang w:val="it-IT"/>
        </w:rPr>
        <w:t>Apocolocyntosis</w:t>
      </w:r>
      <w:r>
        <w:rPr>
          <w:rFonts w:ascii="Times New Roman" w:hAnsi="Times New Roman" w:cs="Times New Roman"/>
          <w:sz w:val="24"/>
          <w:szCs w:val="24"/>
          <w:lang w:val="it-IT"/>
        </w:rPr>
        <w:t xml:space="preserve"> e in Petronio,”</w:t>
      </w:r>
      <w:r w:rsidR="00A17A47">
        <w:rPr>
          <w:rFonts w:ascii="Times New Roman" w:hAnsi="Times New Roman" w:cs="Times New Roman"/>
          <w:sz w:val="24"/>
          <w:szCs w:val="24"/>
          <w:lang w:val="it-IT"/>
        </w:rPr>
        <w:t xml:space="preserve"> in Luigi</w:t>
      </w:r>
      <w:r>
        <w:rPr>
          <w:rFonts w:ascii="Times New Roman" w:hAnsi="Times New Roman" w:cs="Times New Roman"/>
          <w:sz w:val="24"/>
          <w:szCs w:val="24"/>
          <w:lang w:val="it-IT"/>
        </w:rPr>
        <w:t xml:space="preserve"> Belloni/A</w:t>
      </w:r>
      <w:r w:rsidR="00A17A47">
        <w:rPr>
          <w:rFonts w:ascii="Times New Roman" w:hAnsi="Times New Roman" w:cs="Times New Roman"/>
          <w:sz w:val="24"/>
          <w:szCs w:val="24"/>
          <w:lang w:val="it-IT"/>
        </w:rPr>
        <w:t>lice Bonandini/Giorgio Ieranò/Gabriella</w:t>
      </w:r>
      <w:r>
        <w:rPr>
          <w:rFonts w:ascii="Times New Roman" w:hAnsi="Times New Roman" w:cs="Times New Roman"/>
          <w:sz w:val="24"/>
          <w:szCs w:val="24"/>
          <w:lang w:val="it-IT"/>
        </w:rPr>
        <w:t xml:space="preserve"> Moretti (edd.): </w:t>
      </w:r>
      <w:r w:rsidRPr="001B218A">
        <w:rPr>
          <w:rFonts w:ascii="Times New Roman" w:hAnsi="Times New Roman" w:cs="Times New Roman"/>
          <w:i/>
          <w:sz w:val="24"/>
          <w:szCs w:val="24"/>
          <w:lang w:val="it-IT"/>
        </w:rPr>
        <w:t>Le immagini nel testo, il testo nelle immagini. Rapporti fra parola e visualità nella tradizione greco-latina. Atti del convegno internazionale “</w:t>
      </w:r>
      <w:r>
        <w:rPr>
          <w:rFonts w:ascii="Times New Roman" w:hAnsi="Times New Roman" w:cs="Times New Roman"/>
          <w:i/>
          <w:sz w:val="24"/>
          <w:szCs w:val="24"/>
          <w:lang w:val="it-IT"/>
        </w:rPr>
        <w:t>R</w:t>
      </w:r>
      <w:r w:rsidRPr="001B218A">
        <w:rPr>
          <w:rFonts w:ascii="Times New Roman" w:hAnsi="Times New Roman" w:cs="Times New Roman"/>
          <w:i/>
          <w:sz w:val="24"/>
          <w:szCs w:val="24"/>
          <w:lang w:val="it-IT"/>
        </w:rPr>
        <w:t>apporti fra testo e immagine nel mondo greco e latino</w:t>
      </w:r>
      <w:r>
        <w:rPr>
          <w:rFonts w:ascii="Times New Roman" w:hAnsi="Times New Roman" w:cs="Times New Roman"/>
          <w:i/>
          <w:sz w:val="24"/>
          <w:szCs w:val="24"/>
          <w:lang w:val="it-IT"/>
        </w:rPr>
        <w:t>”</w:t>
      </w:r>
      <w:r w:rsidRPr="001B218A">
        <w:rPr>
          <w:rFonts w:ascii="Times New Roman" w:hAnsi="Times New Roman" w:cs="Times New Roman"/>
          <w:i/>
          <w:sz w:val="24"/>
          <w:szCs w:val="24"/>
          <w:lang w:val="it-IT"/>
        </w:rPr>
        <w:t xml:space="preserve"> (Trento, 9-10 ottobre 2008</w:t>
      </w:r>
      <w:r>
        <w:rPr>
          <w:rFonts w:ascii="Times New Roman" w:hAnsi="Times New Roman" w:cs="Times New Roman"/>
          <w:sz w:val="24"/>
          <w:szCs w:val="24"/>
          <w:lang w:val="it-IT"/>
        </w:rPr>
        <w:t>) (Trento), 313-38.</w:t>
      </w:r>
    </w:p>
    <w:p w:rsidR="00EA3E13" w:rsidRPr="000B5D29" w:rsidRDefault="00000960"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(2010</w:t>
      </w:r>
      <w:r w:rsidR="001B218A">
        <w:rPr>
          <w:rFonts w:ascii="Times New Roman" w:hAnsi="Times New Roman" w:cs="Times New Roman"/>
          <w:sz w:val="24"/>
          <w:szCs w:val="24"/>
          <w:lang w:val="it-IT"/>
        </w:rPr>
        <w:t>b</w:t>
      </w:r>
      <w:r w:rsidRPr="000B5D29">
        <w:rPr>
          <w:rFonts w:ascii="Times New Roman" w:hAnsi="Times New Roman" w:cs="Times New Roman"/>
          <w:sz w:val="24"/>
          <w:szCs w:val="24"/>
          <w:lang w:val="it-IT"/>
        </w:rPr>
        <w:t xml:space="preserve">): </w:t>
      </w:r>
      <w:r w:rsidRPr="000B5D29">
        <w:rPr>
          <w:rFonts w:ascii="Times New Roman" w:hAnsi="Times New Roman" w:cs="Times New Roman"/>
          <w:i/>
          <w:iCs/>
          <w:sz w:val="24"/>
          <w:szCs w:val="24"/>
          <w:lang w:val="it-IT"/>
        </w:rPr>
        <w:t>Il contrasto menippeo: prosimetro, citazioni e commutazione di codice nell’Apocolocyntosis di Seneca. Con un commento alle part</w:t>
      </w:r>
      <w:r w:rsidR="00D147F3">
        <w:rPr>
          <w:rFonts w:ascii="Times New Roman" w:hAnsi="Times New Roman" w:cs="Times New Roman"/>
          <w:i/>
          <w:iCs/>
          <w:sz w:val="24"/>
          <w:szCs w:val="24"/>
          <w:lang w:val="it-IT"/>
        </w:rPr>
        <w:t>i</w:t>
      </w:r>
      <w:r w:rsidRPr="000B5D29">
        <w:rPr>
          <w:rFonts w:ascii="Times New Roman" w:hAnsi="Times New Roman" w:cs="Times New Roman"/>
          <w:i/>
          <w:iCs/>
          <w:sz w:val="24"/>
          <w:szCs w:val="24"/>
          <w:lang w:val="it-IT"/>
        </w:rPr>
        <w:t xml:space="preserve"> poetiche</w:t>
      </w:r>
      <w:r w:rsidR="00F07EE4">
        <w:rPr>
          <w:rFonts w:ascii="Times New Roman" w:hAnsi="Times New Roman" w:cs="Times New Roman"/>
          <w:i/>
          <w:iCs/>
          <w:sz w:val="24"/>
          <w:szCs w:val="24"/>
          <w:lang w:val="it-IT"/>
        </w:rPr>
        <w:t>.</w:t>
      </w:r>
      <w:r w:rsidRPr="000B5D29">
        <w:rPr>
          <w:rFonts w:ascii="Times New Roman" w:hAnsi="Times New Roman" w:cs="Times New Roman"/>
          <w:i/>
          <w:iCs/>
          <w:sz w:val="24"/>
          <w:szCs w:val="24"/>
          <w:lang w:val="it-IT"/>
        </w:rPr>
        <w:t xml:space="preserve"> </w:t>
      </w:r>
      <w:r w:rsidR="00EA3E13">
        <w:rPr>
          <w:rFonts w:ascii="Times New Roman" w:hAnsi="Times New Roman" w:cs="Times New Roman"/>
          <w:iCs/>
          <w:sz w:val="24"/>
          <w:szCs w:val="24"/>
          <w:lang w:val="it-IT"/>
        </w:rPr>
        <w:t>Labirinti</w:t>
      </w:r>
      <w:r w:rsidRPr="000B5D29">
        <w:rPr>
          <w:rFonts w:ascii="Times New Roman" w:hAnsi="Times New Roman" w:cs="Times New Roman"/>
          <w:iCs/>
          <w:sz w:val="24"/>
          <w:szCs w:val="24"/>
          <w:lang w:val="it-IT"/>
        </w:rPr>
        <w:t xml:space="preserve"> 130</w:t>
      </w:r>
      <w:r w:rsidRPr="000B5D29">
        <w:rPr>
          <w:rFonts w:ascii="Times New Roman" w:hAnsi="Times New Roman" w:cs="Times New Roman"/>
          <w:sz w:val="24"/>
          <w:szCs w:val="24"/>
          <w:lang w:val="it-IT"/>
        </w:rPr>
        <w:t xml:space="preserve"> </w:t>
      </w:r>
      <w:r w:rsidR="00EA3E13">
        <w:rPr>
          <w:rFonts w:ascii="Times New Roman" w:hAnsi="Times New Roman" w:cs="Times New Roman"/>
          <w:sz w:val="24"/>
          <w:szCs w:val="24"/>
          <w:lang w:val="it-IT"/>
        </w:rPr>
        <w:t>(</w:t>
      </w:r>
      <w:r w:rsidRPr="000B5D29">
        <w:rPr>
          <w:rFonts w:ascii="Times New Roman" w:hAnsi="Times New Roman" w:cs="Times New Roman"/>
          <w:sz w:val="24"/>
          <w:szCs w:val="24"/>
          <w:lang w:val="it-IT"/>
        </w:rPr>
        <w:t>Tre</w:t>
      </w:r>
      <w:r w:rsidRPr="000B5D29">
        <w:rPr>
          <w:rFonts w:ascii="Times New Roman" w:hAnsi="Times New Roman" w:cs="Times New Roman"/>
          <w:sz w:val="24"/>
          <w:szCs w:val="24"/>
          <w:lang w:val="it-IT"/>
        </w:rPr>
        <w:t>n</w:t>
      </w:r>
      <w:r w:rsidRPr="000B5D29">
        <w:rPr>
          <w:rFonts w:ascii="Times New Roman" w:hAnsi="Times New Roman" w:cs="Times New Roman"/>
          <w:sz w:val="24"/>
          <w:szCs w:val="24"/>
          <w:lang w:val="it-IT"/>
        </w:rPr>
        <w:t>to</w:t>
      </w:r>
      <w:r w:rsidR="00EA3E13">
        <w:rPr>
          <w:rFonts w:ascii="Times New Roman" w:hAnsi="Times New Roman" w:cs="Times New Roman"/>
          <w:sz w:val="24"/>
          <w:szCs w:val="24"/>
          <w:lang w:val="it-IT"/>
        </w:rPr>
        <w:t>)</w:t>
      </w:r>
      <w:r w:rsidRPr="000B5D29">
        <w:rPr>
          <w:rFonts w:ascii="Times New Roman" w:hAnsi="Times New Roman" w:cs="Times New Roman"/>
          <w:lang w:val="it-IT"/>
        </w:rPr>
        <w:t xml:space="preserve"> </w:t>
      </w:r>
      <w:r w:rsidRPr="000B5D29">
        <w:rPr>
          <w:rFonts w:ascii="Times New Roman" w:hAnsi="Times New Roman" w:cs="Times New Roman"/>
          <w:sz w:val="24"/>
          <w:szCs w:val="24"/>
          <w:lang w:val="it-IT"/>
        </w:rPr>
        <w:t>[</w:t>
      </w:r>
      <w:r w:rsidR="00EA3E13">
        <w:rPr>
          <w:rFonts w:ascii="Times New Roman" w:hAnsi="Times New Roman" w:cs="Times New Roman"/>
          <w:sz w:val="24"/>
          <w:szCs w:val="24"/>
          <w:lang w:val="it-IT"/>
        </w:rPr>
        <w:t xml:space="preserve">P. </w:t>
      </w:r>
      <w:r w:rsidR="00EA3E13" w:rsidRPr="00600FE5">
        <w:rPr>
          <w:rFonts w:ascii="Times New Roman" w:hAnsi="Times New Roman" w:cs="Times New Roman"/>
          <w:sz w:val="24"/>
          <w:szCs w:val="24"/>
          <w:lang w:val="it-IT"/>
        </w:rPr>
        <w:t>Dalsasso</w:t>
      </w:r>
      <w:r w:rsidR="00EA3E13">
        <w:rPr>
          <w:rFonts w:ascii="Times New Roman" w:hAnsi="Times New Roman" w:cs="Times New Roman"/>
          <w:sz w:val="24"/>
          <w:szCs w:val="24"/>
          <w:lang w:val="it-IT"/>
        </w:rPr>
        <w:t xml:space="preserve">, </w:t>
      </w:r>
      <w:r w:rsidR="00EA3E13" w:rsidRPr="00EA3E13">
        <w:rPr>
          <w:rFonts w:ascii="Times New Roman" w:hAnsi="Times New Roman" w:cs="Times New Roman"/>
          <w:i/>
          <w:sz w:val="24"/>
          <w:szCs w:val="24"/>
          <w:lang w:val="it-IT"/>
        </w:rPr>
        <w:t>Paideia</w:t>
      </w:r>
      <w:r w:rsidR="00EA3E13">
        <w:rPr>
          <w:rFonts w:ascii="Times New Roman" w:hAnsi="Times New Roman" w:cs="Times New Roman"/>
          <w:sz w:val="24"/>
          <w:szCs w:val="24"/>
          <w:lang w:val="it-IT"/>
        </w:rPr>
        <w:t xml:space="preserve"> 66, 2011, 737-9;</w:t>
      </w:r>
      <w:r w:rsidR="00EA3E13" w:rsidRPr="00600FE5">
        <w:rPr>
          <w:rFonts w:ascii="Times New Roman" w:hAnsi="Times New Roman" w:cs="Times New Roman"/>
          <w:sz w:val="24"/>
          <w:szCs w:val="24"/>
          <w:lang w:val="it-IT"/>
        </w:rPr>
        <w:t xml:space="preserve"> </w:t>
      </w:r>
      <w:r w:rsidRPr="000B5D29">
        <w:rPr>
          <w:rFonts w:ascii="Times New Roman" w:hAnsi="Times New Roman" w:cs="Times New Roman"/>
          <w:sz w:val="24"/>
          <w:szCs w:val="24"/>
          <w:lang w:val="it-IT"/>
        </w:rPr>
        <w:t xml:space="preserve">M. </w:t>
      </w:r>
      <w:r w:rsidR="009062B0" w:rsidRPr="000B5D29">
        <w:rPr>
          <w:rFonts w:ascii="Times New Roman" w:hAnsi="Times New Roman" w:cs="Times New Roman"/>
          <w:sz w:val="24"/>
          <w:szCs w:val="24"/>
          <w:lang w:val="it-IT"/>
        </w:rPr>
        <w:t xml:space="preserve">Faure-Ribreau, </w:t>
      </w:r>
      <w:r w:rsidR="009062B0" w:rsidRPr="000B5D29">
        <w:rPr>
          <w:rFonts w:ascii="Times New Roman" w:hAnsi="Times New Roman" w:cs="Times New Roman"/>
          <w:i/>
          <w:sz w:val="24"/>
          <w:szCs w:val="24"/>
          <w:lang w:val="it-IT"/>
        </w:rPr>
        <w:t>BMCRev</w:t>
      </w:r>
      <w:r w:rsidR="009062B0" w:rsidRPr="000B5D29">
        <w:rPr>
          <w:rFonts w:ascii="Times New Roman" w:hAnsi="Times New Roman" w:cs="Times New Roman"/>
          <w:sz w:val="24"/>
          <w:szCs w:val="24"/>
          <w:lang w:val="it-IT"/>
        </w:rPr>
        <w:t xml:space="preserve"> 2013.11.04</w:t>
      </w:r>
      <w:r w:rsidR="00EA3E13">
        <w:rPr>
          <w:rFonts w:ascii="Times New Roman" w:hAnsi="Times New Roman" w:cs="Times New Roman"/>
          <w:sz w:val="24"/>
          <w:szCs w:val="24"/>
          <w:lang w:val="it-IT"/>
        </w:rPr>
        <w:t>;</w:t>
      </w:r>
      <w:r w:rsidR="00EA3E13" w:rsidRPr="00EA3E13">
        <w:rPr>
          <w:rFonts w:ascii="Times New Roman" w:hAnsi="Times New Roman" w:cs="Times New Roman"/>
          <w:sz w:val="24"/>
          <w:szCs w:val="24"/>
          <w:lang w:val="it-IT"/>
        </w:rPr>
        <w:t xml:space="preserve"> </w:t>
      </w:r>
      <w:r w:rsidR="00EA3E13">
        <w:rPr>
          <w:rFonts w:ascii="Times New Roman" w:hAnsi="Times New Roman" w:cs="Times New Roman"/>
          <w:sz w:val="24"/>
          <w:szCs w:val="24"/>
          <w:lang w:val="it-IT"/>
        </w:rPr>
        <w:t>O.</w:t>
      </w:r>
      <w:r w:rsidR="00EA3E13" w:rsidRPr="00600FE5">
        <w:rPr>
          <w:rFonts w:ascii="Times New Roman" w:hAnsi="Times New Roman" w:cs="Times New Roman"/>
          <w:sz w:val="24"/>
          <w:szCs w:val="24"/>
          <w:lang w:val="it-IT"/>
        </w:rPr>
        <w:t xml:space="preserve"> Montepaone</w:t>
      </w:r>
      <w:r w:rsidR="00EA3E13">
        <w:rPr>
          <w:rFonts w:ascii="Times New Roman" w:hAnsi="Times New Roman" w:cs="Times New Roman"/>
          <w:sz w:val="24"/>
          <w:szCs w:val="24"/>
          <w:lang w:val="it-IT"/>
        </w:rPr>
        <w:t xml:space="preserve">, </w:t>
      </w:r>
      <w:r w:rsidR="00EA3E13" w:rsidRPr="00EA3E13">
        <w:rPr>
          <w:rFonts w:ascii="Times New Roman" w:hAnsi="Times New Roman" w:cs="Times New Roman"/>
          <w:i/>
          <w:sz w:val="24"/>
          <w:szCs w:val="24"/>
          <w:lang w:val="it-IT"/>
        </w:rPr>
        <w:t>A&amp;R</w:t>
      </w:r>
      <w:r w:rsidR="00EA3E13">
        <w:rPr>
          <w:rFonts w:ascii="Times New Roman" w:hAnsi="Times New Roman" w:cs="Times New Roman"/>
          <w:sz w:val="24"/>
          <w:szCs w:val="24"/>
          <w:lang w:val="it-IT"/>
        </w:rPr>
        <w:t xml:space="preserve"> N.S. 7, 2013, 158-63; R. Roncali, </w:t>
      </w:r>
      <w:r w:rsidR="00EA3E13" w:rsidRPr="00EA3E13">
        <w:rPr>
          <w:rFonts w:ascii="Times New Roman" w:hAnsi="Times New Roman" w:cs="Times New Roman"/>
          <w:i/>
          <w:sz w:val="24"/>
          <w:szCs w:val="24"/>
          <w:lang w:val="it-IT"/>
        </w:rPr>
        <w:t>RFIC</w:t>
      </w:r>
      <w:r w:rsidR="00EA3E13">
        <w:rPr>
          <w:rFonts w:ascii="Times New Roman" w:hAnsi="Times New Roman" w:cs="Times New Roman"/>
          <w:sz w:val="24"/>
          <w:szCs w:val="24"/>
          <w:lang w:val="it-IT"/>
        </w:rPr>
        <w:t xml:space="preserve"> 141, 2013, 436-42; L. D</w:t>
      </w:r>
      <w:r w:rsidR="00EA3E13">
        <w:rPr>
          <w:rFonts w:ascii="Times New Roman" w:hAnsi="Times New Roman" w:cs="Times New Roman"/>
          <w:sz w:val="24"/>
          <w:szCs w:val="24"/>
          <w:lang w:val="it-IT"/>
        </w:rPr>
        <w:t>e</w:t>
      </w:r>
      <w:r w:rsidR="00EA3E13">
        <w:rPr>
          <w:rFonts w:ascii="Times New Roman" w:hAnsi="Times New Roman" w:cs="Times New Roman"/>
          <w:sz w:val="24"/>
          <w:szCs w:val="24"/>
          <w:lang w:val="it-IT"/>
        </w:rPr>
        <w:t xml:space="preserve">schamps, </w:t>
      </w:r>
      <w:r w:rsidR="00EA3E13" w:rsidRPr="00EA3E13">
        <w:rPr>
          <w:rFonts w:ascii="Times New Roman" w:hAnsi="Times New Roman" w:cs="Times New Roman"/>
          <w:i/>
          <w:sz w:val="24"/>
          <w:szCs w:val="24"/>
          <w:lang w:val="it-IT"/>
        </w:rPr>
        <w:t>Latomus</w:t>
      </w:r>
      <w:r w:rsidR="00EA3E13">
        <w:rPr>
          <w:rFonts w:ascii="Times New Roman" w:hAnsi="Times New Roman" w:cs="Times New Roman"/>
          <w:sz w:val="24"/>
          <w:szCs w:val="24"/>
          <w:lang w:val="it-IT"/>
        </w:rPr>
        <w:t xml:space="preserve"> 72, 2013, 513-14</w:t>
      </w:r>
      <w:r w:rsidR="009062B0" w:rsidRPr="000B5D29">
        <w:rPr>
          <w:rFonts w:ascii="Times New Roman" w:hAnsi="Times New Roman" w:cs="Times New Roman"/>
          <w:sz w:val="24"/>
          <w:szCs w:val="24"/>
          <w:lang w:val="it-IT"/>
        </w:rPr>
        <w:t>].</w:t>
      </w:r>
    </w:p>
    <w:p w:rsidR="009062B0" w:rsidRDefault="009062B0" w:rsidP="00142884">
      <w:pPr>
        <w:tabs>
          <w:tab w:val="left" w:pos="284"/>
        </w:tabs>
        <w:spacing w:line="240" w:lineRule="auto"/>
        <w:ind w:left="284" w:hanging="284"/>
        <w:rPr>
          <w:rFonts w:ascii="Times New Roman" w:hAnsi="Times New Roman" w:cs="Times New Roman"/>
          <w:sz w:val="24"/>
          <w:szCs w:val="24"/>
          <w:lang w:val="en-US"/>
        </w:rPr>
      </w:pPr>
      <w:r w:rsidRPr="001B218A">
        <w:rPr>
          <w:rFonts w:ascii="Times New Roman" w:hAnsi="Times New Roman" w:cs="Times New Roman"/>
          <w:sz w:val="24"/>
          <w:szCs w:val="24"/>
          <w:lang w:val="en-US"/>
        </w:rPr>
        <w:t>–</w:t>
      </w:r>
      <w:r w:rsidRPr="001B218A">
        <w:rPr>
          <w:rFonts w:ascii="Times New Roman" w:hAnsi="Times New Roman" w:cs="Times New Roman"/>
          <w:sz w:val="24"/>
          <w:szCs w:val="24"/>
          <w:lang w:val="en-US"/>
        </w:rPr>
        <w:tab/>
        <w:t>(2011</w:t>
      </w:r>
      <w:r w:rsidR="001B218A" w:rsidRPr="001B218A">
        <w:rPr>
          <w:rFonts w:ascii="Times New Roman" w:hAnsi="Times New Roman" w:cs="Times New Roman"/>
          <w:sz w:val="24"/>
          <w:szCs w:val="24"/>
          <w:lang w:val="en-US"/>
        </w:rPr>
        <w:t>a</w:t>
      </w:r>
      <w:r w:rsidRPr="001B218A">
        <w:rPr>
          <w:rFonts w:ascii="Times New Roman" w:hAnsi="Times New Roman" w:cs="Times New Roman"/>
          <w:sz w:val="24"/>
          <w:szCs w:val="24"/>
          <w:lang w:val="en-US"/>
        </w:rPr>
        <w:t xml:space="preserve">): “Les maximes théâtrales dans la satire ménippée. </w:t>
      </w:r>
      <w:r w:rsidRPr="00F979ED">
        <w:rPr>
          <w:rFonts w:ascii="Times New Roman" w:hAnsi="Times New Roman" w:cs="Times New Roman"/>
          <w:sz w:val="24"/>
          <w:szCs w:val="24"/>
          <w:lang w:val="en-US"/>
        </w:rPr>
        <w:t>Euripide et Ennius dans l’</w:t>
      </w:r>
      <w:r w:rsidRPr="00753F33">
        <w:rPr>
          <w:rFonts w:ascii="Times New Roman" w:hAnsi="Times New Roman" w:cs="Times New Roman"/>
          <w:i/>
          <w:sz w:val="24"/>
          <w:szCs w:val="24"/>
          <w:lang w:val="en-US"/>
        </w:rPr>
        <w:t>Apocoloquintose</w:t>
      </w:r>
      <w:r w:rsidRPr="00F979ED">
        <w:rPr>
          <w:rFonts w:ascii="Times New Roman" w:hAnsi="Times New Roman" w:cs="Times New Roman"/>
          <w:sz w:val="24"/>
          <w:szCs w:val="24"/>
          <w:lang w:val="en-US"/>
        </w:rPr>
        <w:t xml:space="preserve"> de Sénèque,” in Christine Mauduit/Pascale Paré-Rey (edd.): </w:t>
      </w:r>
      <w:r w:rsidRPr="00F979ED">
        <w:rPr>
          <w:rFonts w:ascii="Times New Roman" w:hAnsi="Times New Roman" w:cs="Times New Roman"/>
          <w:i/>
          <w:sz w:val="24"/>
          <w:szCs w:val="24"/>
          <w:lang w:val="en-US"/>
        </w:rPr>
        <w:t>Les ma</w:t>
      </w:r>
      <w:r w:rsidRPr="00F979ED">
        <w:rPr>
          <w:rFonts w:ascii="Times New Roman" w:hAnsi="Times New Roman" w:cs="Times New Roman"/>
          <w:i/>
          <w:sz w:val="24"/>
          <w:szCs w:val="24"/>
          <w:lang w:val="en-US"/>
        </w:rPr>
        <w:t>x</w:t>
      </w:r>
      <w:r w:rsidRPr="00F979ED">
        <w:rPr>
          <w:rFonts w:ascii="Times New Roman" w:hAnsi="Times New Roman" w:cs="Times New Roman"/>
          <w:i/>
          <w:sz w:val="24"/>
          <w:szCs w:val="24"/>
          <w:lang w:val="en-US"/>
        </w:rPr>
        <w:t xml:space="preserve">imes théâtrales en Grèce et à Rome: transferts, réécritures, remplois. </w:t>
      </w:r>
      <w:r w:rsidRPr="000B5D29">
        <w:rPr>
          <w:rFonts w:ascii="Times New Roman" w:hAnsi="Times New Roman" w:cs="Times New Roman"/>
          <w:i/>
          <w:sz w:val="24"/>
          <w:szCs w:val="24"/>
          <w:lang w:val="en-US"/>
        </w:rPr>
        <w:t>Actes du colloque organisé les 11-13 juin 2009 par l’Université Jean Moulin – Lyon 3 et l’ENS de Lyon</w:t>
      </w:r>
      <w:r w:rsidRPr="000B5D29">
        <w:rPr>
          <w:rFonts w:ascii="Times New Roman" w:hAnsi="Times New Roman" w:cs="Times New Roman"/>
          <w:sz w:val="24"/>
          <w:szCs w:val="24"/>
          <w:lang w:val="en-US"/>
        </w:rPr>
        <w:t xml:space="preserve"> </w:t>
      </w:r>
      <w:r w:rsidR="009340A2">
        <w:rPr>
          <w:rFonts w:ascii="Times New Roman" w:hAnsi="Times New Roman" w:cs="Times New Roman"/>
          <w:sz w:val="24"/>
          <w:szCs w:val="24"/>
          <w:lang w:val="en-US"/>
        </w:rPr>
        <w:t>(</w:t>
      </w:r>
      <w:r w:rsidRPr="009340A2">
        <w:rPr>
          <w:rFonts w:ascii="Times New Roman" w:hAnsi="Times New Roman" w:cs="Times New Roman"/>
          <w:sz w:val="24"/>
          <w:szCs w:val="24"/>
          <w:lang w:val="en-US"/>
        </w:rPr>
        <w:t>Pa</w:t>
      </w:r>
      <w:r w:rsidRPr="009340A2">
        <w:rPr>
          <w:rFonts w:ascii="Times New Roman" w:hAnsi="Times New Roman" w:cs="Times New Roman"/>
          <w:sz w:val="24"/>
          <w:szCs w:val="24"/>
          <w:lang w:val="en-US"/>
        </w:rPr>
        <w:t>r</w:t>
      </w:r>
      <w:r w:rsidRPr="009340A2">
        <w:rPr>
          <w:rFonts w:ascii="Times New Roman" w:hAnsi="Times New Roman" w:cs="Times New Roman"/>
          <w:sz w:val="24"/>
          <w:szCs w:val="24"/>
          <w:lang w:val="en-US"/>
        </w:rPr>
        <w:t>is</w:t>
      </w:r>
      <w:r w:rsidR="009340A2">
        <w:rPr>
          <w:rFonts w:ascii="Times New Roman" w:hAnsi="Times New Roman" w:cs="Times New Roman"/>
          <w:sz w:val="24"/>
          <w:szCs w:val="24"/>
          <w:lang w:val="en-US"/>
        </w:rPr>
        <w:t>)</w:t>
      </w:r>
      <w:r w:rsidRPr="009340A2">
        <w:rPr>
          <w:rFonts w:ascii="Times New Roman" w:hAnsi="Times New Roman" w:cs="Times New Roman"/>
          <w:sz w:val="24"/>
          <w:szCs w:val="24"/>
          <w:lang w:val="en-US"/>
        </w:rPr>
        <w:t>, 305-316.</w:t>
      </w:r>
    </w:p>
    <w:p w:rsidR="00A17A47" w:rsidRDefault="00A17A47" w:rsidP="00142884">
      <w:pPr>
        <w:tabs>
          <w:tab w:val="left" w:pos="284"/>
        </w:tabs>
        <w:spacing w:line="240" w:lineRule="auto"/>
        <w:ind w:left="284" w:hanging="284"/>
        <w:rPr>
          <w:rFonts w:ascii="Times New Roman" w:hAnsi="Times New Roman" w:cs="Times New Roman"/>
          <w:sz w:val="24"/>
          <w:szCs w:val="24"/>
          <w:lang w:val="it-IT"/>
        </w:rPr>
      </w:pPr>
      <w:r w:rsidRPr="00A17A47">
        <w:rPr>
          <w:rFonts w:ascii="Times New Roman" w:hAnsi="Times New Roman" w:cs="Times New Roman"/>
          <w:sz w:val="24"/>
          <w:szCs w:val="24"/>
          <w:lang w:val="it-IT"/>
        </w:rPr>
        <w:t>–</w:t>
      </w:r>
      <w:r w:rsidRPr="00A17A47">
        <w:rPr>
          <w:rFonts w:ascii="Times New Roman" w:hAnsi="Times New Roman" w:cs="Times New Roman"/>
          <w:sz w:val="24"/>
          <w:szCs w:val="24"/>
          <w:lang w:val="it-IT"/>
        </w:rPr>
        <w:tab/>
      </w:r>
      <w:r>
        <w:rPr>
          <w:rFonts w:ascii="Times New Roman" w:hAnsi="Times New Roman" w:cs="Times New Roman"/>
          <w:sz w:val="24"/>
          <w:szCs w:val="24"/>
          <w:lang w:val="it-IT"/>
        </w:rPr>
        <w:t xml:space="preserve">(2011b): “Seneca, </w:t>
      </w:r>
      <w:r w:rsidRPr="00753F33">
        <w:rPr>
          <w:rFonts w:ascii="Times New Roman" w:hAnsi="Times New Roman" w:cs="Times New Roman"/>
          <w:i/>
          <w:sz w:val="24"/>
          <w:szCs w:val="24"/>
          <w:lang w:val="it-IT"/>
        </w:rPr>
        <w:t>Apocolocyntosis</w:t>
      </w:r>
      <w:r>
        <w:rPr>
          <w:rFonts w:ascii="Times New Roman" w:hAnsi="Times New Roman" w:cs="Times New Roman"/>
          <w:sz w:val="24"/>
          <w:szCs w:val="24"/>
          <w:lang w:val="it-IT"/>
        </w:rPr>
        <w:t>. Sentenze proverbiali latine e greche nella satira m</w:t>
      </w:r>
      <w:r>
        <w:rPr>
          <w:rFonts w:ascii="Times New Roman" w:hAnsi="Times New Roman" w:cs="Times New Roman"/>
          <w:sz w:val="24"/>
          <w:szCs w:val="24"/>
          <w:lang w:val="it-IT"/>
        </w:rPr>
        <w:t>e</w:t>
      </w:r>
      <w:r>
        <w:rPr>
          <w:rFonts w:ascii="Times New Roman" w:hAnsi="Times New Roman" w:cs="Times New Roman"/>
          <w:sz w:val="24"/>
          <w:szCs w:val="24"/>
          <w:lang w:val="it-IT"/>
        </w:rPr>
        <w:t xml:space="preserve">nippea,” in Emanuele Lelli (ed.): </w:t>
      </w:r>
      <w:r w:rsidRPr="00A17A47">
        <w:rPr>
          <w:rFonts w:ascii="Times New Roman" w:hAnsi="Times New Roman" w:cs="Times New Roman"/>
          <w:i/>
          <w:sz w:val="24"/>
          <w:szCs w:val="24"/>
          <w:lang w:val="it-IT"/>
        </w:rPr>
        <w:t>Paroimiakos. Il proverbio in Grecia e a Roma</w:t>
      </w:r>
      <w:r w:rsidR="00C90CBE">
        <w:rPr>
          <w:rFonts w:ascii="Times New Roman" w:hAnsi="Times New Roman" w:cs="Times New Roman"/>
          <w:sz w:val="24"/>
          <w:szCs w:val="24"/>
          <w:lang w:val="it-IT"/>
        </w:rPr>
        <w:t>. Philologia Antiqua 4 (Roma</w:t>
      </w:r>
      <w:r>
        <w:rPr>
          <w:rFonts w:ascii="Times New Roman" w:hAnsi="Times New Roman" w:cs="Times New Roman"/>
          <w:sz w:val="24"/>
          <w:szCs w:val="24"/>
          <w:lang w:val="it-IT"/>
        </w:rPr>
        <w:t>), 35-45.</w:t>
      </w:r>
    </w:p>
    <w:p w:rsidR="00EA3E13" w:rsidRDefault="00EA3E13"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(2012</w:t>
      </w:r>
      <w:r w:rsidR="00950376">
        <w:rPr>
          <w:rFonts w:ascii="Times New Roman" w:hAnsi="Times New Roman" w:cs="Times New Roman"/>
          <w:sz w:val="24"/>
          <w:szCs w:val="24"/>
          <w:lang w:val="it-IT"/>
        </w:rPr>
        <w:t>a</w:t>
      </w:r>
      <w:r>
        <w:rPr>
          <w:rFonts w:ascii="Times New Roman" w:hAnsi="Times New Roman" w:cs="Times New Roman"/>
          <w:sz w:val="24"/>
          <w:szCs w:val="24"/>
          <w:lang w:val="it-IT"/>
        </w:rPr>
        <w:t>): “</w:t>
      </w:r>
      <w:r w:rsidRPr="00600FE5">
        <w:rPr>
          <w:rFonts w:ascii="Times New Roman" w:hAnsi="Times New Roman" w:cs="Times New Roman"/>
          <w:sz w:val="24"/>
          <w:szCs w:val="24"/>
          <w:lang w:val="it-IT"/>
        </w:rPr>
        <w:t>Augusto tra rea</w:t>
      </w:r>
      <w:r>
        <w:rPr>
          <w:rFonts w:ascii="Times New Roman" w:hAnsi="Times New Roman" w:cs="Times New Roman"/>
          <w:sz w:val="24"/>
          <w:szCs w:val="24"/>
          <w:lang w:val="it-IT"/>
        </w:rPr>
        <w:t>ltà storica e funzione satirica</w:t>
      </w:r>
      <w:r w:rsidRPr="00600FE5">
        <w:rPr>
          <w:rFonts w:ascii="Times New Roman" w:hAnsi="Times New Roman" w:cs="Times New Roman"/>
          <w:sz w:val="24"/>
          <w:szCs w:val="24"/>
          <w:lang w:val="it-IT"/>
        </w:rPr>
        <w:t>: valore</w:t>
      </w:r>
      <w:r>
        <w:rPr>
          <w:rFonts w:ascii="Times New Roman" w:hAnsi="Times New Roman" w:cs="Times New Roman"/>
          <w:sz w:val="24"/>
          <w:szCs w:val="24"/>
          <w:lang w:val="it-IT"/>
        </w:rPr>
        <w:t xml:space="preserve"> simbolico del ritratto di un </w:t>
      </w:r>
      <w:r w:rsidRPr="00EA3E13">
        <w:rPr>
          <w:rFonts w:ascii="Times New Roman" w:hAnsi="Times New Roman" w:cs="Times New Roman"/>
          <w:i/>
          <w:sz w:val="24"/>
          <w:szCs w:val="24"/>
          <w:lang w:val="it-IT"/>
        </w:rPr>
        <w:t>princeps</w:t>
      </w:r>
      <w:r w:rsidRPr="00600FE5">
        <w:rPr>
          <w:rFonts w:ascii="Times New Roman" w:hAnsi="Times New Roman" w:cs="Times New Roman"/>
          <w:sz w:val="24"/>
          <w:szCs w:val="24"/>
          <w:lang w:val="it-IT"/>
        </w:rPr>
        <w:t xml:space="preserve"> nel prosimetro seriocomico, tra l</w:t>
      </w:r>
      <w:r>
        <w:rPr>
          <w:rFonts w:ascii="Times New Roman" w:hAnsi="Times New Roman" w:cs="Times New Roman"/>
          <w:sz w:val="24"/>
          <w:szCs w:val="24"/>
          <w:lang w:val="it-IT"/>
        </w:rPr>
        <w:t>’</w:t>
      </w:r>
      <w:r w:rsidRPr="00EA3E13">
        <w:rPr>
          <w:rFonts w:ascii="Times New Roman" w:hAnsi="Times New Roman" w:cs="Times New Roman"/>
          <w:i/>
          <w:sz w:val="24"/>
          <w:szCs w:val="24"/>
          <w:lang w:val="it-IT"/>
        </w:rPr>
        <w:t>Apocolocyntosis</w:t>
      </w:r>
      <w:r>
        <w:rPr>
          <w:rFonts w:ascii="Times New Roman" w:hAnsi="Times New Roman" w:cs="Times New Roman"/>
          <w:sz w:val="24"/>
          <w:szCs w:val="24"/>
          <w:lang w:val="it-IT"/>
        </w:rPr>
        <w:t xml:space="preserve"> e Giuliano l’Apostata,”</w:t>
      </w:r>
      <w:r w:rsidRPr="00600FE5">
        <w:rPr>
          <w:rFonts w:ascii="Times New Roman" w:hAnsi="Times New Roman" w:cs="Times New Roman"/>
          <w:sz w:val="24"/>
          <w:szCs w:val="24"/>
          <w:lang w:val="it-IT"/>
        </w:rPr>
        <w:t xml:space="preserve"> </w:t>
      </w:r>
      <w:hyperlink r:id="rId23" w:tooltip="Paideia = Paideia : rivista letteraria di informazione bibliografica" w:history="1">
        <w:r w:rsidRPr="00EA3E13">
          <w:rPr>
            <w:rStyle w:val="Hyperlink"/>
            <w:rFonts w:ascii="Times New Roman" w:hAnsi="Times New Roman" w:cs="Times New Roman"/>
            <w:i/>
            <w:color w:val="auto"/>
            <w:sz w:val="24"/>
            <w:szCs w:val="24"/>
            <w:u w:val="none"/>
            <w:lang w:val="it-IT"/>
          </w:rPr>
          <w:t>Paideia</w:t>
        </w:r>
      </w:hyperlink>
      <w:r w:rsidRPr="00600FE5">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67, </w:t>
      </w:r>
      <w:r w:rsidRPr="00600FE5">
        <w:rPr>
          <w:rFonts w:ascii="Times New Roman" w:hAnsi="Times New Roman" w:cs="Times New Roman"/>
          <w:sz w:val="24"/>
          <w:szCs w:val="24"/>
          <w:lang w:val="it-IT"/>
        </w:rPr>
        <w:t>9-31</w:t>
      </w:r>
      <w:r>
        <w:rPr>
          <w:rFonts w:ascii="Times New Roman" w:hAnsi="Times New Roman" w:cs="Times New Roman"/>
          <w:sz w:val="24"/>
          <w:szCs w:val="24"/>
          <w:lang w:val="it-IT"/>
        </w:rPr>
        <w:t>.</w:t>
      </w:r>
    </w:p>
    <w:p w:rsidR="00950376" w:rsidRPr="00950376" w:rsidRDefault="00950376"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(2012b): “Tessere omeriche nella tradizione diatribica e menippea in Grecia e a Roma,” in Maria Teresa Galli/Gabriella Moretti (edd.): Sparsa colligere e intergrare lacerata. </w:t>
      </w:r>
      <w:r w:rsidRPr="00950376">
        <w:rPr>
          <w:rFonts w:ascii="Times New Roman" w:hAnsi="Times New Roman" w:cs="Times New Roman"/>
          <w:i/>
          <w:sz w:val="24"/>
          <w:szCs w:val="24"/>
          <w:lang w:val="it-IT"/>
        </w:rPr>
        <w:t>Centoni,</w:t>
      </w:r>
      <w:r>
        <w:rPr>
          <w:rFonts w:ascii="Times New Roman" w:hAnsi="Times New Roman" w:cs="Times New Roman"/>
          <w:i/>
          <w:sz w:val="24"/>
          <w:szCs w:val="24"/>
          <w:lang w:val="it-IT"/>
        </w:rPr>
        <w:t xml:space="preserve"> </w:t>
      </w:r>
      <w:r>
        <w:rPr>
          <w:rFonts w:ascii="Times New Roman" w:hAnsi="Times New Roman" w:cs="Times New Roman"/>
          <w:sz w:val="24"/>
          <w:szCs w:val="24"/>
          <w:lang w:val="it-IT"/>
        </w:rPr>
        <w:t xml:space="preserve">pastiches </w:t>
      </w:r>
      <w:r w:rsidRPr="00950376">
        <w:rPr>
          <w:rFonts w:ascii="Times New Roman" w:hAnsi="Times New Roman" w:cs="Times New Roman"/>
          <w:i/>
          <w:sz w:val="24"/>
          <w:szCs w:val="24"/>
          <w:lang w:val="it-IT"/>
        </w:rPr>
        <w:t>e la tradizione greco-latina del reimpiego testuale</w:t>
      </w:r>
      <w:r w:rsidR="00FB7DF2">
        <w:rPr>
          <w:rFonts w:ascii="Times New Roman" w:hAnsi="Times New Roman" w:cs="Times New Roman"/>
          <w:i/>
          <w:sz w:val="24"/>
          <w:szCs w:val="24"/>
          <w:lang w:val="it-IT"/>
        </w:rPr>
        <w:t xml:space="preserve">. </w:t>
      </w:r>
      <w:r w:rsidR="00FB7DF2">
        <w:rPr>
          <w:rFonts w:ascii="Times New Roman" w:hAnsi="Times New Roman" w:cs="Times New Roman"/>
          <w:sz w:val="24"/>
          <w:szCs w:val="24"/>
          <w:lang w:val="it-IT"/>
        </w:rPr>
        <w:t>Labirinti 155</w:t>
      </w:r>
      <w:r>
        <w:rPr>
          <w:rFonts w:ascii="Times New Roman" w:hAnsi="Times New Roman" w:cs="Times New Roman"/>
          <w:i/>
          <w:sz w:val="24"/>
          <w:szCs w:val="24"/>
          <w:lang w:val="it-IT"/>
        </w:rPr>
        <w:t xml:space="preserve"> </w:t>
      </w:r>
      <w:r>
        <w:rPr>
          <w:rFonts w:ascii="Times New Roman" w:hAnsi="Times New Roman" w:cs="Times New Roman"/>
          <w:sz w:val="24"/>
          <w:szCs w:val="24"/>
          <w:lang w:val="it-IT"/>
        </w:rPr>
        <w:t>(Trento), 133-80.</w:t>
      </w:r>
    </w:p>
    <w:p w:rsidR="005F4A8B" w:rsidRPr="005F4A8B" w:rsidRDefault="00706FB0" w:rsidP="00142884">
      <w:pPr>
        <w:autoSpaceDE w:val="0"/>
        <w:autoSpaceDN w:val="0"/>
        <w:adjustRightInd w:val="0"/>
        <w:spacing w:line="240" w:lineRule="auto"/>
        <w:rPr>
          <w:rFonts w:ascii="Times New Roman" w:hAnsi="Times New Roman" w:cs="Times New Roman"/>
          <w:sz w:val="24"/>
          <w:szCs w:val="24"/>
          <w:lang w:val="it-IT"/>
        </w:rPr>
      </w:pPr>
      <w:r>
        <w:rPr>
          <w:rFonts w:ascii="Times New Roman" w:hAnsi="Times New Roman" w:cs="Times New Roman"/>
          <w:sz w:val="24"/>
          <w:szCs w:val="24"/>
          <w:lang w:val="it-IT"/>
        </w:rPr>
        <w:t>Bonvicini, Mariella</w:t>
      </w:r>
      <w:r w:rsidR="005F4A8B" w:rsidRPr="005F4A8B">
        <w:rPr>
          <w:rFonts w:ascii="Times New Roman" w:hAnsi="Times New Roman" w:cs="Times New Roman"/>
          <w:sz w:val="24"/>
          <w:szCs w:val="24"/>
          <w:lang w:val="it-IT"/>
        </w:rPr>
        <w:t xml:space="preserve"> (1994): “</w:t>
      </w:r>
      <w:r w:rsidR="005F4A8B" w:rsidRPr="005F4A8B">
        <w:rPr>
          <w:rFonts w:ascii="Times New Roman" w:hAnsi="Times New Roman" w:cs="Times New Roman"/>
          <w:iCs/>
          <w:sz w:val="24"/>
          <w:szCs w:val="24"/>
          <w:lang w:val="it-IT"/>
        </w:rPr>
        <w:t xml:space="preserve">I diminutivi </w:t>
      </w:r>
      <w:r w:rsidR="005F4A8B" w:rsidRPr="00F43986">
        <w:rPr>
          <w:rFonts w:ascii="Times New Roman" w:hAnsi="Times New Roman" w:cs="Times New Roman"/>
          <w:iCs/>
          <w:sz w:val="24"/>
          <w:szCs w:val="24"/>
          <w:lang w:val="it-IT"/>
        </w:rPr>
        <w:t>nell’</w:t>
      </w:r>
      <w:r w:rsidR="005F4A8B" w:rsidRPr="007E6CB1">
        <w:rPr>
          <w:rFonts w:ascii="Times New Roman" w:hAnsi="Times New Roman" w:cs="Times New Roman"/>
          <w:i/>
          <w:iCs/>
          <w:sz w:val="24"/>
          <w:szCs w:val="24"/>
          <w:lang w:val="it-IT"/>
        </w:rPr>
        <w:t>Apocolocyntosis</w:t>
      </w:r>
      <w:r w:rsidR="005F4A8B" w:rsidRPr="005F4A8B">
        <w:rPr>
          <w:rFonts w:ascii="Times New Roman" w:hAnsi="Times New Roman" w:cs="Times New Roman"/>
          <w:iCs/>
          <w:sz w:val="24"/>
          <w:szCs w:val="24"/>
          <w:lang w:val="it-IT"/>
        </w:rPr>
        <w:t xml:space="preserve"> di Seneca,”</w:t>
      </w:r>
      <w:r w:rsidR="005F4A8B" w:rsidRPr="005F4A8B">
        <w:rPr>
          <w:rFonts w:ascii="Times New Roman" w:hAnsi="Times New Roman" w:cs="Times New Roman"/>
          <w:sz w:val="24"/>
          <w:szCs w:val="24"/>
          <w:lang w:val="it-IT"/>
        </w:rPr>
        <w:t xml:space="preserve"> </w:t>
      </w:r>
      <w:r w:rsidR="005F4A8B" w:rsidRPr="005F4A8B">
        <w:rPr>
          <w:rFonts w:ascii="Times New Roman" w:hAnsi="Times New Roman" w:cs="Times New Roman"/>
          <w:i/>
          <w:sz w:val="24"/>
          <w:szCs w:val="24"/>
          <w:lang w:val="it-IT"/>
        </w:rPr>
        <w:t>Aufidus</w:t>
      </w:r>
      <w:r w:rsidR="005F4A8B" w:rsidRPr="005F4A8B">
        <w:rPr>
          <w:rFonts w:ascii="Times New Roman" w:hAnsi="Times New Roman" w:cs="Times New Roman"/>
          <w:sz w:val="24"/>
          <w:szCs w:val="24"/>
          <w:lang w:val="it-IT"/>
        </w:rPr>
        <w:t xml:space="preserve"> 8, 35-48.</w:t>
      </w:r>
    </w:p>
    <w:p w:rsidR="00CA3A14" w:rsidRDefault="00CA3A14"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Borgo, Antonella (1999): </w:t>
      </w:r>
      <w:r w:rsidR="00F43986">
        <w:rPr>
          <w:rFonts w:ascii="Times New Roman" w:hAnsi="Times New Roman" w:cs="Times New Roman"/>
          <w:sz w:val="24"/>
          <w:szCs w:val="24"/>
          <w:lang w:val="it-IT"/>
        </w:rPr>
        <w:t>“</w:t>
      </w:r>
      <w:r>
        <w:rPr>
          <w:rFonts w:ascii="Times New Roman" w:hAnsi="Times New Roman" w:cs="Times New Roman"/>
          <w:sz w:val="24"/>
          <w:szCs w:val="24"/>
          <w:lang w:val="it-IT"/>
        </w:rPr>
        <w:t>Per una rassegna senecana (1988-1998),</w:t>
      </w:r>
      <w:r w:rsidR="00F43986">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F43986">
        <w:rPr>
          <w:rFonts w:ascii="Times New Roman" w:hAnsi="Times New Roman" w:cs="Times New Roman"/>
          <w:i/>
          <w:sz w:val="24"/>
          <w:szCs w:val="24"/>
          <w:lang w:val="it-IT"/>
        </w:rPr>
        <w:t>BStudLat</w:t>
      </w:r>
      <w:r>
        <w:rPr>
          <w:rFonts w:ascii="Times New Roman" w:hAnsi="Times New Roman" w:cs="Times New Roman"/>
          <w:sz w:val="24"/>
          <w:szCs w:val="24"/>
          <w:lang w:val="it-IT"/>
        </w:rPr>
        <w:t xml:space="preserve"> 29, 159-86.</w:t>
      </w:r>
    </w:p>
    <w:p w:rsidR="00706FB0" w:rsidRPr="00706FB0" w:rsidRDefault="00F43986"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Braren, Ingeborg</w:t>
      </w:r>
      <w:r w:rsidR="00706FB0" w:rsidRPr="00706FB0">
        <w:rPr>
          <w:rFonts w:ascii="Times New Roman" w:hAnsi="Times New Roman" w:cs="Times New Roman"/>
          <w:sz w:val="24"/>
          <w:szCs w:val="24"/>
          <w:lang w:val="it-IT"/>
        </w:rPr>
        <w:t xml:space="preserve"> (1994/95): “</w:t>
      </w:r>
      <w:r w:rsidR="00706FB0" w:rsidRPr="00706FB0">
        <w:rPr>
          <w:rFonts w:ascii="Times New Roman" w:hAnsi="Times New Roman" w:cs="Times New Roman"/>
          <w:iCs/>
          <w:sz w:val="24"/>
          <w:szCs w:val="24"/>
          <w:lang w:val="it-IT"/>
        </w:rPr>
        <w:t xml:space="preserve">O mausoléu de Augusto e a </w:t>
      </w:r>
      <w:r w:rsidR="00706FB0" w:rsidRPr="00F43986">
        <w:rPr>
          <w:rFonts w:ascii="Times New Roman" w:hAnsi="Times New Roman" w:cs="Times New Roman"/>
          <w:i/>
          <w:iCs/>
          <w:sz w:val="24"/>
          <w:szCs w:val="24"/>
          <w:lang w:val="it-IT"/>
        </w:rPr>
        <w:t>Apocolocintose</w:t>
      </w:r>
      <w:r w:rsidR="00706FB0" w:rsidRPr="00706FB0">
        <w:rPr>
          <w:rFonts w:ascii="Times New Roman" w:hAnsi="Times New Roman" w:cs="Times New Roman"/>
          <w:iCs/>
          <w:sz w:val="24"/>
          <w:szCs w:val="24"/>
          <w:lang w:val="it-IT"/>
        </w:rPr>
        <w:t xml:space="preserve"> de Sêneca</w:t>
      </w:r>
      <w:r w:rsidR="00706FB0" w:rsidRPr="00706FB0">
        <w:rPr>
          <w:rFonts w:ascii="Times New Roman" w:hAnsi="Times New Roman" w:cs="Times New Roman"/>
          <w:sz w:val="24"/>
          <w:szCs w:val="24"/>
          <w:lang w:val="it-IT"/>
        </w:rPr>
        <w:t xml:space="preserve">,” </w:t>
      </w:r>
      <w:r w:rsidR="00706FB0" w:rsidRPr="00706FB0">
        <w:rPr>
          <w:rFonts w:ascii="Times New Roman" w:hAnsi="Times New Roman" w:cs="Times New Roman"/>
          <w:i/>
          <w:sz w:val="24"/>
          <w:szCs w:val="24"/>
          <w:lang w:val="it-IT"/>
        </w:rPr>
        <w:t>Class</w:t>
      </w:r>
      <w:r w:rsidR="00706FB0" w:rsidRPr="00706FB0">
        <w:rPr>
          <w:rFonts w:ascii="Times New Roman" w:hAnsi="Times New Roman" w:cs="Times New Roman"/>
          <w:i/>
          <w:sz w:val="24"/>
          <w:szCs w:val="24"/>
          <w:lang w:val="it-IT"/>
        </w:rPr>
        <w:t>i</w:t>
      </w:r>
      <w:r w:rsidR="00706FB0" w:rsidRPr="00706FB0">
        <w:rPr>
          <w:rFonts w:ascii="Times New Roman" w:hAnsi="Times New Roman" w:cs="Times New Roman"/>
          <w:i/>
          <w:sz w:val="24"/>
          <w:szCs w:val="24"/>
          <w:lang w:val="it-IT"/>
        </w:rPr>
        <w:t>ca(Brasil)</w:t>
      </w:r>
      <w:r w:rsidR="00706FB0" w:rsidRPr="00706FB0">
        <w:rPr>
          <w:rFonts w:ascii="Times New Roman" w:hAnsi="Times New Roman" w:cs="Times New Roman"/>
          <w:sz w:val="24"/>
          <w:szCs w:val="24"/>
          <w:lang w:val="it-IT"/>
        </w:rPr>
        <w:t xml:space="preserve"> 7/8, 165-70.</w:t>
      </w:r>
    </w:p>
    <w:p w:rsidR="00E062B7" w:rsidRDefault="00E062B7" w:rsidP="00142884">
      <w:pPr>
        <w:spacing w:line="240" w:lineRule="auto"/>
        <w:ind w:left="284" w:hanging="284"/>
        <w:rPr>
          <w:rFonts w:ascii="Times New Roman" w:hAnsi="Times New Roman" w:cs="Times New Roman"/>
          <w:sz w:val="24"/>
          <w:szCs w:val="24"/>
          <w:lang w:val="en-US"/>
        </w:rPr>
      </w:pPr>
      <w:r w:rsidRPr="00E062B7">
        <w:rPr>
          <w:rFonts w:ascii="Times New Roman" w:hAnsi="Times New Roman" w:cs="Times New Roman"/>
          <w:sz w:val="24"/>
          <w:szCs w:val="24"/>
          <w:lang w:val="en-US"/>
        </w:rPr>
        <w:t xml:space="preserve">Braund, D.C. (1980): </w:t>
      </w:r>
      <w:r w:rsidR="00133CAB">
        <w:rPr>
          <w:rFonts w:ascii="Times New Roman" w:hAnsi="Times New Roman" w:cs="Times New Roman"/>
          <w:sz w:val="24"/>
          <w:szCs w:val="24"/>
          <w:lang w:val="en-US"/>
        </w:rPr>
        <w:t>“</w:t>
      </w:r>
      <w:r w:rsidRPr="00E062B7">
        <w:rPr>
          <w:rFonts w:ascii="Times New Roman" w:hAnsi="Times New Roman" w:cs="Times New Roman"/>
          <w:sz w:val="24"/>
          <w:szCs w:val="24"/>
          <w:lang w:val="en-US"/>
        </w:rPr>
        <w:t xml:space="preserve">The Aedui, Troy and the </w:t>
      </w:r>
      <w:r w:rsidRPr="00E062B7">
        <w:rPr>
          <w:rFonts w:ascii="Times New Roman" w:hAnsi="Times New Roman" w:cs="Times New Roman"/>
          <w:i/>
          <w:sz w:val="24"/>
          <w:szCs w:val="24"/>
          <w:lang w:val="en-US"/>
        </w:rPr>
        <w:t>Apocolocyntosis</w:t>
      </w:r>
      <w:r w:rsidRPr="00E062B7">
        <w:rPr>
          <w:rFonts w:ascii="Times New Roman" w:hAnsi="Times New Roman" w:cs="Times New Roman"/>
          <w:sz w:val="24"/>
          <w:szCs w:val="24"/>
          <w:lang w:val="en-US"/>
        </w:rPr>
        <w:t>,</w:t>
      </w:r>
      <w:r w:rsidR="00133CAB">
        <w:rPr>
          <w:rFonts w:ascii="Times New Roman" w:hAnsi="Times New Roman" w:cs="Times New Roman"/>
          <w:sz w:val="24"/>
          <w:szCs w:val="24"/>
          <w:lang w:val="en-US"/>
        </w:rPr>
        <w:t>”</w:t>
      </w:r>
      <w:r w:rsidRPr="00E062B7">
        <w:rPr>
          <w:rFonts w:ascii="Times New Roman" w:hAnsi="Times New Roman" w:cs="Times New Roman"/>
          <w:sz w:val="24"/>
          <w:szCs w:val="24"/>
          <w:lang w:val="en-US"/>
        </w:rPr>
        <w:t xml:space="preserve"> </w:t>
      </w:r>
      <w:r w:rsidRPr="00AD7300">
        <w:rPr>
          <w:rFonts w:ascii="Times New Roman" w:hAnsi="Times New Roman" w:cs="Times New Roman"/>
          <w:i/>
          <w:sz w:val="24"/>
          <w:szCs w:val="24"/>
          <w:lang w:val="en-US"/>
        </w:rPr>
        <w:t>CQ</w:t>
      </w:r>
      <w:r w:rsidRPr="00E062B7">
        <w:rPr>
          <w:rFonts w:ascii="Times New Roman" w:hAnsi="Times New Roman" w:cs="Times New Roman"/>
          <w:sz w:val="24"/>
          <w:szCs w:val="24"/>
          <w:lang w:val="en-US"/>
        </w:rPr>
        <w:t xml:space="preserve"> 30, 420-5.</w:t>
      </w:r>
    </w:p>
    <w:p w:rsidR="0052656A" w:rsidRDefault="0052656A" w:rsidP="00142884">
      <w:pPr>
        <w:autoSpaceDE w:val="0"/>
        <w:autoSpaceDN w:val="0"/>
        <w:adjustRightInd w:val="0"/>
        <w:spacing w:line="240" w:lineRule="auto"/>
        <w:ind w:left="284" w:hanging="284"/>
        <w:rPr>
          <w:rFonts w:ascii="Times New Roman" w:hAnsi="Times New Roman" w:cs="Times New Roman"/>
          <w:sz w:val="24"/>
          <w:szCs w:val="24"/>
          <w:lang w:val="en-US"/>
        </w:rPr>
      </w:pPr>
      <w:r w:rsidRPr="0052656A">
        <w:rPr>
          <w:rFonts w:ascii="Times New Roman" w:hAnsi="Times New Roman" w:cs="Times New Roman"/>
          <w:sz w:val="24"/>
          <w:szCs w:val="24"/>
          <w:lang w:val="en-US"/>
        </w:rPr>
        <w:t xml:space="preserve">Braund, </w:t>
      </w:r>
      <w:r>
        <w:rPr>
          <w:rFonts w:ascii="Times New Roman" w:hAnsi="Times New Roman" w:cs="Times New Roman"/>
          <w:sz w:val="24"/>
          <w:szCs w:val="24"/>
          <w:lang w:val="en-US"/>
        </w:rPr>
        <w:t>Susanna Morton (1993): “</w:t>
      </w:r>
      <w:r w:rsidRPr="0052656A">
        <w:rPr>
          <w:rFonts w:ascii="Times New Roman" w:hAnsi="Times New Roman" w:cs="Times New Roman"/>
          <w:iCs/>
          <w:sz w:val="24"/>
          <w:szCs w:val="24"/>
          <w:lang w:val="en-US"/>
        </w:rPr>
        <w:t>Paradigms of Power: Roman Emperors in Roman Satire</w:t>
      </w:r>
      <w:r w:rsidRPr="0052656A">
        <w:rPr>
          <w:rFonts w:ascii="Times New Roman" w:hAnsi="Times New Roman" w:cs="Times New Roman"/>
          <w:sz w:val="24"/>
          <w:szCs w:val="24"/>
          <w:lang w:val="en-US"/>
        </w:rPr>
        <w:t>,</w:t>
      </w:r>
      <w:r>
        <w:rPr>
          <w:rFonts w:ascii="Times New Roman" w:hAnsi="Times New Roman" w:cs="Times New Roman"/>
          <w:sz w:val="24"/>
          <w:szCs w:val="24"/>
          <w:lang w:val="en-US"/>
        </w:rPr>
        <w:t>” in Keith</w:t>
      </w:r>
      <w:r w:rsidRPr="0052656A">
        <w:rPr>
          <w:rFonts w:ascii="Times New Roman" w:hAnsi="Times New Roman" w:cs="Times New Roman"/>
          <w:sz w:val="24"/>
          <w:szCs w:val="24"/>
          <w:lang w:val="en-US"/>
        </w:rPr>
        <w:t xml:space="preserve"> Cameron (ed.), </w:t>
      </w:r>
      <w:r w:rsidRPr="0052656A">
        <w:rPr>
          <w:rFonts w:ascii="Times New Roman" w:hAnsi="Times New Roman" w:cs="Times New Roman"/>
          <w:i/>
          <w:iCs/>
          <w:sz w:val="24"/>
          <w:szCs w:val="24"/>
          <w:lang w:val="en-US"/>
        </w:rPr>
        <w:t>Humour</w:t>
      </w:r>
      <w:r>
        <w:rPr>
          <w:rFonts w:ascii="Times New Roman" w:hAnsi="Times New Roman" w:cs="Times New Roman"/>
          <w:i/>
          <w:iCs/>
          <w:sz w:val="24"/>
          <w:szCs w:val="24"/>
          <w:lang w:val="en-US"/>
        </w:rPr>
        <w:t xml:space="preserve"> </w:t>
      </w:r>
      <w:r w:rsidRPr="0052656A">
        <w:rPr>
          <w:rFonts w:ascii="Times New Roman" w:hAnsi="Times New Roman" w:cs="Times New Roman"/>
          <w:i/>
          <w:iCs/>
          <w:sz w:val="24"/>
          <w:szCs w:val="24"/>
          <w:lang w:val="en-US"/>
        </w:rPr>
        <w:t>and History</w:t>
      </w:r>
      <w:r>
        <w:rPr>
          <w:rFonts w:ascii="Times New Roman" w:hAnsi="Times New Roman" w:cs="Times New Roman"/>
          <w:sz w:val="24"/>
          <w:szCs w:val="24"/>
          <w:lang w:val="en-US"/>
        </w:rPr>
        <w:t xml:space="preserve"> (</w:t>
      </w:r>
      <w:r w:rsidRPr="0052656A">
        <w:rPr>
          <w:rFonts w:ascii="Times New Roman" w:hAnsi="Times New Roman" w:cs="Times New Roman"/>
          <w:sz w:val="24"/>
          <w:szCs w:val="24"/>
          <w:lang w:val="en-US"/>
        </w:rPr>
        <w:t>Oxford</w:t>
      </w:r>
      <w:r>
        <w:rPr>
          <w:rFonts w:ascii="Times New Roman" w:hAnsi="Times New Roman" w:cs="Times New Roman"/>
          <w:sz w:val="24"/>
          <w:szCs w:val="24"/>
          <w:lang w:val="en-US"/>
        </w:rPr>
        <w:t>)</w:t>
      </w:r>
      <w:r w:rsidRPr="0052656A">
        <w:rPr>
          <w:rFonts w:ascii="Times New Roman" w:hAnsi="Times New Roman" w:cs="Times New Roman"/>
          <w:sz w:val="24"/>
          <w:szCs w:val="24"/>
          <w:lang w:val="en-US"/>
        </w:rPr>
        <w:t>, 56-69.</w:t>
      </w:r>
    </w:p>
    <w:p w:rsidR="0052656A" w:rsidRPr="0052656A" w:rsidRDefault="0052656A" w:rsidP="00142884">
      <w:pPr>
        <w:tabs>
          <w:tab w:val="left" w:pos="284"/>
        </w:tabs>
        <w:autoSpaceDE w:val="0"/>
        <w:autoSpaceDN w:val="0"/>
        <w:adjustRightInd w:val="0"/>
        <w:spacing w:line="240" w:lineRule="auto"/>
        <w:ind w:left="284" w:hanging="284"/>
        <w:rPr>
          <w:rFonts w:ascii="Times New Roman" w:hAnsi="Times New Roman" w:cs="Times New Roman"/>
          <w:sz w:val="24"/>
          <w:szCs w:val="24"/>
          <w:lang w:val="en-US"/>
        </w:rPr>
      </w:pPr>
      <w:r w:rsidRPr="0052656A">
        <w:rPr>
          <w:rFonts w:ascii="Times New Roman" w:hAnsi="Times New Roman" w:cs="Times New Roman"/>
          <w:sz w:val="24"/>
          <w:szCs w:val="24"/>
          <w:lang w:val="en-US"/>
        </w:rPr>
        <w:t>–</w:t>
      </w:r>
      <w:r w:rsidRPr="0052656A">
        <w:rPr>
          <w:rFonts w:ascii="Times New Roman" w:hAnsi="Times New Roman" w:cs="Times New Roman"/>
          <w:sz w:val="24"/>
          <w:szCs w:val="24"/>
          <w:lang w:val="en-US"/>
        </w:rPr>
        <w:tab/>
        <w:t xml:space="preserve">/James, </w:t>
      </w:r>
      <w:r>
        <w:rPr>
          <w:rFonts w:ascii="Times New Roman" w:hAnsi="Times New Roman" w:cs="Times New Roman"/>
          <w:sz w:val="24"/>
          <w:szCs w:val="24"/>
          <w:lang w:val="en-US"/>
        </w:rPr>
        <w:t>Paula (1998): “</w:t>
      </w:r>
      <w:r w:rsidRPr="00A80659">
        <w:rPr>
          <w:rFonts w:ascii="Times New Roman" w:hAnsi="Times New Roman" w:cs="Times New Roman"/>
          <w:i/>
          <w:iCs/>
          <w:sz w:val="24"/>
          <w:szCs w:val="24"/>
          <w:lang w:val="en-US"/>
        </w:rPr>
        <w:t>Quasi Homo</w:t>
      </w:r>
      <w:r w:rsidRPr="0052656A">
        <w:rPr>
          <w:rFonts w:ascii="Times New Roman" w:hAnsi="Times New Roman" w:cs="Times New Roman"/>
          <w:iCs/>
          <w:sz w:val="24"/>
          <w:szCs w:val="24"/>
          <w:lang w:val="en-US"/>
        </w:rPr>
        <w:t xml:space="preserve">: Distortion and Contortion in Seneca’s </w:t>
      </w:r>
      <w:r w:rsidRPr="007E6CB1">
        <w:rPr>
          <w:rFonts w:ascii="Times New Roman" w:hAnsi="Times New Roman" w:cs="Times New Roman"/>
          <w:i/>
          <w:iCs/>
          <w:sz w:val="24"/>
          <w:szCs w:val="24"/>
          <w:lang w:val="en-US"/>
        </w:rPr>
        <w:t>Apocolocynt</w:t>
      </w:r>
      <w:r w:rsidRPr="007E6CB1">
        <w:rPr>
          <w:rFonts w:ascii="Times New Roman" w:hAnsi="Times New Roman" w:cs="Times New Roman"/>
          <w:i/>
          <w:iCs/>
          <w:sz w:val="24"/>
          <w:szCs w:val="24"/>
          <w:lang w:val="en-US"/>
        </w:rPr>
        <w:t>o</w:t>
      </w:r>
      <w:r w:rsidRPr="007E6CB1">
        <w:rPr>
          <w:rFonts w:ascii="Times New Roman" w:hAnsi="Times New Roman" w:cs="Times New Roman"/>
          <w:i/>
          <w:iCs/>
          <w:sz w:val="24"/>
          <w:szCs w:val="24"/>
          <w:lang w:val="en-US"/>
        </w:rPr>
        <w:t>sis</w:t>
      </w:r>
      <w:r w:rsidRPr="0052656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2656A">
        <w:rPr>
          <w:rFonts w:ascii="Times New Roman" w:hAnsi="Times New Roman" w:cs="Times New Roman"/>
          <w:i/>
          <w:sz w:val="24"/>
          <w:szCs w:val="24"/>
          <w:lang w:val="en-US"/>
        </w:rPr>
        <w:t>Arethusa</w:t>
      </w:r>
      <w:r>
        <w:rPr>
          <w:rFonts w:ascii="Times New Roman" w:hAnsi="Times New Roman" w:cs="Times New Roman"/>
          <w:sz w:val="24"/>
          <w:szCs w:val="24"/>
          <w:lang w:val="en-US"/>
        </w:rPr>
        <w:t xml:space="preserve"> 31,</w:t>
      </w:r>
      <w:r w:rsidRPr="0052656A">
        <w:rPr>
          <w:rFonts w:ascii="Times New Roman" w:hAnsi="Times New Roman" w:cs="Times New Roman"/>
          <w:sz w:val="24"/>
          <w:szCs w:val="24"/>
          <w:lang w:val="en-US"/>
        </w:rPr>
        <w:t xml:space="preserve"> 285-311.</w:t>
      </w:r>
    </w:p>
    <w:p w:rsidR="009062B0" w:rsidRPr="000B5D29" w:rsidRDefault="00570EC6" w:rsidP="00142884">
      <w:pPr>
        <w:spacing w:line="240" w:lineRule="auto"/>
        <w:ind w:left="284" w:hanging="284"/>
        <w:rPr>
          <w:rFonts w:ascii="Times New Roman" w:hAnsi="Times New Roman" w:cs="Times New Roman"/>
          <w:sz w:val="24"/>
          <w:szCs w:val="24"/>
        </w:rPr>
      </w:pPr>
      <w:r w:rsidRPr="0052656A">
        <w:rPr>
          <w:rFonts w:ascii="Times New Roman" w:hAnsi="Times New Roman" w:cs="Times New Roman"/>
          <w:sz w:val="24"/>
          <w:szCs w:val="24"/>
        </w:rPr>
        <w:t>Bringmann</w:t>
      </w:r>
      <w:r w:rsidR="00E529F1" w:rsidRPr="0052656A">
        <w:rPr>
          <w:rFonts w:ascii="Times New Roman" w:hAnsi="Times New Roman" w:cs="Times New Roman"/>
          <w:sz w:val="24"/>
          <w:szCs w:val="24"/>
        </w:rPr>
        <w:t>,</w:t>
      </w:r>
      <w:r w:rsidRPr="0052656A">
        <w:rPr>
          <w:rFonts w:ascii="Times New Roman" w:hAnsi="Times New Roman" w:cs="Times New Roman"/>
          <w:sz w:val="24"/>
          <w:szCs w:val="24"/>
        </w:rPr>
        <w:t xml:space="preserve"> Klaus (1971): “Senecas Apocolocyntosis </w:t>
      </w:r>
      <w:r w:rsidRPr="000B5D29">
        <w:rPr>
          <w:rFonts w:ascii="Times New Roman" w:hAnsi="Times New Roman" w:cs="Times New Roman"/>
          <w:sz w:val="24"/>
          <w:szCs w:val="24"/>
        </w:rPr>
        <w:t xml:space="preserve">und die politische Satire in Rom,” </w:t>
      </w:r>
      <w:hyperlink r:id="rId24" w:tooltip="A&amp;A = Antike und Abendland : Beiträge zum Verständnis der Griechen und Römer und ihres Nachlebens" w:history="1">
        <w:r w:rsidRPr="000B5D29">
          <w:rPr>
            <w:rStyle w:val="Hyperlink"/>
            <w:rFonts w:ascii="Times New Roman" w:hAnsi="Times New Roman" w:cs="Times New Roman"/>
            <w:i/>
            <w:color w:val="auto"/>
            <w:sz w:val="24"/>
            <w:szCs w:val="24"/>
            <w:u w:val="none"/>
          </w:rPr>
          <w:t>A&amp;A</w:t>
        </w:r>
      </w:hyperlink>
      <w:r w:rsidRPr="000B5D29">
        <w:rPr>
          <w:rFonts w:ascii="Times New Roman" w:hAnsi="Times New Roman" w:cs="Times New Roman"/>
          <w:sz w:val="24"/>
          <w:szCs w:val="24"/>
        </w:rPr>
        <w:t xml:space="preserve"> 17, 56-69.</w:t>
      </w:r>
    </w:p>
    <w:p w:rsidR="000833ED" w:rsidRPr="000B5D29" w:rsidRDefault="000833ED"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lastRenderedPageBreak/>
        <w:t>–</w:t>
      </w:r>
      <w:r w:rsidRPr="000B5D29">
        <w:rPr>
          <w:rFonts w:ascii="Times New Roman" w:hAnsi="Times New Roman" w:cs="Times New Roman"/>
          <w:sz w:val="24"/>
          <w:szCs w:val="24"/>
        </w:rPr>
        <w:tab/>
        <w:t xml:space="preserve">(1985): “Senecas </w:t>
      </w:r>
      <w:r w:rsidR="00CB165E" w:rsidRPr="00CB165E">
        <w:rPr>
          <w:rFonts w:ascii="Times New Roman" w:hAnsi="Times New Roman" w:cs="Times New Roman"/>
          <w:sz w:val="24"/>
          <w:szCs w:val="24"/>
        </w:rPr>
        <w:t>‘</w:t>
      </w:r>
      <w:r w:rsidRPr="000B5D29">
        <w:rPr>
          <w:rFonts w:ascii="Times New Roman" w:hAnsi="Times New Roman" w:cs="Times New Roman"/>
          <w:sz w:val="24"/>
          <w:szCs w:val="24"/>
        </w:rPr>
        <w:t>Apocolocyntosis</w:t>
      </w:r>
      <w:r w:rsidR="00CB165E" w:rsidRPr="00CB165E">
        <w:rPr>
          <w:rFonts w:ascii="Times New Roman" w:hAnsi="Times New Roman" w:cs="Times New Roman"/>
          <w:sz w:val="24"/>
          <w:szCs w:val="24"/>
        </w:rPr>
        <w:t>’</w:t>
      </w:r>
      <w:r w:rsidR="00CB165E">
        <w:rPr>
          <w:rFonts w:ascii="Times New Roman" w:hAnsi="Times New Roman" w:cs="Times New Roman"/>
          <w:sz w:val="24"/>
          <w:szCs w:val="24"/>
        </w:rPr>
        <w:t>:</w:t>
      </w:r>
      <w:r w:rsidRPr="000B5D29">
        <w:rPr>
          <w:rFonts w:ascii="Times New Roman" w:hAnsi="Times New Roman" w:cs="Times New Roman"/>
          <w:sz w:val="24"/>
          <w:szCs w:val="24"/>
        </w:rPr>
        <w:t xml:space="preserve"> Ein Forschungsbericht 1959-1982,” </w:t>
      </w:r>
      <w:hyperlink r:id="rId25" w:tooltip="ANRW = Aufsteig und Niedergang der römischen Welt" w:history="1">
        <w:r w:rsidRPr="000B5D29">
          <w:rPr>
            <w:rStyle w:val="Hyperlink"/>
            <w:rFonts w:ascii="Times New Roman" w:hAnsi="Times New Roman" w:cs="Times New Roman"/>
            <w:i/>
            <w:color w:val="auto"/>
            <w:sz w:val="24"/>
            <w:szCs w:val="24"/>
            <w:u w:val="none"/>
          </w:rPr>
          <w:t>ANRW</w:t>
        </w:r>
      </w:hyperlink>
      <w:r w:rsidR="009B0886">
        <w:rPr>
          <w:rFonts w:ascii="Times New Roman" w:hAnsi="Times New Roman" w:cs="Times New Roman"/>
          <w:sz w:val="24"/>
          <w:szCs w:val="24"/>
        </w:rPr>
        <w:t xml:space="preserve"> II 32.2,</w:t>
      </w:r>
      <w:r w:rsidRPr="000B5D29">
        <w:rPr>
          <w:rFonts w:ascii="Times New Roman" w:hAnsi="Times New Roman" w:cs="Times New Roman"/>
          <w:sz w:val="24"/>
          <w:szCs w:val="24"/>
        </w:rPr>
        <w:t xml:space="preserve"> 885-914.</w:t>
      </w:r>
    </w:p>
    <w:p w:rsidR="00282FE5" w:rsidRDefault="00282FE5" w:rsidP="00142884">
      <w:pPr>
        <w:tabs>
          <w:tab w:val="left" w:pos="284"/>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Broemser, Ferdinand (1973): </w:t>
      </w:r>
      <w:r w:rsidRPr="00282FE5">
        <w:rPr>
          <w:rFonts w:ascii="Times New Roman" w:hAnsi="Times New Roman" w:cs="Times New Roman"/>
          <w:i/>
          <w:sz w:val="24"/>
          <w:szCs w:val="24"/>
        </w:rPr>
        <w:t>Seneca: Apokolok</w:t>
      </w:r>
      <w:r>
        <w:rPr>
          <w:rFonts w:ascii="Times New Roman" w:hAnsi="Times New Roman" w:cs="Times New Roman"/>
          <w:i/>
          <w:sz w:val="24"/>
          <w:szCs w:val="24"/>
        </w:rPr>
        <w:t>yntosis. Kommentierte Schulausga</w:t>
      </w:r>
      <w:r w:rsidRPr="00282FE5">
        <w:rPr>
          <w:rFonts w:ascii="Times New Roman" w:hAnsi="Times New Roman" w:cs="Times New Roman"/>
          <w:i/>
          <w:sz w:val="24"/>
          <w:szCs w:val="24"/>
        </w:rPr>
        <w:t>be</w:t>
      </w:r>
      <w:r>
        <w:rPr>
          <w:rFonts w:ascii="Times New Roman" w:hAnsi="Times New Roman" w:cs="Times New Roman"/>
          <w:sz w:val="24"/>
          <w:szCs w:val="24"/>
        </w:rPr>
        <w:t>. Aschendorffs Sammlung lateinischer und griechischer Klassiker (Münster).</w:t>
      </w:r>
    </w:p>
    <w:p w:rsidR="009062B0" w:rsidRDefault="000833ED"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Bruun</w:t>
      </w:r>
      <w:r w:rsidR="00E529F1" w:rsidRPr="000B5D29">
        <w:rPr>
          <w:rFonts w:ascii="Times New Roman" w:hAnsi="Times New Roman" w:cs="Times New Roman"/>
          <w:sz w:val="24"/>
          <w:szCs w:val="24"/>
        </w:rPr>
        <w:t>,</w:t>
      </w:r>
      <w:r w:rsidRPr="000B5D29">
        <w:rPr>
          <w:rFonts w:ascii="Times New Roman" w:hAnsi="Times New Roman" w:cs="Times New Roman"/>
          <w:sz w:val="24"/>
          <w:szCs w:val="24"/>
        </w:rPr>
        <w:t xml:space="preserve"> Niels W. (1986): “Kritische Bemerkungen zur Apocolocyntosis des Seneca,” </w:t>
      </w:r>
      <w:hyperlink r:id="rId26" w:tooltip="ARID = Analecta Romana Instituti Danici" w:history="1">
        <w:r w:rsidRPr="000B5D29">
          <w:rPr>
            <w:rStyle w:val="Hyperlink"/>
            <w:rFonts w:ascii="Times New Roman" w:hAnsi="Times New Roman" w:cs="Times New Roman"/>
            <w:i/>
            <w:color w:val="auto"/>
            <w:sz w:val="24"/>
            <w:szCs w:val="24"/>
            <w:u w:val="none"/>
          </w:rPr>
          <w:t>ARID</w:t>
        </w:r>
      </w:hyperlink>
      <w:r w:rsidRPr="000B5D29">
        <w:rPr>
          <w:rFonts w:ascii="Times New Roman" w:hAnsi="Times New Roman" w:cs="Times New Roman"/>
          <w:sz w:val="24"/>
          <w:szCs w:val="24"/>
        </w:rPr>
        <w:t xml:space="preserve"> 15, 19-35.</w:t>
      </w:r>
    </w:p>
    <w:p w:rsidR="00785E8A" w:rsidRPr="00785E8A" w:rsidRDefault="00785E8A" w:rsidP="00142884">
      <w:pPr>
        <w:tabs>
          <w:tab w:val="left" w:pos="284"/>
        </w:tabs>
        <w:spacing w:line="240" w:lineRule="auto"/>
        <w:ind w:left="284" w:hanging="284"/>
        <w:rPr>
          <w:rFonts w:ascii="Times New Roman" w:hAnsi="Times New Roman" w:cs="Times New Roman"/>
          <w:sz w:val="24"/>
          <w:szCs w:val="24"/>
        </w:rPr>
      </w:pPr>
      <w:r w:rsidRPr="00785E8A">
        <w:rPr>
          <w:rFonts w:ascii="Times New Roman" w:hAnsi="Times New Roman" w:cs="Times New Roman"/>
          <w:sz w:val="24"/>
          <w:szCs w:val="24"/>
        </w:rPr>
        <w:t>–</w:t>
      </w:r>
      <w:r w:rsidRPr="00785E8A">
        <w:rPr>
          <w:rFonts w:ascii="Times New Roman" w:hAnsi="Times New Roman" w:cs="Times New Roman"/>
          <w:sz w:val="24"/>
          <w:szCs w:val="24"/>
        </w:rPr>
        <w:tab/>
      </w:r>
      <w:r>
        <w:rPr>
          <w:rFonts w:ascii="Times New Roman" w:hAnsi="Times New Roman" w:cs="Times New Roman"/>
          <w:sz w:val="24"/>
          <w:szCs w:val="24"/>
        </w:rPr>
        <w:t>(1988</w:t>
      </w:r>
      <w:r w:rsidRPr="00785E8A">
        <w:rPr>
          <w:rFonts w:ascii="Times New Roman" w:hAnsi="Times New Roman" w:cs="Times New Roman"/>
          <w:sz w:val="24"/>
          <w:szCs w:val="24"/>
        </w:rPr>
        <w:t xml:space="preserve">): </w:t>
      </w:r>
      <w:r w:rsidR="00CB165E" w:rsidRPr="00CB165E">
        <w:rPr>
          <w:rFonts w:ascii="Times New Roman" w:hAnsi="Times New Roman" w:cs="Times New Roman"/>
          <w:sz w:val="24"/>
          <w:szCs w:val="24"/>
        </w:rPr>
        <w:t>“</w:t>
      </w:r>
      <w:r w:rsidRPr="00785E8A">
        <w:rPr>
          <w:rFonts w:ascii="Times New Roman" w:hAnsi="Times New Roman" w:cs="Times New Roman"/>
          <w:sz w:val="24"/>
          <w:szCs w:val="24"/>
        </w:rPr>
        <w:t>Zur Editio princeps der Apocolocyntosis und ihren Textverhältnissen,</w:t>
      </w:r>
      <w:r w:rsidR="00CB165E" w:rsidRPr="00CB165E">
        <w:rPr>
          <w:rFonts w:ascii="Times New Roman" w:hAnsi="Times New Roman" w:cs="Times New Roman"/>
          <w:sz w:val="24"/>
          <w:szCs w:val="24"/>
        </w:rPr>
        <w:t>”</w:t>
      </w:r>
      <w:r w:rsidRPr="00785E8A">
        <w:rPr>
          <w:rFonts w:ascii="Times New Roman" w:hAnsi="Times New Roman" w:cs="Times New Roman"/>
          <w:sz w:val="24"/>
          <w:szCs w:val="24"/>
        </w:rPr>
        <w:t xml:space="preserve"> </w:t>
      </w:r>
      <w:r w:rsidRPr="00A17A47">
        <w:rPr>
          <w:rFonts w:ascii="Times New Roman" w:hAnsi="Times New Roman" w:cs="Times New Roman"/>
          <w:i/>
          <w:sz w:val="24"/>
          <w:szCs w:val="24"/>
        </w:rPr>
        <w:t>C&amp;M</w:t>
      </w:r>
      <w:r w:rsidRPr="00785E8A">
        <w:rPr>
          <w:rFonts w:ascii="Times New Roman" w:hAnsi="Times New Roman" w:cs="Times New Roman"/>
          <w:sz w:val="24"/>
          <w:szCs w:val="24"/>
        </w:rPr>
        <w:t xml:space="preserve"> 39, 209-16.</w:t>
      </w:r>
    </w:p>
    <w:p w:rsidR="00202D18" w:rsidRPr="000B5D29" w:rsidRDefault="00202D18"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(1990a; ed., tr.): </w:t>
      </w:r>
      <w:r w:rsidRPr="000B5D29">
        <w:rPr>
          <w:rFonts w:ascii="Times New Roman" w:hAnsi="Times New Roman" w:cs="Times New Roman"/>
          <w:i/>
          <w:sz w:val="24"/>
          <w:szCs w:val="24"/>
          <w:lang w:val="it-IT"/>
        </w:rPr>
        <w:t xml:space="preserve">L. Annaeus Seneca: Apocolocyntosis. </w:t>
      </w:r>
      <w:r w:rsidRPr="000B5D29">
        <w:rPr>
          <w:rFonts w:ascii="Times New Roman" w:hAnsi="Times New Roman" w:cs="Times New Roman"/>
          <w:i/>
          <w:sz w:val="24"/>
          <w:szCs w:val="24"/>
          <w:lang w:val="en-US"/>
        </w:rPr>
        <w:t>Udgivet med indledning, oversæ</w:t>
      </w:r>
      <w:r w:rsidRPr="000B5D29">
        <w:rPr>
          <w:rFonts w:ascii="Times New Roman" w:hAnsi="Times New Roman" w:cs="Times New Roman"/>
          <w:i/>
          <w:sz w:val="24"/>
          <w:szCs w:val="24"/>
          <w:lang w:val="en-US"/>
        </w:rPr>
        <w:t>t</w:t>
      </w:r>
      <w:r w:rsidRPr="000B5D29">
        <w:rPr>
          <w:rFonts w:ascii="Times New Roman" w:hAnsi="Times New Roman" w:cs="Times New Roman"/>
          <w:i/>
          <w:sz w:val="24"/>
          <w:szCs w:val="24"/>
          <w:lang w:val="en-US"/>
        </w:rPr>
        <w:t>telse, kommentar og register</w:t>
      </w:r>
      <w:r w:rsidRPr="000B5D29">
        <w:rPr>
          <w:rFonts w:ascii="Times New Roman" w:hAnsi="Times New Roman" w:cs="Times New Roman"/>
          <w:sz w:val="24"/>
          <w:szCs w:val="24"/>
          <w:lang w:val="en-US"/>
        </w:rPr>
        <w:t xml:space="preserve"> (Aarhus)</w:t>
      </w:r>
      <w:r w:rsidR="003A0769">
        <w:rPr>
          <w:rFonts w:ascii="Times New Roman" w:hAnsi="Times New Roman" w:cs="Times New Roman"/>
          <w:sz w:val="24"/>
          <w:szCs w:val="24"/>
          <w:lang w:val="en-US"/>
        </w:rPr>
        <w:t xml:space="preserve"> [</w:t>
      </w:r>
      <w:r w:rsidR="008E0D03">
        <w:rPr>
          <w:rFonts w:ascii="Times New Roman" w:hAnsi="Times New Roman" w:cs="Times New Roman"/>
          <w:sz w:val="24"/>
          <w:szCs w:val="24"/>
          <w:lang w:val="en-US"/>
        </w:rPr>
        <w:t xml:space="preserve">R. Roncali, </w:t>
      </w:r>
      <w:r w:rsidR="008E0D03" w:rsidRPr="004B0B00">
        <w:rPr>
          <w:rFonts w:ascii="Times New Roman" w:hAnsi="Times New Roman" w:cs="Times New Roman"/>
          <w:i/>
          <w:sz w:val="24"/>
          <w:szCs w:val="24"/>
          <w:lang w:val="en-US"/>
        </w:rPr>
        <w:t>QS</w:t>
      </w:r>
      <w:r w:rsidR="008E0D03">
        <w:rPr>
          <w:rFonts w:ascii="Times New Roman" w:hAnsi="Times New Roman" w:cs="Times New Roman"/>
          <w:sz w:val="24"/>
          <w:szCs w:val="24"/>
          <w:lang w:val="en-US"/>
        </w:rPr>
        <w:t xml:space="preserve"> 18 N° 35, 1992, 200-1]</w:t>
      </w:r>
      <w:r w:rsidRPr="000B5D29">
        <w:rPr>
          <w:rFonts w:ascii="Times New Roman" w:hAnsi="Times New Roman" w:cs="Times New Roman"/>
          <w:sz w:val="24"/>
          <w:szCs w:val="24"/>
          <w:lang w:val="en-US"/>
        </w:rPr>
        <w:t>.</w:t>
      </w:r>
    </w:p>
    <w:p w:rsidR="00202D18" w:rsidRPr="000B5D29" w:rsidRDefault="00202D18"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(1990b): “Neue Bemerkungen zur Apocolocyntosis des Seneca,” </w:t>
      </w:r>
      <w:hyperlink r:id="rId27" w:tooltip="ARID = Analecta Romana Instituti Danici" w:history="1">
        <w:r w:rsidRPr="000B5D29">
          <w:rPr>
            <w:rStyle w:val="Hyperlink"/>
            <w:rFonts w:ascii="Times New Roman" w:hAnsi="Times New Roman" w:cs="Times New Roman"/>
            <w:i/>
            <w:color w:val="auto"/>
            <w:sz w:val="24"/>
            <w:szCs w:val="24"/>
            <w:u w:val="none"/>
          </w:rPr>
          <w:t>ARID</w:t>
        </w:r>
      </w:hyperlink>
      <w:r w:rsidRPr="000B5D29">
        <w:rPr>
          <w:rFonts w:ascii="Times New Roman" w:hAnsi="Times New Roman" w:cs="Times New Roman"/>
          <w:sz w:val="24"/>
          <w:szCs w:val="24"/>
        </w:rPr>
        <w:t xml:space="preserve"> 19, 69-78.</w:t>
      </w:r>
    </w:p>
    <w:p w:rsidR="00202D18" w:rsidRDefault="00202D18"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(2002): “Zu drei kontroversen Stellen in der </w:t>
      </w:r>
      <w:r w:rsidRPr="000B5D29">
        <w:rPr>
          <w:rFonts w:ascii="Times New Roman" w:hAnsi="Times New Roman" w:cs="Times New Roman"/>
          <w:i/>
          <w:sz w:val="24"/>
          <w:szCs w:val="24"/>
        </w:rPr>
        <w:t>Apocolocyntosis</w:t>
      </w:r>
      <w:r w:rsidRPr="000B5D29">
        <w:rPr>
          <w:rFonts w:ascii="Times New Roman" w:hAnsi="Times New Roman" w:cs="Times New Roman"/>
          <w:sz w:val="24"/>
          <w:szCs w:val="24"/>
        </w:rPr>
        <w:t xml:space="preserve"> des Seneca,” in Bettina Amden [et al.] </w:t>
      </w:r>
      <w:r w:rsidRPr="000B5D29">
        <w:rPr>
          <w:rFonts w:ascii="Times New Roman" w:hAnsi="Times New Roman" w:cs="Times New Roman"/>
          <w:sz w:val="24"/>
          <w:szCs w:val="24"/>
          <w:lang w:val="en-US"/>
        </w:rPr>
        <w:t xml:space="preserve">(edd.): Noctes Atticae: </w:t>
      </w:r>
      <w:r w:rsidRPr="00977BD8">
        <w:rPr>
          <w:rFonts w:ascii="Times New Roman" w:hAnsi="Times New Roman" w:cs="Times New Roman"/>
          <w:i/>
          <w:sz w:val="24"/>
          <w:szCs w:val="24"/>
          <w:lang w:val="en-US"/>
        </w:rPr>
        <w:t>34 Articles on Graeco-Roman Antiquity and Its N</w:t>
      </w:r>
      <w:r w:rsidRPr="00977BD8">
        <w:rPr>
          <w:rFonts w:ascii="Times New Roman" w:hAnsi="Times New Roman" w:cs="Times New Roman"/>
          <w:i/>
          <w:sz w:val="24"/>
          <w:szCs w:val="24"/>
          <w:lang w:val="en-US"/>
        </w:rPr>
        <w:t>a</w:t>
      </w:r>
      <w:r w:rsidRPr="00977BD8">
        <w:rPr>
          <w:rFonts w:ascii="Times New Roman" w:hAnsi="Times New Roman" w:cs="Times New Roman"/>
          <w:i/>
          <w:sz w:val="24"/>
          <w:szCs w:val="24"/>
          <w:lang w:val="en-US"/>
        </w:rPr>
        <w:t>chleben. Studies Presented to Jørgen Mejer on his Sixtieth Birthday, March 18, 2002</w:t>
      </w:r>
      <w:r w:rsidRPr="000B5D29">
        <w:rPr>
          <w:rFonts w:ascii="Times New Roman" w:hAnsi="Times New Roman" w:cs="Times New Roman"/>
          <w:sz w:val="24"/>
          <w:szCs w:val="24"/>
          <w:lang w:val="en-US"/>
        </w:rPr>
        <w:t xml:space="preserve"> (C</w:t>
      </w:r>
      <w:r w:rsidRPr="000B5D29">
        <w:rPr>
          <w:rFonts w:ascii="Times New Roman" w:hAnsi="Times New Roman" w:cs="Times New Roman"/>
          <w:sz w:val="24"/>
          <w:szCs w:val="24"/>
          <w:lang w:val="en-US"/>
        </w:rPr>
        <w:t>o</w:t>
      </w:r>
      <w:r w:rsidRPr="000B5D29">
        <w:rPr>
          <w:rFonts w:ascii="Times New Roman" w:hAnsi="Times New Roman" w:cs="Times New Roman"/>
          <w:sz w:val="24"/>
          <w:szCs w:val="24"/>
          <w:lang w:val="en-US"/>
        </w:rPr>
        <w:t>penhagen), 52-9.</w:t>
      </w:r>
    </w:p>
    <w:p w:rsidR="00FD4270" w:rsidRPr="00FD4270" w:rsidRDefault="00C06ED6" w:rsidP="00142884">
      <w:pPr>
        <w:spacing w:line="240" w:lineRule="auto"/>
        <w:ind w:left="284" w:hanging="284"/>
        <w:rPr>
          <w:rFonts w:ascii="Times New Roman" w:hAnsi="Times New Roman" w:cs="Times New Roman"/>
          <w:sz w:val="24"/>
          <w:szCs w:val="24"/>
          <w:lang w:val="en-US"/>
        </w:rPr>
      </w:pPr>
      <w:r w:rsidRPr="00FD4270">
        <w:rPr>
          <w:rFonts w:ascii="Times New Roman" w:hAnsi="Times New Roman" w:cs="Times New Roman"/>
          <w:sz w:val="24"/>
          <w:szCs w:val="24"/>
          <w:lang w:val="en-US"/>
        </w:rPr>
        <w:t>Bücheler, Franz</w:t>
      </w:r>
      <w:r w:rsidR="00FD4270" w:rsidRPr="00FD4270">
        <w:rPr>
          <w:rFonts w:ascii="Times New Roman" w:hAnsi="Times New Roman" w:cs="Times New Roman"/>
          <w:sz w:val="24"/>
          <w:szCs w:val="24"/>
          <w:lang w:val="en-US"/>
        </w:rPr>
        <w:t xml:space="preserve"> (1864-67): “Divi Claudii Apocolokyntosis,” in </w:t>
      </w:r>
      <w:r w:rsidR="00FD4270" w:rsidRPr="00FD4270">
        <w:rPr>
          <w:rFonts w:ascii="Times New Roman" w:hAnsi="Times New Roman" w:cs="Times New Roman"/>
          <w:i/>
          <w:sz w:val="24"/>
          <w:szCs w:val="24"/>
          <w:lang w:val="en-US"/>
        </w:rPr>
        <w:t>Symbolae philologorum Bo</w:t>
      </w:r>
      <w:r w:rsidR="00FD4270" w:rsidRPr="00FD4270">
        <w:rPr>
          <w:rFonts w:ascii="Times New Roman" w:hAnsi="Times New Roman" w:cs="Times New Roman"/>
          <w:i/>
          <w:sz w:val="24"/>
          <w:szCs w:val="24"/>
          <w:lang w:val="en-US"/>
        </w:rPr>
        <w:t>n</w:t>
      </w:r>
      <w:r w:rsidR="00FD4270" w:rsidRPr="00FD4270">
        <w:rPr>
          <w:rFonts w:ascii="Times New Roman" w:hAnsi="Times New Roman" w:cs="Times New Roman"/>
          <w:i/>
          <w:sz w:val="24"/>
          <w:szCs w:val="24"/>
          <w:lang w:val="en-US"/>
        </w:rPr>
        <w:t>nensium in honorem Fr. Ritschelii collecta</w:t>
      </w:r>
      <w:r w:rsidR="00FD4270" w:rsidRPr="00FD4270">
        <w:rPr>
          <w:rFonts w:ascii="Times New Roman" w:hAnsi="Times New Roman" w:cs="Times New Roman"/>
          <w:sz w:val="24"/>
          <w:szCs w:val="24"/>
          <w:lang w:val="en-US"/>
        </w:rPr>
        <w:t xml:space="preserve"> (Leipzig), 32-89 = id.:</w:t>
      </w:r>
      <w:r w:rsidR="00FD4270">
        <w:rPr>
          <w:rFonts w:ascii="Times New Roman" w:hAnsi="Times New Roman" w:cs="Times New Roman"/>
          <w:sz w:val="24"/>
          <w:szCs w:val="24"/>
          <w:lang w:val="en-US"/>
        </w:rPr>
        <w:t xml:space="preserve"> </w:t>
      </w:r>
      <w:r w:rsidR="00FD4270" w:rsidRPr="00FD4270">
        <w:rPr>
          <w:rFonts w:ascii="Times New Roman" w:hAnsi="Times New Roman" w:cs="Times New Roman"/>
          <w:i/>
          <w:sz w:val="24"/>
          <w:szCs w:val="24"/>
          <w:lang w:val="en-US"/>
        </w:rPr>
        <w:t>Kleine Schriften</w:t>
      </w:r>
      <w:r w:rsidR="00FD4270">
        <w:rPr>
          <w:rFonts w:ascii="Times New Roman" w:hAnsi="Times New Roman" w:cs="Times New Roman"/>
          <w:sz w:val="24"/>
          <w:szCs w:val="24"/>
          <w:lang w:val="en-US"/>
        </w:rPr>
        <w:t xml:space="preserve"> I (Lei</w:t>
      </w:r>
      <w:r w:rsidR="00FD4270">
        <w:rPr>
          <w:rFonts w:ascii="Times New Roman" w:hAnsi="Times New Roman" w:cs="Times New Roman"/>
          <w:sz w:val="24"/>
          <w:szCs w:val="24"/>
          <w:lang w:val="en-US"/>
        </w:rPr>
        <w:t>p</w:t>
      </w:r>
      <w:r w:rsidR="00FD4270">
        <w:rPr>
          <w:rFonts w:ascii="Times New Roman" w:hAnsi="Times New Roman" w:cs="Times New Roman"/>
          <w:sz w:val="24"/>
          <w:szCs w:val="24"/>
          <w:lang w:val="en-US"/>
        </w:rPr>
        <w:t>zig, 1915), 439-507.</w:t>
      </w:r>
    </w:p>
    <w:p w:rsidR="00EB01FC" w:rsidRPr="00EB01FC" w:rsidRDefault="00FD4270"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sidR="00C06ED6">
        <w:rPr>
          <w:rFonts w:ascii="Times New Roman" w:hAnsi="Times New Roman" w:cs="Times New Roman"/>
          <w:sz w:val="24"/>
          <w:szCs w:val="24"/>
          <w:lang w:val="en-US"/>
        </w:rPr>
        <w:t>/Heraeus, Wilhelm</w:t>
      </w:r>
      <w:r w:rsidR="00EB01FC" w:rsidRPr="00EB01FC">
        <w:rPr>
          <w:rFonts w:ascii="Times New Roman" w:hAnsi="Times New Roman" w:cs="Times New Roman"/>
          <w:sz w:val="24"/>
          <w:szCs w:val="24"/>
          <w:lang w:val="en-US"/>
        </w:rPr>
        <w:t xml:space="preserve"> (</w:t>
      </w:r>
      <w:r w:rsidR="00EB01FC" w:rsidRPr="00EB01FC">
        <w:rPr>
          <w:rFonts w:ascii="Times New Roman" w:hAnsi="Times New Roman" w:cs="Times New Roman"/>
          <w:sz w:val="24"/>
          <w:szCs w:val="24"/>
          <w:vertAlign w:val="superscript"/>
          <w:lang w:val="en-US"/>
        </w:rPr>
        <w:t>6</w:t>
      </w:r>
      <w:r w:rsidR="00EB01FC" w:rsidRPr="00EB01FC">
        <w:rPr>
          <w:rFonts w:ascii="Times New Roman" w:hAnsi="Times New Roman" w:cs="Times New Roman"/>
          <w:sz w:val="24"/>
          <w:szCs w:val="24"/>
          <w:lang w:val="en-US"/>
        </w:rPr>
        <w:t xml:space="preserve">1922): </w:t>
      </w:r>
      <w:r w:rsidR="00EB01FC" w:rsidRPr="00EB01FC">
        <w:rPr>
          <w:rFonts w:ascii="Times New Roman" w:hAnsi="Times New Roman" w:cs="Times New Roman"/>
          <w:i/>
          <w:sz w:val="24"/>
          <w:szCs w:val="24"/>
          <w:lang w:val="en-US"/>
        </w:rPr>
        <w:t>Petronii Saturae et Liber Priapeorum, recensuit F.B. Adiectae sunt Varronis Satirae et Senecae Saturae similesque reliquiae</w:t>
      </w:r>
      <w:r w:rsidR="00EB01FC" w:rsidRPr="00EB01FC">
        <w:rPr>
          <w:rFonts w:ascii="Times New Roman" w:hAnsi="Times New Roman" w:cs="Times New Roman"/>
          <w:sz w:val="24"/>
          <w:szCs w:val="24"/>
          <w:lang w:val="en-US"/>
        </w:rPr>
        <w:t xml:space="preserve"> </w:t>
      </w:r>
      <w:r w:rsidR="00EB01FC">
        <w:rPr>
          <w:rFonts w:ascii="Times New Roman" w:hAnsi="Times New Roman" w:cs="Times New Roman"/>
          <w:sz w:val="24"/>
          <w:szCs w:val="24"/>
          <w:lang w:val="en-US"/>
        </w:rPr>
        <w:t>(Berlin; repr. Berlin/Zürich 1963).</w:t>
      </w:r>
    </w:p>
    <w:p w:rsidR="00EB01FC" w:rsidRPr="000B5D29" w:rsidRDefault="00EB01FC" w:rsidP="00142884">
      <w:pPr>
        <w:tabs>
          <w:tab w:val="left" w:pos="284"/>
        </w:tabs>
        <w:spacing w:line="240" w:lineRule="auto"/>
        <w:ind w:left="284" w:hanging="284"/>
        <w:rPr>
          <w:rFonts w:ascii="Times New Roman" w:hAnsi="Times New Roman" w:cs="Times New Roman"/>
          <w:sz w:val="24"/>
          <w:szCs w:val="24"/>
          <w:lang w:val="en-US"/>
        </w:rPr>
      </w:pPr>
    </w:p>
    <w:p w:rsidR="00202D18" w:rsidRPr="000B5D29" w:rsidRDefault="00202D18" w:rsidP="00142884">
      <w:pPr>
        <w:tabs>
          <w:tab w:val="left" w:pos="284"/>
        </w:tabs>
        <w:spacing w:line="240" w:lineRule="auto"/>
        <w:rPr>
          <w:rFonts w:ascii="Times New Roman" w:hAnsi="Times New Roman" w:cs="Times New Roman"/>
          <w:sz w:val="24"/>
          <w:szCs w:val="24"/>
          <w:lang w:val="en-US"/>
        </w:rPr>
      </w:pPr>
    </w:p>
    <w:p w:rsidR="00382BB3" w:rsidRPr="000B5D29" w:rsidRDefault="00202D18"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Campbell, John Scott</w:t>
      </w:r>
      <w:r w:rsidR="00382BB3" w:rsidRPr="000B5D29">
        <w:rPr>
          <w:rFonts w:ascii="Times New Roman" w:hAnsi="Times New Roman" w:cs="Times New Roman"/>
          <w:sz w:val="24"/>
          <w:szCs w:val="24"/>
          <w:lang w:val="en-US"/>
        </w:rPr>
        <w:t xml:space="preserve"> (1995): “Pisspots and Gourds: A Footnote to Apocolocyntosis,”</w:t>
      </w:r>
      <w:r w:rsidRPr="000B5D29">
        <w:rPr>
          <w:rFonts w:ascii="Times New Roman" w:hAnsi="Times New Roman" w:cs="Times New Roman"/>
          <w:sz w:val="24"/>
          <w:szCs w:val="24"/>
          <w:lang w:val="en-US"/>
        </w:rPr>
        <w:t xml:space="preserve"> </w:t>
      </w:r>
      <w:hyperlink r:id="rId28" w:tooltip="LCM = Liverpool classical monthly" w:history="1">
        <w:r w:rsidRPr="000B5D29">
          <w:rPr>
            <w:rStyle w:val="Hyperlink"/>
            <w:rFonts w:ascii="Times New Roman" w:hAnsi="Times New Roman" w:cs="Times New Roman"/>
            <w:i/>
            <w:color w:val="auto"/>
            <w:sz w:val="24"/>
            <w:szCs w:val="24"/>
            <w:u w:val="none"/>
            <w:lang w:val="en-US"/>
          </w:rPr>
          <w:t>LCM</w:t>
        </w:r>
      </w:hyperlink>
      <w:r w:rsidRPr="000B5D29">
        <w:rPr>
          <w:rFonts w:ascii="Times New Roman" w:hAnsi="Times New Roman" w:cs="Times New Roman"/>
          <w:sz w:val="24"/>
          <w:szCs w:val="24"/>
          <w:lang w:val="en-US"/>
        </w:rPr>
        <w:t xml:space="preserve"> 20</w:t>
      </w:r>
      <w:r w:rsidR="00382BB3" w:rsidRPr="000B5D29">
        <w:rPr>
          <w:rFonts w:ascii="Times New Roman" w:hAnsi="Times New Roman" w:cs="Times New Roman"/>
          <w:sz w:val="24"/>
          <w:szCs w:val="24"/>
          <w:lang w:val="en-US"/>
        </w:rPr>
        <w:t xml:space="preserve">, </w:t>
      </w:r>
      <w:r w:rsidR="00D26A7A">
        <w:rPr>
          <w:rFonts w:ascii="Times New Roman" w:hAnsi="Times New Roman" w:cs="Times New Roman"/>
          <w:sz w:val="24"/>
          <w:szCs w:val="24"/>
          <w:lang w:val="en-US"/>
        </w:rPr>
        <w:t xml:space="preserve">9-10 = </w:t>
      </w:r>
      <w:r w:rsidR="00382BB3" w:rsidRPr="000B5D29">
        <w:rPr>
          <w:rFonts w:ascii="Times New Roman" w:hAnsi="Times New Roman" w:cs="Times New Roman"/>
          <w:sz w:val="24"/>
          <w:szCs w:val="24"/>
          <w:lang w:val="en-US"/>
        </w:rPr>
        <w:t xml:space="preserve">“Pisspots and Pumpkins: Three Notes to the </w:t>
      </w:r>
      <w:r w:rsidR="00382BB3" w:rsidRPr="004D3FF9">
        <w:rPr>
          <w:rFonts w:ascii="Times New Roman" w:hAnsi="Times New Roman" w:cs="Times New Roman"/>
          <w:sz w:val="24"/>
          <w:szCs w:val="24"/>
          <w:lang w:val="en-US"/>
        </w:rPr>
        <w:t>Apocolocyntosis</w:t>
      </w:r>
      <w:r w:rsidR="00382BB3" w:rsidRPr="000B5D29">
        <w:rPr>
          <w:rFonts w:ascii="Times New Roman" w:hAnsi="Times New Roman" w:cs="Times New Roman"/>
          <w:sz w:val="24"/>
          <w:szCs w:val="24"/>
          <w:lang w:val="en-US"/>
        </w:rPr>
        <w:t>,” in Shannon Nora Byrne</w:t>
      </w:r>
      <w:r w:rsidR="005044AE">
        <w:rPr>
          <w:rFonts w:ascii="Times New Roman" w:hAnsi="Times New Roman" w:cs="Times New Roman"/>
          <w:sz w:val="24"/>
          <w:szCs w:val="24"/>
          <w:lang w:val="en-US"/>
        </w:rPr>
        <w:t>,</w:t>
      </w:r>
      <w:r w:rsidR="005044AE" w:rsidRPr="005044AE">
        <w:rPr>
          <w:rFonts w:ascii="Times New Roman" w:hAnsi="Times New Roman" w:cs="Times New Roman"/>
          <w:sz w:val="24"/>
          <w:szCs w:val="24"/>
          <w:lang w:val="en-US"/>
        </w:rPr>
        <w:t xml:space="preserve"> </w:t>
      </w:r>
      <w:r w:rsidR="004D3FF9">
        <w:rPr>
          <w:rFonts w:ascii="Times New Roman" w:hAnsi="Times New Roman" w:cs="Times New Roman"/>
          <w:sz w:val="24"/>
          <w:szCs w:val="24"/>
          <w:lang w:val="en-US"/>
        </w:rPr>
        <w:t>Paul</w:t>
      </w:r>
      <w:r w:rsidR="00382BB3" w:rsidRPr="000B5D29">
        <w:rPr>
          <w:rFonts w:ascii="Times New Roman" w:hAnsi="Times New Roman" w:cs="Times New Roman"/>
          <w:sz w:val="24"/>
          <w:szCs w:val="24"/>
          <w:lang w:val="en-US"/>
        </w:rPr>
        <w:t xml:space="preserve">/Edmund Cueva (edd.): Veritatis amicitiaeque causa: </w:t>
      </w:r>
      <w:r w:rsidR="00382BB3" w:rsidRPr="00977BD8">
        <w:rPr>
          <w:rFonts w:ascii="Times New Roman" w:hAnsi="Times New Roman" w:cs="Times New Roman"/>
          <w:i/>
          <w:sz w:val="24"/>
          <w:szCs w:val="24"/>
          <w:lang w:val="en-US"/>
        </w:rPr>
        <w:t>Essays in Honor of Anna Lydia Motto and John R. Clark</w:t>
      </w:r>
      <w:r w:rsidR="00382BB3" w:rsidRPr="000B5D29">
        <w:rPr>
          <w:rFonts w:ascii="Times New Roman" w:hAnsi="Times New Roman" w:cs="Times New Roman"/>
          <w:sz w:val="24"/>
          <w:szCs w:val="24"/>
          <w:lang w:val="en-US"/>
        </w:rPr>
        <w:t xml:space="preserve"> (Wauconda, Ill.</w:t>
      </w:r>
      <w:r w:rsidR="004B0B00">
        <w:rPr>
          <w:rFonts w:ascii="Times New Roman" w:hAnsi="Times New Roman" w:cs="Times New Roman"/>
          <w:sz w:val="24"/>
          <w:szCs w:val="24"/>
          <w:lang w:val="en-US"/>
        </w:rPr>
        <w:t>, 1999</w:t>
      </w:r>
      <w:r w:rsidR="00382BB3" w:rsidRPr="000B5D29">
        <w:rPr>
          <w:rFonts w:ascii="Times New Roman" w:hAnsi="Times New Roman" w:cs="Times New Roman"/>
          <w:sz w:val="24"/>
          <w:szCs w:val="24"/>
          <w:lang w:val="en-US"/>
        </w:rPr>
        <w:t>), 41-52.</w:t>
      </w:r>
    </w:p>
    <w:p w:rsidR="00D26A7A" w:rsidRPr="00D26A7A" w:rsidRDefault="00D26A7A" w:rsidP="00142884">
      <w:pPr>
        <w:autoSpaceDE w:val="0"/>
        <w:autoSpaceDN w:val="0"/>
        <w:adjustRightInd w:val="0"/>
        <w:spacing w:line="240" w:lineRule="auto"/>
        <w:ind w:left="284" w:hanging="284"/>
        <w:rPr>
          <w:rFonts w:ascii="Times New Roman" w:hAnsi="Times New Roman" w:cs="Times New Roman"/>
          <w:sz w:val="24"/>
          <w:szCs w:val="24"/>
          <w:lang w:val="en-US"/>
        </w:rPr>
      </w:pPr>
      <w:r w:rsidRPr="00D26A7A">
        <w:rPr>
          <w:rFonts w:ascii="Times New Roman" w:hAnsi="Times New Roman" w:cs="Times New Roman"/>
          <w:sz w:val="24"/>
          <w:szCs w:val="24"/>
          <w:lang w:val="en-US"/>
        </w:rPr>
        <w:t xml:space="preserve">Castillo, </w:t>
      </w:r>
      <w:r>
        <w:rPr>
          <w:rFonts w:ascii="Times New Roman" w:hAnsi="Times New Roman" w:cs="Times New Roman"/>
          <w:sz w:val="24"/>
          <w:szCs w:val="24"/>
          <w:lang w:val="en-US"/>
        </w:rPr>
        <w:t>Anne-Claude (1998): “</w:t>
      </w:r>
      <w:r w:rsidRPr="00D26A7A">
        <w:rPr>
          <w:rFonts w:ascii="Times New Roman" w:hAnsi="Times New Roman" w:cs="Times New Roman"/>
          <w:iCs/>
          <w:sz w:val="24"/>
          <w:szCs w:val="24"/>
          <w:lang w:val="en-US"/>
        </w:rPr>
        <w:t xml:space="preserve">Les victimes de Claude: quelques observations sur le texte de </w:t>
      </w:r>
      <w:r w:rsidRPr="004D3FF9">
        <w:rPr>
          <w:rFonts w:ascii="Times New Roman" w:hAnsi="Times New Roman" w:cs="Times New Roman"/>
          <w:iCs/>
          <w:sz w:val="24"/>
          <w:szCs w:val="24"/>
          <w:lang w:val="en-US"/>
        </w:rPr>
        <w:t>l’</w:t>
      </w:r>
      <w:r w:rsidRPr="004D3FF9">
        <w:rPr>
          <w:rFonts w:ascii="Times New Roman" w:hAnsi="Times New Roman" w:cs="Times New Roman"/>
          <w:i/>
          <w:iCs/>
          <w:sz w:val="24"/>
          <w:szCs w:val="24"/>
          <w:lang w:val="en-US"/>
        </w:rPr>
        <w:t>Apocoloquintose</w:t>
      </w:r>
      <w:r w:rsidRPr="00D26A7A">
        <w:rPr>
          <w:rFonts w:ascii="Times New Roman" w:hAnsi="Times New Roman" w:cs="Times New Roman"/>
          <w:sz w:val="24"/>
          <w:szCs w:val="24"/>
          <w:lang w:val="en-US"/>
        </w:rPr>
        <w:t>,</w:t>
      </w:r>
      <w:r>
        <w:rPr>
          <w:rFonts w:ascii="Times New Roman" w:hAnsi="Times New Roman" w:cs="Times New Roman"/>
          <w:sz w:val="24"/>
          <w:szCs w:val="24"/>
          <w:lang w:val="en-US"/>
        </w:rPr>
        <w:t>”</w:t>
      </w:r>
      <w:r w:rsidR="007E6CB1">
        <w:rPr>
          <w:rFonts w:ascii="Times New Roman" w:hAnsi="Times New Roman" w:cs="Times New Roman"/>
          <w:sz w:val="24"/>
          <w:szCs w:val="24"/>
          <w:lang w:val="en-US"/>
        </w:rPr>
        <w:t xml:space="preserve"> in Yves Burnand/Yann</w:t>
      </w:r>
      <w:r>
        <w:rPr>
          <w:rFonts w:ascii="Times New Roman" w:hAnsi="Times New Roman" w:cs="Times New Roman"/>
          <w:sz w:val="24"/>
          <w:szCs w:val="24"/>
          <w:lang w:val="en-US"/>
        </w:rPr>
        <w:t xml:space="preserve"> Le Bohec/</w:t>
      </w:r>
      <w:r w:rsidR="007E6CB1">
        <w:rPr>
          <w:rFonts w:ascii="Times New Roman" w:hAnsi="Times New Roman" w:cs="Times New Roman"/>
          <w:sz w:val="24"/>
          <w:szCs w:val="24"/>
          <w:lang w:val="en-US"/>
        </w:rPr>
        <w:t>Jean-Pierre</w:t>
      </w:r>
      <w:r w:rsidRPr="00D26A7A">
        <w:rPr>
          <w:rFonts w:ascii="Times New Roman" w:hAnsi="Times New Roman" w:cs="Times New Roman"/>
          <w:sz w:val="24"/>
          <w:szCs w:val="24"/>
          <w:lang w:val="en-US"/>
        </w:rPr>
        <w:t xml:space="preserve"> Martin (edd.), </w:t>
      </w:r>
      <w:r w:rsidRPr="00D26A7A">
        <w:rPr>
          <w:rFonts w:ascii="Times New Roman" w:hAnsi="Times New Roman" w:cs="Times New Roman"/>
          <w:i/>
          <w:iCs/>
          <w:sz w:val="24"/>
          <w:szCs w:val="24"/>
          <w:lang w:val="en-US"/>
        </w:rPr>
        <w:t>Claude de Lyon, empereur romain. Actes du colloque Paris-Nancy-Lyon, novembre 1992</w:t>
      </w:r>
      <w:r>
        <w:rPr>
          <w:rFonts w:ascii="Times New Roman" w:hAnsi="Times New Roman" w:cs="Times New Roman"/>
          <w:sz w:val="24"/>
          <w:szCs w:val="24"/>
          <w:lang w:val="en-US"/>
        </w:rPr>
        <w:t xml:space="preserve"> (Paris), 41-</w:t>
      </w:r>
      <w:r w:rsidRPr="00D26A7A">
        <w:rPr>
          <w:rFonts w:ascii="Times New Roman" w:hAnsi="Times New Roman" w:cs="Times New Roman"/>
          <w:sz w:val="24"/>
          <w:szCs w:val="24"/>
          <w:lang w:val="en-US"/>
        </w:rPr>
        <w:t>6.</w:t>
      </w:r>
    </w:p>
    <w:p w:rsidR="00BD0E16" w:rsidRPr="00BD0E16" w:rsidRDefault="00BD0E16" w:rsidP="00142884">
      <w:pPr>
        <w:autoSpaceDE w:val="0"/>
        <w:autoSpaceDN w:val="0"/>
        <w:adjustRightInd w:val="0"/>
        <w:spacing w:line="240" w:lineRule="auto"/>
        <w:ind w:left="284" w:hanging="284"/>
        <w:rPr>
          <w:rFonts w:ascii="Times New Roman" w:hAnsi="Times New Roman" w:cs="Times New Roman"/>
          <w:i/>
          <w:iCs/>
          <w:sz w:val="24"/>
          <w:szCs w:val="24"/>
          <w:lang w:val="en-US"/>
        </w:rPr>
      </w:pPr>
      <w:r w:rsidRPr="00BD0E16">
        <w:rPr>
          <w:rFonts w:ascii="Times New Roman" w:hAnsi="Times New Roman" w:cs="Times New Roman"/>
          <w:sz w:val="24"/>
          <w:szCs w:val="24"/>
          <w:lang w:val="en-US"/>
        </w:rPr>
        <w:t xml:space="preserve">Cels Saint-Hilaire, </w:t>
      </w:r>
      <w:r>
        <w:rPr>
          <w:rFonts w:ascii="Times New Roman" w:hAnsi="Times New Roman" w:cs="Times New Roman"/>
          <w:sz w:val="24"/>
          <w:szCs w:val="24"/>
          <w:lang w:val="en-US"/>
        </w:rPr>
        <w:t xml:space="preserve">J. (1994): </w:t>
      </w:r>
      <w:r w:rsidR="002A5605">
        <w:rPr>
          <w:rFonts w:ascii="Times New Roman" w:hAnsi="Times New Roman" w:cs="Times New Roman"/>
          <w:sz w:val="24"/>
          <w:szCs w:val="24"/>
          <w:lang w:val="en-US"/>
        </w:rPr>
        <w:t>“</w:t>
      </w:r>
      <w:r w:rsidRPr="002A5605">
        <w:rPr>
          <w:rFonts w:ascii="Times New Roman" w:hAnsi="Times New Roman" w:cs="Times New Roman"/>
          <w:iCs/>
          <w:sz w:val="24"/>
          <w:szCs w:val="24"/>
          <w:lang w:val="en-US"/>
        </w:rPr>
        <w:t xml:space="preserve">Histoire d’un </w:t>
      </w:r>
      <w:r w:rsidRPr="002A5605">
        <w:rPr>
          <w:rFonts w:ascii="Times New Roman" w:hAnsi="Times New Roman" w:cs="Times New Roman"/>
          <w:i/>
          <w:iCs/>
          <w:sz w:val="24"/>
          <w:szCs w:val="24"/>
          <w:lang w:val="en-US"/>
        </w:rPr>
        <w:t>Saturnalicius Princeps</w:t>
      </w:r>
      <w:r w:rsidRPr="002A5605">
        <w:rPr>
          <w:rFonts w:ascii="Times New Roman" w:hAnsi="Times New Roman" w:cs="Times New Roman"/>
          <w:iCs/>
          <w:sz w:val="24"/>
          <w:szCs w:val="24"/>
          <w:lang w:val="en-US"/>
        </w:rPr>
        <w:t>. Dieux et dépendants dans l’</w:t>
      </w:r>
      <w:r w:rsidRPr="004D3FF9">
        <w:rPr>
          <w:rFonts w:ascii="Times New Roman" w:hAnsi="Times New Roman" w:cs="Times New Roman"/>
          <w:i/>
          <w:iCs/>
          <w:sz w:val="24"/>
          <w:szCs w:val="24"/>
          <w:lang w:val="en-US"/>
        </w:rPr>
        <w:t>Apokolokyntose</w:t>
      </w:r>
      <w:r w:rsidR="002A5605">
        <w:rPr>
          <w:rFonts w:ascii="Times New Roman" w:hAnsi="Times New Roman" w:cs="Times New Roman"/>
          <w:iCs/>
          <w:sz w:val="24"/>
          <w:szCs w:val="24"/>
          <w:lang w:val="en-US"/>
        </w:rPr>
        <w:t xml:space="preserve"> </w:t>
      </w:r>
      <w:r w:rsidRPr="002A5605">
        <w:rPr>
          <w:rFonts w:ascii="Times New Roman" w:hAnsi="Times New Roman" w:cs="Times New Roman"/>
          <w:iCs/>
          <w:sz w:val="24"/>
          <w:szCs w:val="24"/>
          <w:lang w:val="en-US"/>
        </w:rPr>
        <w:t>du divin Claude</w:t>
      </w:r>
      <w:r w:rsidR="002A5605">
        <w:rPr>
          <w:rFonts w:ascii="Times New Roman" w:hAnsi="Times New Roman" w:cs="Times New Roman"/>
          <w:sz w:val="24"/>
          <w:szCs w:val="24"/>
          <w:lang w:val="en-US"/>
        </w:rPr>
        <w:t>,</w:t>
      </w:r>
      <w:r w:rsidR="004D3FF9">
        <w:rPr>
          <w:rFonts w:ascii="Times New Roman" w:hAnsi="Times New Roman" w:cs="Times New Roman"/>
          <w:sz w:val="24"/>
          <w:szCs w:val="24"/>
          <w:lang w:val="en-US"/>
        </w:rPr>
        <w:t>”</w:t>
      </w:r>
      <w:r w:rsidR="002A5605">
        <w:rPr>
          <w:rFonts w:ascii="Times New Roman" w:hAnsi="Times New Roman" w:cs="Times New Roman"/>
          <w:sz w:val="24"/>
          <w:szCs w:val="24"/>
          <w:lang w:val="en-US"/>
        </w:rPr>
        <w:t xml:space="preserve"> in Jaques Annequin/Marguerite</w:t>
      </w:r>
      <w:r w:rsidRPr="00BD0E16">
        <w:rPr>
          <w:rFonts w:ascii="Times New Roman" w:hAnsi="Times New Roman" w:cs="Times New Roman"/>
          <w:sz w:val="24"/>
          <w:szCs w:val="24"/>
          <w:lang w:val="en-US"/>
        </w:rPr>
        <w:t xml:space="preserve"> Garrido-Hory (edd.), </w:t>
      </w:r>
      <w:r w:rsidRPr="00BD0E16">
        <w:rPr>
          <w:rFonts w:ascii="Times New Roman" w:hAnsi="Times New Roman" w:cs="Times New Roman"/>
          <w:i/>
          <w:iCs/>
          <w:sz w:val="24"/>
          <w:szCs w:val="24"/>
          <w:lang w:val="en-US"/>
        </w:rPr>
        <w:t>Religion et anthropologie del’esclavage et des formes de dépendance. Actes du XXème co</w:t>
      </w:r>
      <w:r w:rsidRPr="00BD0E16">
        <w:rPr>
          <w:rFonts w:ascii="Times New Roman" w:hAnsi="Times New Roman" w:cs="Times New Roman"/>
          <w:i/>
          <w:iCs/>
          <w:sz w:val="24"/>
          <w:szCs w:val="24"/>
          <w:lang w:val="en-US"/>
        </w:rPr>
        <w:t>l</w:t>
      </w:r>
      <w:r w:rsidRPr="00BD0E16">
        <w:rPr>
          <w:rFonts w:ascii="Times New Roman" w:hAnsi="Times New Roman" w:cs="Times New Roman"/>
          <w:i/>
          <w:iCs/>
          <w:sz w:val="24"/>
          <w:szCs w:val="24"/>
          <w:lang w:val="en-US"/>
        </w:rPr>
        <w:t>loque du GIREA (Besançon, 4-6</w:t>
      </w:r>
      <w:r>
        <w:rPr>
          <w:rFonts w:ascii="Times New Roman" w:hAnsi="Times New Roman" w:cs="Times New Roman"/>
          <w:i/>
          <w:iCs/>
          <w:sz w:val="24"/>
          <w:szCs w:val="24"/>
          <w:lang w:val="en-US"/>
        </w:rPr>
        <w:t xml:space="preserve"> </w:t>
      </w:r>
      <w:r w:rsidRPr="00BD0E16">
        <w:rPr>
          <w:rFonts w:ascii="Times New Roman" w:hAnsi="Times New Roman" w:cs="Times New Roman"/>
          <w:i/>
          <w:iCs/>
          <w:sz w:val="24"/>
          <w:szCs w:val="24"/>
          <w:lang w:val="en-US"/>
        </w:rPr>
        <w:t>novembre 1993)</w:t>
      </w:r>
      <w:r w:rsidR="002A5605">
        <w:rPr>
          <w:rFonts w:ascii="Times New Roman" w:hAnsi="Times New Roman" w:cs="Times New Roman"/>
          <w:sz w:val="24"/>
          <w:szCs w:val="24"/>
          <w:lang w:val="en-US"/>
        </w:rPr>
        <w:t>.</w:t>
      </w:r>
      <w:r w:rsidRPr="00BD0E16">
        <w:rPr>
          <w:rFonts w:ascii="Times New Roman" w:hAnsi="Times New Roman" w:cs="Times New Roman"/>
          <w:sz w:val="24"/>
          <w:szCs w:val="24"/>
          <w:lang w:val="en-US"/>
        </w:rPr>
        <w:t xml:space="preserve"> </w:t>
      </w:r>
      <w:r w:rsidR="002A5605" w:rsidRPr="00BD0E16">
        <w:rPr>
          <w:rFonts w:ascii="Times New Roman" w:hAnsi="Times New Roman" w:cs="Times New Roman"/>
          <w:sz w:val="24"/>
          <w:szCs w:val="24"/>
          <w:lang w:val="en-US"/>
        </w:rPr>
        <w:t xml:space="preserve">Annales Université de Besançon </w:t>
      </w:r>
      <w:r w:rsidR="002A5605">
        <w:rPr>
          <w:rFonts w:ascii="Times New Roman" w:hAnsi="Times New Roman" w:cs="Times New Roman"/>
          <w:sz w:val="24"/>
          <w:szCs w:val="24"/>
          <w:lang w:val="en-US"/>
        </w:rPr>
        <w:t>(Paris</w:t>
      </w:r>
      <w:r w:rsidRPr="00BD0E16">
        <w:rPr>
          <w:rFonts w:ascii="Times New Roman" w:hAnsi="Times New Roman" w:cs="Times New Roman"/>
          <w:sz w:val="24"/>
          <w:szCs w:val="24"/>
          <w:lang w:val="en-US"/>
        </w:rPr>
        <w:t>), 179-208.</w:t>
      </w:r>
    </w:p>
    <w:p w:rsidR="002A5605" w:rsidRPr="003C3157" w:rsidRDefault="002A5605" w:rsidP="00142884">
      <w:pPr>
        <w:autoSpaceDE w:val="0"/>
        <w:autoSpaceDN w:val="0"/>
        <w:adjustRightInd w:val="0"/>
        <w:spacing w:line="240" w:lineRule="auto"/>
        <w:rPr>
          <w:rFonts w:ascii="Times New Roman" w:hAnsi="Times New Roman" w:cs="Times New Roman"/>
          <w:sz w:val="24"/>
          <w:szCs w:val="24"/>
          <w:lang w:val="en-US"/>
        </w:rPr>
      </w:pPr>
      <w:r w:rsidRPr="00820DAF">
        <w:rPr>
          <w:rFonts w:ascii="Times New Roman" w:hAnsi="Times New Roman" w:cs="Times New Roman"/>
          <w:sz w:val="24"/>
          <w:szCs w:val="24"/>
          <w:lang w:val="en-US"/>
        </w:rPr>
        <w:t xml:space="preserve">Champlin, </w:t>
      </w:r>
      <w:r w:rsidR="00820DAF">
        <w:rPr>
          <w:rFonts w:ascii="Times New Roman" w:hAnsi="Times New Roman" w:cs="Times New Roman"/>
          <w:sz w:val="24"/>
          <w:szCs w:val="24"/>
          <w:lang w:val="en-US"/>
        </w:rPr>
        <w:t>Edward</w:t>
      </w:r>
      <w:r w:rsidR="00820DAF" w:rsidRPr="00820DAF">
        <w:rPr>
          <w:rFonts w:ascii="Times New Roman" w:hAnsi="Times New Roman" w:cs="Times New Roman"/>
          <w:sz w:val="24"/>
          <w:szCs w:val="24"/>
          <w:lang w:val="en-US"/>
        </w:rPr>
        <w:t xml:space="preserve"> (2003): “</w:t>
      </w:r>
      <w:r w:rsidRPr="00820DAF">
        <w:rPr>
          <w:rFonts w:ascii="Times New Roman" w:hAnsi="Times New Roman" w:cs="Times New Roman"/>
          <w:iCs/>
          <w:sz w:val="24"/>
          <w:szCs w:val="24"/>
          <w:lang w:val="en-US"/>
        </w:rPr>
        <w:t>Nero, Apollo, and the Poets</w:t>
      </w:r>
      <w:r w:rsidRPr="00820DAF">
        <w:rPr>
          <w:rFonts w:ascii="Times New Roman" w:hAnsi="Times New Roman" w:cs="Times New Roman"/>
          <w:sz w:val="24"/>
          <w:szCs w:val="24"/>
          <w:lang w:val="en-US"/>
        </w:rPr>
        <w:t>,</w:t>
      </w:r>
      <w:r w:rsidR="00820DAF" w:rsidRPr="00820DAF">
        <w:rPr>
          <w:rFonts w:ascii="Times New Roman" w:hAnsi="Times New Roman" w:cs="Times New Roman"/>
          <w:sz w:val="24"/>
          <w:szCs w:val="24"/>
          <w:lang w:val="en-US"/>
        </w:rPr>
        <w:t>”</w:t>
      </w:r>
      <w:r w:rsidRPr="00820DAF">
        <w:rPr>
          <w:rFonts w:ascii="Times New Roman" w:hAnsi="Times New Roman" w:cs="Times New Roman"/>
          <w:sz w:val="24"/>
          <w:szCs w:val="24"/>
          <w:lang w:val="en-US"/>
        </w:rPr>
        <w:t xml:space="preserve"> </w:t>
      </w:r>
      <w:r w:rsidRPr="00820DAF">
        <w:rPr>
          <w:rFonts w:ascii="Times New Roman" w:hAnsi="Times New Roman" w:cs="Times New Roman"/>
          <w:i/>
          <w:sz w:val="24"/>
          <w:szCs w:val="24"/>
          <w:lang w:val="en-US"/>
        </w:rPr>
        <w:t>Phoenix</w:t>
      </w:r>
      <w:r w:rsidR="00820DAF" w:rsidRPr="00820DAF">
        <w:rPr>
          <w:rFonts w:ascii="Times New Roman" w:hAnsi="Times New Roman" w:cs="Times New Roman"/>
          <w:sz w:val="24"/>
          <w:szCs w:val="24"/>
          <w:lang w:val="en-US"/>
        </w:rPr>
        <w:t xml:space="preserve"> 57, </w:t>
      </w:r>
      <w:r w:rsidRPr="00820DAF">
        <w:rPr>
          <w:rFonts w:ascii="Times New Roman" w:hAnsi="Times New Roman" w:cs="Times New Roman"/>
          <w:sz w:val="24"/>
          <w:szCs w:val="24"/>
          <w:lang w:val="en-US"/>
        </w:rPr>
        <w:t>276-83.</w:t>
      </w:r>
    </w:p>
    <w:p w:rsidR="003C3157" w:rsidRPr="003C3157" w:rsidRDefault="0059369F"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Cid Luna, Perfecto</w:t>
      </w:r>
      <w:r w:rsidR="003C3157" w:rsidRPr="003C3157">
        <w:rPr>
          <w:rFonts w:ascii="Times New Roman" w:hAnsi="Times New Roman" w:cs="Times New Roman"/>
          <w:sz w:val="24"/>
          <w:szCs w:val="24"/>
          <w:lang w:val="it-IT"/>
        </w:rPr>
        <w:t xml:space="preserve"> (1986/87): “</w:t>
      </w:r>
      <w:r w:rsidR="003C3157" w:rsidRPr="00133CAB">
        <w:rPr>
          <w:rFonts w:ascii="Times New Roman" w:hAnsi="Times New Roman" w:cs="Times New Roman"/>
          <w:iCs/>
          <w:sz w:val="24"/>
          <w:szCs w:val="24"/>
          <w:lang w:val="it-IT"/>
        </w:rPr>
        <w:t xml:space="preserve">El texto de la </w:t>
      </w:r>
      <w:r w:rsidR="003C3157" w:rsidRPr="00133CAB">
        <w:rPr>
          <w:rFonts w:ascii="Times New Roman" w:eastAsia="TimesNewRoman" w:hAnsi="Times New Roman" w:cs="Times New Roman"/>
          <w:sz w:val="24"/>
          <w:szCs w:val="24"/>
          <w:lang w:val="it-IT"/>
        </w:rPr>
        <w:t>‛</w:t>
      </w:r>
      <w:r w:rsidR="003C3157" w:rsidRPr="00133CAB">
        <w:rPr>
          <w:rFonts w:ascii="Times New Roman" w:hAnsi="Times New Roman" w:cs="Times New Roman"/>
          <w:iCs/>
          <w:sz w:val="24"/>
          <w:szCs w:val="24"/>
          <w:lang w:val="it-IT"/>
        </w:rPr>
        <w:t>Apocolocintosis’ de dos manuscritos conserv</w:t>
      </w:r>
      <w:r w:rsidR="003C3157" w:rsidRPr="00133CAB">
        <w:rPr>
          <w:rFonts w:ascii="Times New Roman" w:hAnsi="Times New Roman" w:cs="Times New Roman"/>
          <w:iCs/>
          <w:sz w:val="24"/>
          <w:szCs w:val="24"/>
          <w:lang w:val="it-IT"/>
        </w:rPr>
        <w:t>a</w:t>
      </w:r>
      <w:r w:rsidR="003C3157" w:rsidRPr="00133CAB">
        <w:rPr>
          <w:rFonts w:ascii="Times New Roman" w:hAnsi="Times New Roman" w:cs="Times New Roman"/>
          <w:iCs/>
          <w:sz w:val="24"/>
          <w:szCs w:val="24"/>
          <w:lang w:val="it-IT"/>
        </w:rPr>
        <w:t>dos en España</w:t>
      </w:r>
      <w:r w:rsidR="003C3157" w:rsidRPr="003C3157">
        <w:rPr>
          <w:rFonts w:ascii="Times New Roman" w:hAnsi="Times New Roman" w:cs="Times New Roman"/>
          <w:sz w:val="24"/>
          <w:szCs w:val="24"/>
          <w:lang w:val="it-IT"/>
        </w:rPr>
        <w:t xml:space="preserve">,” </w:t>
      </w:r>
      <w:r w:rsidR="003C3157" w:rsidRPr="003C3157">
        <w:rPr>
          <w:rFonts w:ascii="Times New Roman" w:hAnsi="Times New Roman" w:cs="Times New Roman"/>
          <w:i/>
          <w:sz w:val="24"/>
          <w:szCs w:val="24"/>
          <w:lang w:val="it-IT"/>
        </w:rPr>
        <w:t>CFC</w:t>
      </w:r>
      <w:r w:rsidR="003C3157" w:rsidRPr="003C3157">
        <w:rPr>
          <w:rFonts w:ascii="Times New Roman" w:hAnsi="Times New Roman" w:cs="Times New Roman"/>
          <w:sz w:val="24"/>
          <w:szCs w:val="24"/>
          <w:lang w:val="it-IT"/>
        </w:rPr>
        <w:t xml:space="preserve"> 20, 127-53.</w:t>
      </w:r>
    </w:p>
    <w:p w:rsidR="00766B2E" w:rsidRDefault="00F47268" w:rsidP="00142884">
      <w:pPr>
        <w:tabs>
          <w:tab w:val="left" w:pos="284"/>
        </w:tabs>
        <w:spacing w:line="240" w:lineRule="auto"/>
        <w:ind w:left="284" w:hanging="284"/>
        <w:rPr>
          <w:rFonts w:ascii="Times New Roman" w:hAnsi="Times New Roman" w:cs="Times New Roman"/>
          <w:sz w:val="24"/>
          <w:szCs w:val="24"/>
          <w:lang w:val="it-IT"/>
        </w:rPr>
      </w:pPr>
      <w:r w:rsidRPr="002A5605">
        <w:rPr>
          <w:rFonts w:ascii="Times New Roman" w:hAnsi="Times New Roman" w:cs="Times New Roman"/>
          <w:sz w:val="24"/>
          <w:szCs w:val="24"/>
          <w:lang w:val="it-IT"/>
        </w:rPr>
        <w:t>Cizek, Eugen (1963</w:t>
      </w:r>
      <w:r w:rsidR="00766B2E" w:rsidRPr="002A5605">
        <w:rPr>
          <w:rFonts w:ascii="Times New Roman" w:hAnsi="Times New Roman" w:cs="Times New Roman"/>
          <w:sz w:val="24"/>
          <w:szCs w:val="24"/>
          <w:lang w:val="it-IT"/>
        </w:rPr>
        <w:t xml:space="preserve">): “L’Apocoloquintose, pamphlet de l’aristocratie latine,” in </w:t>
      </w:r>
      <w:r w:rsidR="00766B2E" w:rsidRPr="002A5605">
        <w:rPr>
          <w:rFonts w:ascii="Times New Roman" w:hAnsi="Times New Roman" w:cs="Times New Roman"/>
          <w:i/>
          <w:sz w:val="24"/>
          <w:szCs w:val="24"/>
          <w:lang w:val="it-IT"/>
        </w:rPr>
        <w:t xml:space="preserve">Acta Antiqua Philippopolitana. </w:t>
      </w:r>
      <w:r w:rsidR="00766B2E" w:rsidRPr="00AB524D">
        <w:rPr>
          <w:rFonts w:ascii="Times New Roman" w:hAnsi="Times New Roman" w:cs="Times New Roman"/>
          <w:i/>
          <w:sz w:val="24"/>
          <w:szCs w:val="24"/>
          <w:lang w:val="it-IT"/>
        </w:rPr>
        <w:t xml:space="preserve">Studia historica </w:t>
      </w:r>
      <w:r w:rsidR="00766B2E">
        <w:rPr>
          <w:rFonts w:ascii="Times New Roman" w:hAnsi="Times New Roman" w:cs="Times New Roman"/>
          <w:i/>
          <w:sz w:val="24"/>
          <w:szCs w:val="24"/>
          <w:lang w:val="it-IT"/>
        </w:rPr>
        <w:t xml:space="preserve">et philologica, Plovdiv 24-28 avril </w:t>
      </w:r>
      <w:r>
        <w:rPr>
          <w:rFonts w:ascii="Times New Roman" w:hAnsi="Times New Roman" w:cs="Times New Roman"/>
          <w:i/>
          <w:sz w:val="24"/>
          <w:szCs w:val="24"/>
          <w:lang w:val="it-IT"/>
        </w:rPr>
        <w:t>1962</w:t>
      </w:r>
      <w:r w:rsidR="00766B2E" w:rsidRPr="00766B2E">
        <w:rPr>
          <w:rFonts w:ascii="Times New Roman" w:hAnsi="Times New Roman" w:cs="Times New Roman"/>
          <w:sz w:val="24"/>
          <w:szCs w:val="24"/>
          <w:lang w:val="it-IT"/>
        </w:rPr>
        <w:t xml:space="preserve"> </w:t>
      </w:r>
      <w:r>
        <w:rPr>
          <w:rFonts w:ascii="Times New Roman" w:hAnsi="Times New Roman" w:cs="Times New Roman"/>
          <w:sz w:val="24"/>
          <w:szCs w:val="24"/>
          <w:lang w:val="it-IT"/>
        </w:rPr>
        <w:t>(Sofia)</w:t>
      </w:r>
      <w:r w:rsidR="00766B2E" w:rsidRPr="00766B2E">
        <w:rPr>
          <w:rFonts w:ascii="Times New Roman" w:hAnsi="Times New Roman" w:cs="Times New Roman"/>
          <w:sz w:val="24"/>
          <w:szCs w:val="24"/>
          <w:lang w:val="it-IT"/>
        </w:rPr>
        <w:t>, 295</w:t>
      </w:r>
      <w:r>
        <w:rPr>
          <w:rFonts w:ascii="Times New Roman" w:hAnsi="Times New Roman" w:cs="Times New Roman"/>
          <w:sz w:val="24"/>
          <w:szCs w:val="24"/>
          <w:lang w:val="it-IT"/>
        </w:rPr>
        <w:t>-303.</w:t>
      </w:r>
    </w:p>
    <w:p w:rsidR="00803E01" w:rsidRPr="00C700C3" w:rsidRDefault="00803E01"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(1967; ed., tr.): Seneca: </w:t>
      </w:r>
      <w:r w:rsidRPr="00803E01">
        <w:rPr>
          <w:rFonts w:ascii="Times New Roman" w:hAnsi="Times New Roman" w:cs="Times New Roman"/>
          <w:i/>
          <w:sz w:val="24"/>
          <w:szCs w:val="24"/>
          <w:lang w:val="it-IT"/>
        </w:rPr>
        <w:t>Apokolokyntosis. Petronius: Satyricon.</w:t>
      </w:r>
      <w:r>
        <w:rPr>
          <w:rFonts w:ascii="Times New Roman" w:hAnsi="Times New Roman" w:cs="Times New Roman"/>
          <w:sz w:val="24"/>
          <w:szCs w:val="24"/>
          <w:lang w:val="it-IT"/>
        </w:rPr>
        <w:t xml:space="preserve"> </w:t>
      </w:r>
      <w:r w:rsidRPr="00C700C3">
        <w:rPr>
          <w:rFonts w:ascii="Times New Roman" w:hAnsi="Times New Roman" w:cs="Times New Roman"/>
          <w:sz w:val="24"/>
          <w:szCs w:val="24"/>
          <w:lang w:val="it-IT"/>
        </w:rPr>
        <w:t>Bibl. Pentru toţi 399 (B</w:t>
      </w:r>
      <w:r w:rsidRPr="00C700C3">
        <w:rPr>
          <w:rFonts w:ascii="Times New Roman" w:hAnsi="Times New Roman" w:cs="Times New Roman"/>
          <w:sz w:val="24"/>
          <w:szCs w:val="24"/>
          <w:lang w:val="it-IT"/>
        </w:rPr>
        <w:t>u</w:t>
      </w:r>
      <w:r w:rsidRPr="00C700C3">
        <w:rPr>
          <w:rFonts w:ascii="Times New Roman" w:hAnsi="Times New Roman" w:cs="Times New Roman"/>
          <w:sz w:val="24"/>
          <w:szCs w:val="24"/>
          <w:lang w:val="it-IT"/>
        </w:rPr>
        <w:t>karest).</w:t>
      </w:r>
    </w:p>
    <w:p w:rsidR="00803E01" w:rsidRPr="00117CE4" w:rsidRDefault="00382BB3" w:rsidP="00142884">
      <w:pPr>
        <w:tabs>
          <w:tab w:val="left" w:pos="284"/>
        </w:tabs>
        <w:spacing w:line="240" w:lineRule="auto"/>
        <w:ind w:left="284" w:hanging="284"/>
        <w:rPr>
          <w:rFonts w:ascii="Times New Roman" w:hAnsi="Times New Roman" w:cs="Times New Roman"/>
          <w:sz w:val="24"/>
          <w:szCs w:val="24"/>
          <w:lang w:val="it-IT"/>
        </w:rPr>
      </w:pPr>
      <w:r w:rsidRPr="00117CE4">
        <w:rPr>
          <w:rFonts w:ascii="Times New Roman" w:hAnsi="Times New Roman" w:cs="Times New Roman"/>
          <w:sz w:val="24"/>
          <w:szCs w:val="24"/>
          <w:lang w:val="it-IT"/>
        </w:rPr>
        <w:t>Clairmont</w:t>
      </w:r>
      <w:r w:rsidR="00E529F1" w:rsidRPr="00117CE4">
        <w:rPr>
          <w:rFonts w:ascii="Times New Roman" w:hAnsi="Times New Roman" w:cs="Times New Roman"/>
          <w:sz w:val="24"/>
          <w:szCs w:val="24"/>
          <w:lang w:val="it-IT"/>
        </w:rPr>
        <w:t>,</w:t>
      </w:r>
      <w:r w:rsidR="00803E01" w:rsidRPr="00117CE4">
        <w:rPr>
          <w:rFonts w:ascii="Times New Roman" w:hAnsi="Times New Roman" w:cs="Times New Roman"/>
          <w:sz w:val="24"/>
          <w:szCs w:val="24"/>
          <w:lang w:val="it-IT"/>
        </w:rPr>
        <w:t xml:space="preserve"> Richard E. (1974): “Glose in Librum de ludo Claudii Annei Senece,”</w:t>
      </w:r>
      <w:r w:rsidR="00E653C7" w:rsidRPr="00117CE4">
        <w:rPr>
          <w:rFonts w:ascii="Times New Roman" w:hAnsi="Times New Roman" w:cs="Times New Roman"/>
          <w:sz w:val="24"/>
          <w:szCs w:val="24"/>
          <w:lang w:val="it-IT"/>
        </w:rPr>
        <w:t xml:space="preserve"> </w:t>
      </w:r>
      <w:r w:rsidR="00E653C7" w:rsidRPr="00117CE4">
        <w:rPr>
          <w:rFonts w:ascii="Times New Roman" w:hAnsi="Times New Roman" w:cs="Times New Roman"/>
          <w:i/>
          <w:sz w:val="24"/>
          <w:szCs w:val="24"/>
          <w:lang w:val="it-IT"/>
        </w:rPr>
        <w:t>RCCM</w:t>
      </w:r>
      <w:r w:rsidR="00E653C7" w:rsidRPr="00117CE4">
        <w:rPr>
          <w:rFonts w:ascii="Times New Roman" w:hAnsi="Times New Roman" w:cs="Times New Roman"/>
          <w:sz w:val="24"/>
          <w:szCs w:val="24"/>
          <w:lang w:val="it-IT"/>
        </w:rPr>
        <w:t xml:space="preserve"> 16, 235-66.</w:t>
      </w:r>
    </w:p>
    <w:p w:rsidR="00382BB3" w:rsidRPr="00F979ED" w:rsidRDefault="00803E01" w:rsidP="00142884">
      <w:pPr>
        <w:tabs>
          <w:tab w:val="left" w:pos="284"/>
        </w:tabs>
        <w:spacing w:line="240" w:lineRule="auto"/>
        <w:ind w:left="284" w:hanging="284"/>
        <w:rPr>
          <w:rFonts w:ascii="Times New Roman" w:hAnsi="Times New Roman" w:cs="Times New Roman"/>
          <w:sz w:val="24"/>
          <w:szCs w:val="24"/>
          <w:lang w:val="en-US"/>
        </w:rPr>
      </w:pPr>
      <w:r w:rsidRPr="00803E01">
        <w:rPr>
          <w:rFonts w:ascii="Times New Roman" w:hAnsi="Times New Roman" w:cs="Times New Roman"/>
          <w:sz w:val="24"/>
          <w:szCs w:val="24"/>
          <w:lang w:val="it-IT"/>
        </w:rPr>
        <w:t>–</w:t>
      </w:r>
      <w:r w:rsidRPr="00803E01">
        <w:rPr>
          <w:rFonts w:ascii="Times New Roman" w:hAnsi="Times New Roman" w:cs="Times New Roman"/>
          <w:sz w:val="24"/>
          <w:szCs w:val="24"/>
          <w:lang w:val="it-IT"/>
        </w:rPr>
        <w:tab/>
      </w:r>
      <w:r w:rsidR="00382BB3" w:rsidRPr="00803E01">
        <w:rPr>
          <w:rFonts w:ascii="Times New Roman" w:hAnsi="Times New Roman" w:cs="Times New Roman"/>
          <w:sz w:val="24"/>
          <w:szCs w:val="24"/>
          <w:lang w:val="it-IT"/>
        </w:rPr>
        <w:t>(1980</w:t>
      </w:r>
      <w:r w:rsidR="0096065E" w:rsidRPr="00803E01">
        <w:rPr>
          <w:rFonts w:ascii="Times New Roman" w:hAnsi="Times New Roman" w:cs="Times New Roman"/>
          <w:sz w:val="24"/>
          <w:szCs w:val="24"/>
          <w:lang w:val="it-IT"/>
        </w:rPr>
        <w:t>; ed.</w:t>
      </w:r>
      <w:r w:rsidR="00382BB3" w:rsidRPr="00803E01">
        <w:rPr>
          <w:rFonts w:ascii="Times New Roman" w:hAnsi="Times New Roman" w:cs="Times New Roman"/>
          <w:sz w:val="24"/>
          <w:szCs w:val="24"/>
          <w:lang w:val="it-IT"/>
        </w:rPr>
        <w:t xml:space="preserve">): </w:t>
      </w:r>
      <w:r w:rsidR="00382BB3" w:rsidRPr="00803E01">
        <w:rPr>
          <w:rFonts w:ascii="Times New Roman" w:hAnsi="Times New Roman" w:cs="Times New Roman"/>
          <w:i/>
          <w:sz w:val="24"/>
          <w:szCs w:val="24"/>
          <w:lang w:val="it-IT"/>
        </w:rPr>
        <w:t>A Commentary on Seneca’s</w:t>
      </w:r>
      <w:r w:rsidR="00382BB3" w:rsidRPr="00803E01">
        <w:rPr>
          <w:rFonts w:ascii="Times New Roman" w:hAnsi="Times New Roman" w:cs="Times New Roman"/>
          <w:sz w:val="24"/>
          <w:szCs w:val="24"/>
          <w:lang w:val="it-IT"/>
        </w:rPr>
        <w:t xml:space="preserve"> </w:t>
      </w:r>
      <w:r w:rsidR="00382BB3" w:rsidRPr="00803E01">
        <w:rPr>
          <w:rFonts w:ascii="Times New Roman" w:hAnsi="Times New Roman" w:cs="Times New Roman"/>
          <w:i/>
          <w:sz w:val="24"/>
          <w:szCs w:val="24"/>
          <w:lang w:val="it-IT"/>
        </w:rPr>
        <w:t>Apocolocyntosis Divi Claudii</w:t>
      </w:r>
      <w:r w:rsidR="0096065E" w:rsidRPr="00803E01">
        <w:rPr>
          <w:rFonts w:ascii="Times New Roman" w:hAnsi="Times New Roman" w:cs="Times New Roman"/>
          <w:i/>
          <w:sz w:val="24"/>
          <w:szCs w:val="24"/>
          <w:lang w:val="it-IT"/>
        </w:rPr>
        <w:t xml:space="preserve"> or Glose in Librum de ludo Claudii Annei Senece. </w:t>
      </w:r>
      <w:r w:rsidR="0096065E" w:rsidRPr="00450A3E">
        <w:rPr>
          <w:rFonts w:ascii="Times New Roman" w:hAnsi="Times New Roman" w:cs="Times New Roman"/>
          <w:i/>
          <w:sz w:val="24"/>
          <w:szCs w:val="24"/>
          <w:lang w:val="en-US"/>
        </w:rPr>
        <w:t>Critical Edition with Facing</w:t>
      </w:r>
      <w:r w:rsidR="00450A3E" w:rsidRPr="00450A3E">
        <w:rPr>
          <w:rFonts w:ascii="Times New Roman" w:hAnsi="Times New Roman" w:cs="Times New Roman"/>
          <w:i/>
          <w:sz w:val="24"/>
          <w:szCs w:val="24"/>
          <w:lang w:val="en-US"/>
        </w:rPr>
        <w:t xml:space="preserve"> English Translation, Comme</w:t>
      </w:r>
      <w:r w:rsidR="00450A3E" w:rsidRPr="00450A3E">
        <w:rPr>
          <w:rFonts w:ascii="Times New Roman" w:hAnsi="Times New Roman" w:cs="Times New Roman"/>
          <w:i/>
          <w:sz w:val="24"/>
          <w:szCs w:val="24"/>
          <w:lang w:val="en-US"/>
        </w:rPr>
        <w:t>n</w:t>
      </w:r>
      <w:r w:rsidR="00450A3E" w:rsidRPr="00450A3E">
        <w:rPr>
          <w:rFonts w:ascii="Times New Roman" w:hAnsi="Times New Roman" w:cs="Times New Roman"/>
          <w:i/>
          <w:sz w:val="24"/>
          <w:szCs w:val="24"/>
          <w:lang w:val="en-US"/>
        </w:rPr>
        <w:t xml:space="preserve">tary, Notes, Indices and Facsimile of Cod. </w:t>
      </w:r>
      <w:r w:rsidR="00450A3E" w:rsidRPr="00F979ED">
        <w:rPr>
          <w:rFonts w:ascii="Times New Roman" w:hAnsi="Times New Roman" w:cs="Times New Roman"/>
          <w:i/>
          <w:sz w:val="24"/>
          <w:szCs w:val="24"/>
          <w:lang w:val="en-US"/>
        </w:rPr>
        <w:t>Balliol 130</w:t>
      </w:r>
      <w:r w:rsidR="00382BB3" w:rsidRPr="00F979ED">
        <w:rPr>
          <w:rFonts w:ascii="Times New Roman" w:hAnsi="Times New Roman" w:cs="Times New Roman"/>
          <w:sz w:val="24"/>
          <w:szCs w:val="24"/>
          <w:lang w:val="en-US"/>
        </w:rPr>
        <w:t xml:space="preserve"> (Chicago).</w:t>
      </w:r>
    </w:p>
    <w:p w:rsidR="009C7A86" w:rsidRPr="00F979ED" w:rsidRDefault="009C7A86" w:rsidP="00142884">
      <w:pPr>
        <w:spacing w:line="240" w:lineRule="auto"/>
        <w:rPr>
          <w:rFonts w:ascii="Times New Roman" w:hAnsi="Times New Roman" w:cs="Times New Roman"/>
          <w:sz w:val="24"/>
          <w:szCs w:val="24"/>
          <w:lang w:val="en-US"/>
        </w:rPr>
      </w:pPr>
      <w:r w:rsidRPr="00F979ED">
        <w:rPr>
          <w:rFonts w:ascii="Times New Roman" w:hAnsi="Times New Roman" w:cs="Times New Roman"/>
          <w:sz w:val="24"/>
          <w:szCs w:val="24"/>
          <w:lang w:val="en-US"/>
        </w:rPr>
        <w:t>Coffey</w:t>
      </w:r>
      <w:r w:rsidR="00E529F1" w:rsidRPr="00F979ED">
        <w:rPr>
          <w:rFonts w:ascii="Times New Roman" w:hAnsi="Times New Roman" w:cs="Times New Roman"/>
          <w:sz w:val="24"/>
          <w:szCs w:val="24"/>
          <w:lang w:val="en-US"/>
        </w:rPr>
        <w:t>,</w:t>
      </w:r>
      <w:r w:rsidRPr="00F979ED">
        <w:rPr>
          <w:rFonts w:ascii="Times New Roman" w:hAnsi="Times New Roman" w:cs="Times New Roman"/>
          <w:sz w:val="24"/>
          <w:szCs w:val="24"/>
          <w:lang w:val="en-US"/>
        </w:rPr>
        <w:t xml:space="preserve"> Michael (1961): “Seneca, Apocolocyntosis 1922-1958,” </w:t>
      </w:r>
      <w:hyperlink r:id="rId29" w:tooltip="Lustrum = Lustrum : internationale Forschungsberichte aus dem Bereich des klassischen Altertums" w:history="1">
        <w:r w:rsidRPr="00F979ED">
          <w:rPr>
            <w:rStyle w:val="Hyperlink"/>
            <w:rFonts w:ascii="Times New Roman" w:hAnsi="Times New Roman" w:cs="Times New Roman"/>
            <w:i/>
            <w:color w:val="auto"/>
            <w:sz w:val="24"/>
            <w:szCs w:val="24"/>
            <w:u w:val="none"/>
            <w:lang w:val="en-US"/>
          </w:rPr>
          <w:t>Lustrum</w:t>
        </w:r>
      </w:hyperlink>
      <w:r w:rsidRPr="00F979ED">
        <w:rPr>
          <w:rFonts w:ascii="Times New Roman" w:hAnsi="Times New Roman" w:cs="Times New Roman"/>
          <w:sz w:val="24"/>
          <w:szCs w:val="24"/>
          <w:lang w:val="en-US"/>
        </w:rPr>
        <w:t xml:space="preserve"> 6, 239-71.</w:t>
      </w:r>
    </w:p>
    <w:p w:rsidR="00687EEE" w:rsidRPr="00C412A2" w:rsidRDefault="00687EEE" w:rsidP="00142884">
      <w:pPr>
        <w:tabs>
          <w:tab w:val="left" w:pos="284"/>
        </w:tabs>
        <w:spacing w:line="240" w:lineRule="auto"/>
        <w:rPr>
          <w:rFonts w:ascii="Times New Roman" w:hAnsi="Times New Roman" w:cs="Times New Roman"/>
          <w:sz w:val="24"/>
          <w:szCs w:val="24"/>
          <w:lang w:val="en-US"/>
        </w:rPr>
      </w:pPr>
      <w:r w:rsidRPr="00C412A2">
        <w:rPr>
          <w:rFonts w:ascii="Times New Roman" w:hAnsi="Times New Roman" w:cs="Times New Roman"/>
          <w:sz w:val="24"/>
          <w:szCs w:val="24"/>
          <w:lang w:val="en-US"/>
        </w:rPr>
        <w:t>–</w:t>
      </w:r>
      <w:r w:rsidRPr="00C412A2">
        <w:rPr>
          <w:rFonts w:ascii="Times New Roman" w:hAnsi="Times New Roman" w:cs="Times New Roman"/>
          <w:sz w:val="24"/>
          <w:szCs w:val="24"/>
          <w:lang w:val="en-US"/>
        </w:rPr>
        <w:tab/>
        <w:t>(</w:t>
      </w:r>
      <w:r w:rsidR="00C412A2">
        <w:rPr>
          <w:rFonts w:ascii="Times New Roman" w:hAnsi="Times New Roman" w:cs="Times New Roman"/>
          <w:sz w:val="24"/>
          <w:szCs w:val="24"/>
          <w:lang w:val="en-US"/>
        </w:rPr>
        <w:t>1976</w:t>
      </w:r>
      <w:r w:rsidRPr="00C412A2">
        <w:rPr>
          <w:rFonts w:ascii="Times New Roman" w:hAnsi="Times New Roman" w:cs="Times New Roman"/>
          <w:sz w:val="24"/>
          <w:szCs w:val="24"/>
          <w:lang w:val="en-US"/>
        </w:rPr>
        <w:t xml:space="preserve">): </w:t>
      </w:r>
      <w:r w:rsidRPr="00C412A2">
        <w:rPr>
          <w:rFonts w:ascii="Times New Roman" w:hAnsi="Times New Roman" w:cs="Times New Roman"/>
          <w:i/>
          <w:sz w:val="24"/>
          <w:szCs w:val="24"/>
          <w:lang w:val="en-US"/>
        </w:rPr>
        <w:t>Roman Satire</w:t>
      </w:r>
      <w:r w:rsidRPr="00C412A2">
        <w:rPr>
          <w:rFonts w:ascii="Times New Roman" w:hAnsi="Times New Roman" w:cs="Times New Roman"/>
          <w:sz w:val="24"/>
          <w:szCs w:val="24"/>
          <w:lang w:val="en-US"/>
        </w:rPr>
        <w:t xml:space="preserve"> (London</w:t>
      </w:r>
      <w:r w:rsidR="00C412A2" w:rsidRPr="00C412A2">
        <w:rPr>
          <w:rFonts w:ascii="Times New Roman" w:hAnsi="Times New Roman" w:cs="Times New Roman"/>
          <w:sz w:val="24"/>
          <w:szCs w:val="24"/>
          <w:lang w:val="en-US"/>
        </w:rPr>
        <w:t>/New York</w:t>
      </w:r>
      <w:r w:rsidR="00C412A2">
        <w:rPr>
          <w:rFonts w:ascii="Times New Roman" w:hAnsi="Times New Roman" w:cs="Times New Roman"/>
          <w:sz w:val="24"/>
          <w:szCs w:val="24"/>
          <w:lang w:val="en-US"/>
        </w:rPr>
        <w:t xml:space="preserve">; </w:t>
      </w:r>
      <w:r w:rsidR="00C412A2" w:rsidRPr="00C412A2">
        <w:rPr>
          <w:rFonts w:ascii="Times New Roman" w:hAnsi="Times New Roman" w:cs="Times New Roman"/>
          <w:sz w:val="24"/>
          <w:szCs w:val="24"/>
          <w:vertAlign w:val="superscript"/>
          <w:lang w:val="en-US"/>
        </w:rPr>
        <w:t>2</w:t>
      </w:r>
      <w:r w:rsidR="00C412A2" w:rsidRPr="00C412A2">
        <w:rPr>
          <w:rFonts w:ascii="Times New Roman" w:hAnsi="Times New Roman" w:cs="Times New Roman"/>
          <w:sz w:val="24"/>
          <w:szCs w:val="24"/>
          <w:lang w:val="en-US"/>
        </w:rPr>
        <w:t>1989</w:t>
      </w:r>
      <w:r w:rsidRPr="00C412A2">
        <w:rPr>
          <w:rFonts w:ascii="Times New Roman" w:hAnsi="Times New Roman" w:cs="Times New Roman"/>
          <w:sz w:val="24"/>
          <w:szCs w:val="24"/>
          <w:lang w:val="en-US"/>
        </w:rPr>
        <w:t>).</w:t>
      </w:r>
    </w:p>
    <w:p w:rsidR="003C3157" w:rsidRPr="003C3157" w:rsidRDefault="003C3157"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lastRenderedPageBreak/>
        <w:t>Colafrancesco, Pasqua (2004):</w:t>
      </w:r>
      <w:r w:rsidRPr="003C3157">
        <w:rPr>
          <w:rFonts w:ascii="Times New Roman" w:hAnsi="Times New Roman" w:cs="Times New Roman"/>
          <w:sz w:val="24"/>
          <w:szCs w:val="24"/>
          <w:lang w:val="it-IT"/>
        </w:rPr>
        <w:t xml:space="preserve"> </w:t>
      </w:r>
      <w:r>
        <w:rPr>
          <w:rFonts w:ascii="Times New Roman" w:hAnsi="Times New Roman" w:cs="Times New Roman"/>
          <w:i/>
          <w:iCs/>
          <w:sz w:val="24"/>
          <w:szCs w:val="24"/>
          <w:lang w:val="it-IT"/>
        </w:rPr>
        <w:t>Dalla vita alla morte</w:t>
      </w:r>
      <w:r w:rsidRPr="003C3157">
        <w:rPr>
          <w:rFonts w:ascii="Times New Roman" w:hAnsi="Times New Roman" w:cs="Times New Roman"/>
          <w:i/>
          <w:iCs/>
          <w:sz w:val="24"/>
          <w:szCs w:val="24"/>
          <w:lang w:val="it-IT"/>
        </w:rPr>
        <w:t>: il destino delle Parche (da Catullo a Seneca)</w:t>
      </w:r>
      <w:r w:rsidRPr="003C3157">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C3157">
        <w:rPr>
          <w:rFonts w:ascii="Times New Roman" w:hAnsi="Times New Roman" w:cs="Times New Roman"/>
          <w:sz w:val="24"/>
          <w:szCs w:val="24"/>
          <w:lang w:val="it-IT"/>
        </w:rPr>
        <w:t>Bari</w:t>
      </w:r>
      <w:r>
        <w:rPr>
          <w:rFonts w:ascii="Times New Roman" w:hAnsi="Times New Roman" w:cs="Times New Roman"/>
          <w:sz w:val="24"/>
          <w:szCs w:val="24"/>
          <w:lang w:val="it-IT"/>
        </w:rPr>
        <w:t>)</w:t>
      </w:r>
      <w:r w:rsidRPr="003C3157">
        <w:rPr>
          <w:rFonts w:ascii="Times New Roman" w:hAnsi="Times New Roman" w:cs="Times New Roman"/>
          <w:sz w:val="24"/>
          <w:szCs w:val="24"/>
          <w:lang w:val="it-IT"/>
        </w:rPr>
        <w:t>.</w:t>
      </w:r>
    </w:p>
    <w:p w:rsidR="009C7A86" w:rsidRPr="000B5D29" w:rsidRDefault="009C7A86"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Cole, Spencer (2006): “Elite Scepticism in the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Further Questions,” in Katharina Volk/Gareth D. Williams (edd.): </w:t>
      </w:r>
      <w:r w:rsidRPr="004A0593">
        <w:rPr>
          <w:rFonts w:ascii="Times New Roman" w:hAnsi="Times New Roman" w:cs="Times New Roman"/>
          <w:i/>
          <w:sz w:val="24"/>
          <w:szCs w:val="24"/>
          <w:lang w:val="en-US"/>
        </w:rPr>
        <w:t>Seeing Seneca Whole: Perspectives on Philo</w:t>
      </w:r>
      <w:r w:rsidRPr="004A0593">
        <w:rPr>
          <w:rFonts w:ascii="Times New Roman" w:hAnsi="Times New Roman" w:cs="Times New Roman"/>
          <w:i/>
          <w:sz w:val="24"/>
          <w:szCs w:val="24"/>
          <w:lang w:val="en-US"/>
        </w:rPr>
        <w:t>s</w:t>
      </w:r>
      <w:r w:rsidRPr="004A0593">
        <w:rPr>
          <w:rFonts w:ascii="Times New Roman" w:hAnsi="Times New Roman" w:cs="Times New Roman"/>
          <w:i/>
          <w:sz w:val="24"/>
          <w:szCs w:val="24"/>
          <w:lang w:val="en-US"/>
        </w:rPr>
        <w:t>ophy, Poetry, and Politics</w:t>
      </w:r>
      <w:r w:rsidRPr="000B5D29">
        <w:rPr>
          <w:rFonts w:ascii="Times New Roman" w:hAnsi="Times New Roman" w:cs="Times New Roman"/>
          <w:sz w:val="24"/>
          <w:szCs w:val="24"/>
          <w:lang w:val="en-US"/>
        </w:rPr>
        <w:t>. Columbia Studies in the Classical Tradition 28 (Leiden), 175-82.</w:t>
      </w:r>
    </w:p>
    <w:p w:rsidR="00E529F1" w:rsidRPr="000B5D29" w:rsidRDefault="00E529F1"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Colish, Marcia L. (1976): “Seneca’s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as a Possible Source for Erasmus’ </w:t>
      </w:r>
      <w:r w:rsidRPr="000B5D29">
        <w:rPr>
          <w:rFonts w:ascii="Times New Roman" w:hAnsi="Times New Roman" w:cs="Times New Roman"/>
          <w:i/>
          <w:sz w:val="24"/>
          <w:szCs w:val="24"/>
          <w:lang w:val="en-US"/>
        </w:rPr>
        <w:t>Julius exclusus</w:t>
      </w:r>
      <w:r w:rsidRPr="000B5D29">
        <w:rPr>
          <w:rFonts w:ascii="Times New Roman" w:hAnsi="Times New Roman" w:cs="Times New Roman"/>
          <w:sz w:val="24"/>
          <w:szCs w:val="24"/>
          <w:lang w:val="en-US"/>
        </w:rPr>
        <w:t xml:space="preserve">,” </w:t>
      </w:r>
      <w:hyperlink r:id="rId30" w:tooltip="RenQ = Renaissance Quarterly" w:history="1">
        <w:r w:rsidRPr="000B5D29">
          <w:rPr>
            <w:rStyle w:val="Hyperlink"/>
            <w:rFonts w:ascii="Times New Roman" w:hAnsi="Times New Roman" w:cs="Times New Roman"/>
            <w:i/>
            <w:color w:val="auto"/>
            <w:sz w:val="24"/>
            <w:szCs w:val="24"/>
            <w:u w:val="none"/>
            <w:lang w:val="en-US"/>
          </w:rPr>
          <w:t>RenQ</w:t>
        </w:r>
      </w:hyperlink>
      <w:r w:rsidRPr="000B5D29">
        <w:rPr>
          <w:rFonts w:ascii="Times New Roman" w:hAnsi="Times New Roman" w:cs="Times New Roman"/>
          <w:sz w:val="24"/>
          <w:szCs w:val="24"/>
          <w:lang w:val="en-US"/>
        </w:rPr>
        <w:t xml:space="preserve"> 29,</w:t>
      </w:r>
      <w:r w:rsidR="00AE4179">
        <w:rPr>
          <w:rFonts w:ascii="Times New Roman" w:hAnsi="Times New Roman" w:cs="Times New Roman"/>
          <w:sz w:val="24"/>
          <w:szCs w:val="24"/>
          <w:lang w:val="en-US"/>
        </w:rPr>
        <w:t xml:space="preserve"> 361-</w:t>
      </w:r>
      <w:r w:rsidRPr="000B5D29">
        <w:rPr>
          <w:rFonts w:ascii="Times New Roman" w:hAnsi="Times New Roman" w:cs="Times New Roman"/>
          <w:sz w:val="24"/>
          <w:szCs w:val="24"/>
          <w:lang w:val="en-US"/>
        </w:rPr>
        <w:t>8.</w:t>
      </w:r>
    </w:p>
    <w:p w:rsidR="00F1227B" w:rsidRPr="00F1227B" w:rsidRDefault="006E2149"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Corté</w:t>
      </w:r>
      <w:r w:rsidR="00F1227B" w:rsidRPr="00F1227B">
        <w:rPr>
          <w:rFonts w:ascii="Times New Roman" w:hAnsi="Times New Roman" w:cs="Times New Roman"/>
          <w:sz w:val="24"/>
          <w:szCs w:val="24"/>
          <w:lang w:val="it-IT"/>
        </w:rPr>
        <w:t xml:space="preserve">s Tovar, Rosario (1984): </w:t>
      </w:r>
      <w:r w:rsidR="00F1227B">
        <w:rPr>
          <w:rFonts w:ascii="Times New Roman" w:hAnsi="Times New Roman" w:cs="Times New Roman"/>
          <w:sz w:val="24"/>
          <w:szCs w:val="24"/>
          <w:lang w:val="it-IT"/>
        </w:rPr>
        <w:t>“</w:t>
      </w:r>
      <w:r w:rsidR="00F1227B" w:rsidRPr="00F1227B">
        <w:rPr>
          <w:rFonts w:ascii="Times New Roman" w:hAnsi="Times New Roman" w:cs="Times New Roman"/>
          <w:i/>
          <w:iCs/>
          <w:sz w:val="24"/>
          <w:szCs w:val="24"/>
          <w:lang w:val="it-IT"/>
        </w:rPr>
        <w:t>Apocolocyntosis</w:t>
      </w:r>
      <w:r w:rsidR="00F1227B" w:rsidRPr="00F1227B">
        <w:rPr>
          <w:rFonts w:ascii="Times New Roman" w:hAnsi="Times New Roman" w:cs="Times New Roman"/>
          <w:iCs/>
          <w:sz w:val="24"/>
          <w:szCs w:val="24"/>
          <w:lang w:val="it-IT"/>
        </w:rPr>
        <w:t xml:space="preserve"> de Séneca. Estado de la cuestión</w:t>
      </w:r>
      <w:r w:rsidR="00F1227B" w:rsidRPr="00C824B8">
        <w:rPr>
          <w:rFonts w:ascii="Times New Roman" w:hAnsi="Times New Roman" w:cs="Times New Roman"/>
          <w:sz w:val="24"/>
          <w:szCs w:val="24"/>
          <w:lang w:val="it-IT"/>
        </w:rPr>
        <w:t>,</w:t>
      </w:r>
      <w:r w:rsidR="00F1227B">
        <w:rPr>
          <w:rFonts w:ascii="Times New Roman" w:hAnsi="Times New Roman" w:cs="Times New Roman"/>
          <w:sz w:val="24"/>
          <w:szCs w:val="24"/>
          <w:lang w:val="it-IT"/>
        </w:rPr>
        <w:t>”</w:t>
      </w:r>
      <w:r w:rsidR="00F1227B" w:rsidRPr="00C824B8">
        <w:rPr>
          <w:rFonts w:ascii="Times New Roman" w:hAnsi="Times New Roman" w:cs="Times New Roman"/>
          <w:sz w:val="24"/>
          <w:szCs w:val="24"/>
          <w:lang w:val="it-IT"/>
        </w:rPr>
        <w:t xml:space="preserve"> </w:t>
      </w:r>
      <w:r w:rsidR="00F1227B" w:rsidRPr="00F1227B">
        <w:rPr>
          <w:rFonts w:ascii="Times New Roman" w:hAnsi="Times New Roman" w:cs="Times New Roman"/>
          <w:i/>
          <w:sz w:val="24"/>
          <w:szCs w:val="24"/>
          <w:lang w:val="it-IT"/>
        </w:rPr>
        <w:t>Anuario de Estudios Filologicos</w:t>
      </w:r>
      <w:r w:rsidR="00F1227B">
        <w:rPr>
          <w:rFonts w:ascii="Times New Roman" w:hAnsi="Times New Roman" w:cs="Times New Roman"/>
          <w:sz w:val="24"/>
          <w:szCs w:val="24"/>
          <w:lang w:val="it-IT"/>
        </w:rPr>
        <w:t xml:space="preserve"> 7, </w:t>
      </w:r>
      <w:r w:rsidR="00F1227B" w:rsidRPr="00C824B8">
        <w:rPr>
          <w:rFonts w:ascii="Times New Roman" w:hAnsi="Times New Roman" w:cs="Times New Roman"/>
          <w:sz w:val="24"/>
          <w:szCs w:val="24"/>
          <w:lang w:val="it-IT"/>
        </w:rPr>
        <w:t>75-93.</w:t>
      </w:r>
    </w:p>
    <w:p w:rsidR="006E19FF" w:rsidRPr="00F1227B" w:rsidRDefault="00F1227B" w:rsidP="00142884">
      <w:pPr>
        <w:tabs>
          <w:tab w:val="left" w:pos="284"/>
        </w:tabs>
        <w:spacing w:line="240" w:lineRule="auto"/>
        <w:ind w:left="284" w:hanging="284"/>
        <w:rPr>
          <w:rFonts w:ascii="Times New Roman" w:hAnsi="Times New Roman" w:cs="Times New Roman"/>
          <w:sz w:val="24"/>
          <w:szCs w:val="24"/>
          <w:lang w:val="it-IT"/>
        </w:rPr>
      </w:pPr>
      <w:r w:rsidRPr="00F1227B">
        <w:rPr>
          <w:rFonts w:ascii="Times New Roman" w:hAnsi="Times New Roman" w:cs="Times New Roman"/>
          <w:sz w:val="24"/>
          <w:szCs w:val="24"/>
          <w:lang w:val="it-IT"/>
        </w:rPr>
        <w:t>–</w:t>
      </w:r>
      <w:r w:rsidRPr="00F1227B">
        <w:rPr>
          <w:rFonts w:ascii="Times New Roman" w:hAnsi="Times New Roman" w:cs="Times New Roman"/>
          <w:sz w:val="24"/>
          <w:szCs w:val="24"/>
          <w:lang w:val="it-IT"/>
        </w:rPr>
        <w:tab/>
      </w:r>
      <w:r w:rsidR="00AB7529" w:rsidRPr="00F1227B">
        <w:rPr>
          <w:rFonts w:ascii="Times New Roman" w:hAnsi="Times New Roman" w:cs="Times New Roman"/>
          <w:sz w:val="24"/>
          <w:szCs w:val="24"/>
          <w:lang w:val="it-IT"/>
        </w:rPr>
        <w:t xml:space="preserve">(1986): </w:t>
      </w:r>
      <w:r w:rsidR="006E2149">
        <w:rPr>
          <w:rFonts w:ascii="Times New Roman" w:hAnsi="Times New Roman" w:cs="Times New Roman"/>
          <w:i/>
          <w:sz w:val="24"/>
          <w:szCs w:val="24"/>
          <w:lang w:val="it-IT"/>
        </w:rPr>
        <w:t>Teoría de la satíra. A</w:t>
      </w:r>
      <w:r w:rsidR="00AB7529" w:rsidRPr="00F1227B">
        <w:rPr>
          <w:rFonts w:ascii="Times New Roman" w:hAnsi="Times New Roman" w:cs="Times New Roman"/>
          <w:i/>
          <w:sz w:val="24"/>
          <w:szCs w:val="24"/>
          <w:lang w:val="it-IT"/>
        </w:rPr>
        <w:t xml:space="preserve">nálisis de </w:t>
      </w:r>
      <w:r w:rsidR="00AB7529" w:rsidRPr="006E2149">
        <w:rPr>
          <w:rFonts w:ascii="Times New Roman" w:hAnsi="Times New Roman" w:cs="Times New Roman"/>
          <w:sz w:val="24"/>
          <w:szCs w:val="24"/>
          <w:lang w:val="it-IT"/>
        </w:rPr>
        <w:t>Apocolocyntosis</w:t>
      </w:r>
      <w:r w:rsidR="00AB7529" w:rsidRPr="00F1227B">
        <w:rPr>
          <w:rFonts w:ascii="Times New Roman" w:hAnsi="Times New Roman" w:cs="Times New Roman"/>
          <w:i/>
          <w:sz w:val="24"/>
          <w:szCs w:val="24"/>
          <w:lang w:val="it-IT"/>
        </w:rPr>
        <w:t xml:space="preserve"> de Séneca</w:t>
      </w:r>
      <w:r w:rsidR="00AB7529" w:rsidRPr="00F1227B">
        <w:rPr>
          <w:rFonts w:ascii="Times New Roman" w:hAnsi="Times New Roman" w:cs="Times New Roman"/>
          <w:sz w:val="24"/>
          <w:szCs w:val="24"/>
          <w:lang w:val="it-IT"/>
        </w:rPr>
        <w:t xml:space="preserve"> (Cáceres) [</w:t>
      </w:r>
      <w:r w:rsidR="00AE4179">
        <w:rPr>
          <w:rFonts w:ascii="Times New Roman" w:hAnsi="Times New Roman" w:cs="Times New Roman"/>
          <w:sz w:val="24"/>
          <w:szCs w:val="24"/>
          <w:lang w:val="it-IT"/>
        </w:rPr>
        <w:t xml:space="preserve">J.-P. </w:t>
      </w:r>
      <w:r w:rsidR="00AB7529" w:rsidRPr="00F1227B">
        <w:rPr>
          <w:rFonts w:ascii="Times New Roman" w:hAnsi="Times New Roman" w:cs="Times New Roman"/>
          <w:sz w:val="24"/>
          <w:szCs w:val="24"/>
          <w:lang w:val="it-IT"/>
        </w:rPr>
        <w:t xml:space="preserve">Cèbe, </w:t>
      </w:r>
      <w:r w:rsidR="00AB7529" w:rsidRPr="00F1227B">
        <w:rPr>
          <w:rFonts w:ascii="Times New Roman" w:hAnsi="Times New Roman" w:cs="Times New Roman"/>
          <w:i/>
          <w:sz w:val="24"/>
          <w:szCs w:val="24"/>
          <w:lang w:val="it-IT"/>
        </w:rPr>
        <w:t>REL</w:t>
      </w:r>
      <w:r w:rsidR="00AB7529" w:rsidRPr="00F1227B">
        <w:rPr>
          <w:rFonts w:ascii="Times New Roman" w:hAnsi="Times New Roman" w:cs="Times New Roman"/>
          <w:sz w:val="24"/>
          <w:szCs w:val="24"/>
          <w:lang w:val="it-IT"/>
        </w:rPr>
        <w:t xml:space="preserve"> 65, 1987, 332-3; </w:t>
      </w:r>
      <w:r w:rsidR="00AE4179">
        <w:rPr>
          <w:rFonts w:ascii="Times New Roman" w:hAnsi="Times New Roman" w:cs="Times New Roman"/>
          <w:sz w:val="24"/>
          <w:szCs w:val="24"/>
          <w:lang w:val="it-IT"/>
        </w:rPr>
        <w:t xml:space="preserve">E. </w:t>
      </w:r>
      <w:r w:rsidR="00AB7529" w:rsidRPr="00F1227B">
        <w:rPr>
          <w:rFonts w:ascii="Times New Roman" w:hAnsi="Times New Roman" w:cs="Times New Roman"/>
          <w:sz w:val="24"/>
          <w:szCs w:val="24"/>
          <w:lang w:val="it-IT"/>
        </w:rPr>
        <w:t xml:space="preserve">Mastellone Iovane, </w:t>
      </w:r>
      <w:r w:rsidR="00AB7529" w:rsidRPr="00F1227B">
        <w:rPr>
          <w:rFonts w:ascii="Times New Roman" w:hAnsi="Times New Roman" w:cs="Times New Roman"/>
          <w:i/>
          <w:sz w:val="24"/>
          <w:szCs w:val="24"/>
          <w:lang w:val="it-IT"/>
        </w:rPr>
        <w:t>BStudLat</w:t>
      </w:r>
      <w:r w:rsidR="00AB7529" w:rsidRPr="00F1227B">
        <w:rPr>
          <w:rFonts w:ascii="Times New Roman" w:hAnsi="Times New Roman" w:cs="Times New Roman"/>
          <w:sz w:val="24"/>
          <w:szCs w:val="24"/>
          <w:lang w:val="it-IT"/>
        </w:rPr>
        <w:t xml:space="preserve"> 17, 1987, 140-1; R. Astbury, </w:t>
      </w:r>
      <w:r w:rsidR="00AB7529" w:rsidRPr="00F1227B">
        <w:rPr>
          <w:rFonts w:ascii="Times New Roman" w:hAnsi="Times New Roman" w:cs="Times New Roman"/>
          <w:i/>
          <w:sz w:val="24"/>
          <w:szCs w:val="24"/>
          <w:lang w:val="it-IT"/>
        </w:rPr>
        <w:t>CR</w:t>
      </w:r>
      <w:r w:rsidR="00AB7529" w:rsidRPr="00F1227B">
        <w:rPr>
          <w:rFonts w:ascii="Times New Roman" w:hAnsi="Times New Roman" w:cs="Times New Roman"/>
          <w:sz w:val="24"/>
          <w:szCs w:val="24"/>
          <w:lang w:val="it-IT"/>
        </w:rPr>
        <w:t xml:space="preserve"> 38, 1988, 49-50; </w:t>
      </w:r>
      <w:r w:rsidR="00AE4179">
        <w:rPr>
          <w:rFonts w:ascii="Times New Roman" w:hAnsi="Times New Roman" w:cs="Times New Roman"/>
          <w:sz w:val="24"/>
          <w:szCs w:val="24"/>
          <w:lang w:val="it-IT"/>
        </w:rPr>
        <w:t xml:space="preserve">P. </w:t>
      </w:r>
      <w:r w:rsidR="00AB7529" w:rsidRPr="00F1227B">
        <w:rPr>
          <w:rFonts w:ascii="Times New Roman" w:hAnsi="Times New Roman" w:cs="Times New Roman"/>
          <w:sz w:val="24"/>
          <w:szCs w:val="24"/>
          <w:lang w:val="it-IT"/>
        </w:rPr>
        <w:t xml:space="preserve">Farmhouse Alberto, </w:t>
      </w:r>
      <w:r w:rsidR="00AB7529" w:rsidRPr="00F1227B">
        <w:rPr>
          <w:rFonts w:ascii="Times New Roman" w:hAnsi="Times New Roman" w:cs="Times New Roman"/>
          <w:i/>
          <w:sz w:val="24"/>
          <w:szCs w:val="24"/>
          <w:lang w:val="it-IT"/>
        </w:rPr>
        <w:t>Euphrosyne</w:t>
      </w:r>
      <w:r w:rsidR="00AB7529" w:rsidRPr="00F1227B">
        <w:rPr>
          <w:rFonts w:ascii="Times New Roman" w:hAnsi="Times New Roman" w:cs="Times New Roman"/>
          <w:sz w:val="24"/>
          <w:szCs w:val="24"/>
          <w:lang w:val="it-IT"/>
        </w:rPr>
        <w:t xml:space="preserve"> 16, 1988, 469-70; </w:t>
      </w:r>
      <w:r w:rsidR="00AE4179">
        <w:rPr>
          <w:rFonts w:ascii="Times New Roman" w:hAnsi="Times New Roman" w:cs="Times New Roman"/>
          <w:sz w:val="24"/>
          <w:szCs w:val="24"/>
          <w:lang w:val="it-IT"/>
        </w:rPr>
        <w:t xml:space="preserve">J. </w:t>
      </w:r>
      <w:r w:rsidR="00AB7529" w:rsidRPr="00F1227B">
        <w:rPr>
          <w:rFonts w:ascii="Times New Roman" w:hAnsi="Times New Roman" w:cs="Times New Roman"/>
          <w:sz w:val="24"/>
          <w:szCs w:val="24"/>
          <w:lang w:val="it-IT"/>
        </w:rPr>
        <w:t xml:space="preserve">Gómez Pallarès, </w:t>
      </w:r>
      <w:r w:rsidR="00AB7529" w:rsidRPr="00F1227B">
        <w:rPr>
          <w:rFonts w:ascii="Times New Roman" w:hAnsi="Times New Roman" w:cs="Times New Roman"/>
          <w:i/>
          <w:sz w:val="24"/>
          <w:szCs w:val="24"/>
          <w:lang w:val="it-IT"/>
        </w:rPr>
        <w:t>F</w:t>
      </w:r>
      <w:r w:rsidR="00AB7529" w:rsidRPr="00F1227B">
        <w:rPr>
          <w:rFonts w:ascii="Times New Roman" w:hAnsi="Times New Roman" w:cs="Times New Roman"/>
          <w:i/>
          <w:sz w:val="24"/>
          <w:szCs w:val="24"/>
          <w:lang w:val="it-IT"/>
        </w:rPr>
        <w:t>a</w:t>
      </w:r>
      <w:r w:rsidR="00AB7529" w:rsidRPr="00F1227B">
        <w:rPr>
          <w:rFonts w:ascii="Times New Roman" w:hAnsi="Times New Roman" w:cs="Times New Roman"/>
          <w:i/>
          <w:sz w:val="24"/>
          <w:szCs w:val="24"/>
          <w:lang w:val="it-IT"/>
        </w:rPr>
        <w:t>ventia</w:t>
      </w:r>
      <w:r w:rsidR="00AB7529" w:rsidRPr="00F1227B">
        <w:rPr>
          <w:rFonts w:ascii="Times New Roman" w:hAnsi="Times New Roman" w:cs="Times New Roman"/>
          <w:sz w:val="24"/>
          <w:szCs w:val="24"/>
          <w:lang w:val="it-IT"/>
        </w:rPr>
        <w:t xml:space="preserve"> 11, 1989 181-3; M. Dubuisson, </w:t>
      </w:r>
      <w:r w:rsidR="00AB7529" w:rsidRPr="00F1227B">
        <w:rPr>
          <w:rFonts w:ascii="Times New Roman" w:hAnsi="Times New Roman" w:cs="Times New Roman"/>
          <w:i/>
          <w:sz w:val="24"/>
          <w:szCs w:val="24"/>
          <w:lang w:val="it-IT"/>
        </w:rPr>
        <w:t>AC</w:t>
      </w:r>
      <w:r w:rsidR="00AB7529" w:rsidRPr="00F1227B">
        <w:rPr>
          <w:rFonts w:ascii="Times New Roman" w:hAnsi="Times New Roman" w:cs="Times New Roman"/>
          <w:sz w:val="24"/>
          <w:szCs w:val="24"/>
          <w:lang w:val="it-IT"/>
        </w:rPr>
        <w:t xml:space="preserve"> 60, 1991, 406-7].</w:t>
      </w:r>
    </w:p>
    <w:p w:rsidR="00092ED3" w:rsidRPr="00092ED3" w:rsidRDefault="00092ED3" w:rsidP="00092ED3">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Courtney, Edward (2004): “The </w:t>
      </w:r>
      <w:r>
        <w:rPr>
          <w:rFonts w:ascii="Times New Roman" w:hAnsi="Times New Roman" w:cs="Times New Roman"/>
          <w:sz w:val="24"/>
          <w:szCs w:val="24"/>
          <w:lang w:val="en-US"/>
        </w:rPr>
        <w:t>‘</w:t>
      </w:r>
      <w:r w:rsidRPr="004A0593">
        <w:rPr>
          <w:rFonts w:ascii="Times New Roman" w:hAnsi="Times New Roman" w:cs="Times New Roman"/>
          <w:sz w:val="24"/>
          <w:szCs w:val="24"/>
          <w:lang w:val="en-US"/>
        </w:rPr>
        <w:t>Nachleben</w:t>
      </w:r>
      <w:r>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of the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w:t>
      </w:r>
      <w:hyperlink r:id="rId31" w:tooltip="RhM = Rheinisches Museum für Philologie" w:history="1">
        <w:r w:rsidRPr="000B5D29">
          <w:rPr>
            <w:rStyle w:val="Hyperlink"/>
            <w:rFonts w:ascii="Times New Roman" w:hAnsi="Times New Roman" w:cs="Times New Roman"/>
            <w:i/>
            <w:color w:val="auto"/>
            <w:sz w:val="24"/>
            <w:szCs w:val="24"/>
            <w:u w:val="none"/>
            <w:lang w:val="en-US"/>
          </w:rPr>
          <w:t>RhM</w:t>
        </w:r>
      </w:hyperlink>
      <w:r w:rsidRPr="000B5D29">
        <w:rPr>
          <w:rFonts w:ascii="Times New Roman" w:hAnsi="Times New Roman" w:cs="Times New Roman"/>
          <w:sz w:val="24"/>
          <w:szCs w:val="24"/>
          <w:lang w:val="en-US"/>
        </w:rPr>
        <w:t xml:space="preserve"> 147, 426-8.</w:t>
      </w:r>
    </w:p>
    <w:p w:rsidR="00F1227B" w:rsidRPr="00F1227B" w:rsidRDefault="00F1227B" w:rsidP="00142884">
      <w:pPr>
        <w:autoSpaceDE w:val="0"/>
        <w:autoSpaceDN w:val="0"/>
        <w:adjustRightInd w:val="0"/>
        <w:spacing w:line="240" w:lineRule="auto"/>
        <w:ind w:left="284" w:hanging="284"/>
        <w:rPr>
          <w:rFonts w:ascii="Times New Roman" w:hAnsi="Times New Roman" w:cs="Times New Roman"/>
          <w:sz w:val="24"/>
          <w:szCs w:val="24"/>
          <w:lang w:val="it-IT"/>
        </w:rPr>
      </w:pPr>
      <w:r w:rsidRPr="00C824B8">
        <w:rPr>
          <w:rFonts w:ascii="Times New Roman" w:hAnsi="Times New Roman" w:cs="Times New Roman"/>
          <w:sz w:val="24"/>
          <w:szCs w:val="24"/>
          <w:lang w:val="it-IT"/>
        </w:rPr>
        <w:t xml:space="preserve">Coviello, </w:t>
      </w:r>
      <w:r w:rsidR="0059369F">
        <w:rPr>
          <w:rFonts w:ascii="Times New Roman" w:hAnsi="Times New Roman" w:cs="Times New Roman"/>
          <w:sz w:val="24"/>
          <w:szCs w:val="24"/>
          <w:lang w:val="it-IT"/>
        </w:rPr>
        <w:t>Ana Luisa</w:t>
      </w:r>
      <w:r>
        <w:rPr>
          <w:rFonts w:ascii="Times New Roman" w:hAnsi="Times New Roman" w:cs="Times New Roman"/>
          <w:sz w:val="24"/>
          <w:szCs w:val="24"/>
          <w:lang w:val="it-IT"/>
        </w:rPr>
        <w:t xml:space="preserve"> (1997): “</w:t>
      </w:r>
      <w:r w:rsidRPr="00F1227B">
        <w:rPr>
          <w:rFonts w:ascii="Times New Roman" w:hAnsi="Times New Roman" w:cs="Times New Roman"/>
          <w:iCs/>
          <w:sz w:val="24"/>
          <w:szCs w:val="24"/>
          <w:lang w:val="it-IT"/>
        </w:rPr>
        <w:t>Discurso, texto y contexto en la menipea senequiana</w:t>
      </w:r>
      <w:r w:rsidRPr="00C824B8">
        <w:rPr>
          <w:rFonts w:ascii="Times New Roman" w:hAnsi="Times New Roman" w:cs="Times New Roman"/>
          <w:sz w:val="24"/>
          <w:szCs w:val="24"/>
          <w:lang w:val="it-IT"/>
        </w:rPr>
        <w:t>,</w:t>
      </w:r>
      <w:r>
        <w:rPr>
          <w:rFonts w:ascii="Times New Roman" w:hAnsi="Times New Roman" w:cs="Times New Roman"/>
          <w:sz w:val="24"/>
          <w:szCs w:val="24"/>
          <w:lang w:val="it-IT"/>
        </w:rPr>
        <w:t>”</w:t>
      </w:r>
      <w:r w:rsidR="00FB756A">
        <w:rPr>
          <w:rFonts w:ascii="Times New Roman" w:hAnsi="Times New Roman" w:cs="Times New Roman"/>
          <w:sz w:val="24"/>
          <w:szCs w:val="24"/>
          <w:lang w:val="it-IT"/>
        </w:rPr>
        <w:t xml:space="preserve"> in M</w:t>
      </w:r>
      <w:r w:rsidR="00FB756A">
        <w:rPr>
          <w:rFonts w:ascii="Times New Roman" w:hAnsi="Times New Roman" w:cs="Times New Roman"/>
          <w:sz w:val="24"/>
          <w:szCs w:val="24"/>
          <w:lang w:val="it-IT"/>
        </w:rPr>
        <w:t>i</w:t>
      </w:r>
      <w:r w:rsidR="00FB756A">
        <w:rPr>
          <w:rFonts w:ascii="Times New Roman" w:hAnsi="Times New Roman" w:cs="Times New Roman"/>
          <w:sz w:val="24"/>
          <w:szCs w:val="24"/>
          <w:lang w:val="it-IT"/>
        </w:rPr>
        <w:t>guel</w:t>
      </w:r>
      <w:r w:rsidRPr="00C824B8">
        <w:rPr>
          <w:rFonts w:ascii="Times New Roman" w:hAnsi="Times New Roman" w:cs="Times New Roman"/>
          <w:sz w:val="24"/>
          <w:szCs w:val="24"/>
          <w:lang w:val="it-IT"/>
        </w:rPr>
        <w:t xml:space="preserve"> Rodrí</w:t>
      </w:r>
      <w:r w:rsidR="00662754">
        <w:rPr>
          <w:rFonts w:ascii="Times New Roman" w:hAnsi="Times New Roman" w:cs="Times New Roman"/>
          <w:sz w:val="24"/>
          <w:szCs w:val="24"/>
          <w:lang w:val="it-IT"/>
        </w:rPr>
        <w:t>guez-Pantoja (ed.):</w:t>
      </w:r>
      <w:r>
        <w:rPr>
          <w:rFonts w:ascii="Times New Roman" w:hAnsi="Times New Roman" w:cs="Times New Roman"/>
          <w:sz w:val="24"/>
          <w:szCs w:val="24"/>
          <w:lang w:val="it-IT"/>
        </w:rPr>
        <w:t xml:space="preserve"> </w:t>
      </w:r>
      <w:r w:rsidRPr="00C824B8">
        <w:rPr>
          <w:rFonts w:ascii="Times New Roman" w:hAnsi="Times New Roman" w:cs="Times New Roman"/>
          <w:i/>
          <w:iCs/>
          <w:sz w:val="24"/>
          <w:szCs w:val="24"/>
          <w:lang w:val="it-IT"/>
        </w:rPr>
        <w:t>Séneca, dos mil años después. Actas del congreso intern</w:t>
      </w:r>
      <w:r w:rsidRPr="00C824B8">
        <w:rPr>
          <w:rFonts w:ascii="Times New Roman" w:hAnsi="Times New Roman" w:cs="Times New Roman"/>
          <w:i/>
          <w:iCs/>
          <w:sz w:val="24"/>
          <w:szCs w:val="24"/>
          <w:lang w:val="it-IT"/>
        </w:rPr>
        <w:t>a</w:t>
      </w:r>
      <w:r w:rsidRPr="00C824B8">
        <w:rPr>
          <w:rFonts w:ascii="Times New Roman" w:hAnsi="Times New Roman" w:cs="Times New Roman"/>
          <w:i/>
          <w:iCs/>
          <w:sz w:val="24"/>
          <w:szCs w:val="24"/>
          <w:lang w:val="it-IT"/>
        </w:rPr>
        <w:t>cional conmemorativo del bimilenario de su</w:t>
      </w:r>
      <w:r>
        <w:rPr>
          <w:rFonts w:ascii="Times New Roman" w:hAnsi="Times New Roman" w:cs="Times New Roman"/>
          <w:i/>
          <w:iCs/>
          <w:sz w:val="24"/>
          <w:szCs w:val="24"/>
          <w:lang w:val="it-IT"/>
        </w:rPr>
        <w:t xml:space="preserve"> </w:t>
      </w:r>
      <w:r w:rsidRPr="00C824B8">
        <w:rPr>
          <w:rFonts w:ascii="Times New Roman" w:hAnsi="Times New Roman" w:cs="Times New Roman"/>
          <w:i/>
          <w:iCs/>
          <w:sz w:val="24"/>
          <w:szCs w:val="24"/>
          <w:lang w:val="it-IT"/>
        </w:rPr>
        <w:t>nacimiento (Córdoba, 24-27/9/1996)</w:t>
      </w:r>
      <w:r w:rsidRPr="00C824B8">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C824B8">
        <w:rPr>
          <w:rFonts w:ascii="Times New Roman" w:hAnsi="Times New Roman" w:cs="Times New Roman"/>
          <w:sz w:val="24"/>
          <w:szCs w:val="24"/>
          <w:lang w:val="it-IT"/>
        </w:rPr>
        <w:t>Córd</w:t>
      </w:r>
      <w:r w:rsidRPr="00C824B8">
        <w:rPr>
          <w:rFonts w:ascii="Times New Roman" w:hAnsi="Times New Roman" w:cs="Times New Roman"/>
          <w:sz w:val="24"/>
          <w:szCs w:val="24"/>
          <w:lang w:val="it-IT"/>
        </w:rPr>
        <w:t>o</w:t>
      </w:r>
      <w:r w:rsidRPr="00C824B8">
        <w:rPr>
          <w:rFonts w:ascii="Times New Roman" w:hAnsi="Times New Roman" w:cs="Times New Roman"/>
          <w:sz w:val="24"/>
          <w:szCs w:val="24"/>
          <w:lang w:val="it-IT"/>
        </w:rPr>
        <w:t>ba</w:t>
      </w:r>
      <w:r>
        <w:rPr>
          <w:rFonts w:ascii="Times New Roman" w:hAnsi="Times New Roman" w:cs="Times New Roman"/>
          <w:sz w:val="24"/>
          <w:szCs w:val="24"/>
          <w:lang w:val="it-IT"/>
        </w:rPr>
        <w:t>)</w:t>
      </w:r>
      <w:r w:rsidRPr="00C824B8">
        <w:rPr>
          <w:rFonts w:ascii="Times New Roman" w:hAnsi="Times New Roman" w:cs="Times New Roman"/>
          <w:sz w:val="24"/>
          <w:szCs w:val="24"/>
          <w:lang w:val="it-IT"/>
        </w:rPr>
        <w:t>, 387-94</w:t>
      </w:r>
      <w:r w:rsidR="00AE4179">
        <w:rPr>
          <w:rFonts w:ascii="Times New Roman" w:hAnsi="Times New Roman" w:cs="Times New Roman"/>
          <w:sz w:val="24"/>
          <w:szCs w:val="24"/>
          <w:lang w:val="it-IT"/>
        </w:rPr>
        <w:t>.</w:t>
      </w:r>
    </w:p>
    <w:p w:rsidR="00A17A47" w:rsidRDefault="00481C90"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Creitz, Louise </w:t>
      </w:r>
      <w:r w:rsidR="00A17A47">
        <w:rPr>
          <w:rFonts w:ascii="Times New Roman" w:hAnsi="Times New Roman" w:cs="Times New Roman"/>
          <w:sz w:val="24"/>
          <w:szCs w:val="24"/>
          <w:lang w:val="en-US"/>
        </w:rPr>
        <w:t xml:space="preserve">B. (1966): “Are there Pumpkins in the </w:t>
      </w:r>
      <w:r w:rsidR="00A17A47" w:rsidRPr="00481C90">
        <w:rPr>
          <w:rFonts w:ascii="Times New Roman" w:hAnsi="Times New Roman" w:cs="Times New Roman"/>
          <w:sz w:val="24"/>
          <w:szCs w:val="24"/>
          <w:lang w:val="en-US"/>
        </w:rPr>
        <w:t>Apocolocyntosis</w:t>
      </w:r>
      <w:r w:rsidR="00AE4179">
        <w:rPr>
          <w:rFonts w:ascii="Times New Roman" w:hAnsi="Times New Roman" w:cs="Times New Roman"/>
          <w:sz w:val="24"/>
          <w:szCs w:val="24"/>
          <w:lang w:val="en-US"/>
        </w:rPr>
        <w:t>?</w:t>
      </w:r>
      <w:r w:rsidR="00A17A47">
        <w:rPr>
          <w:rFonts w:ascii="Times New Roman" w:hAnsi="Times New Roman" w:cs="Times New Roman"/>
          <w:sz w:val="24"/>
          <w:szCs w:val="24"/>
          <w:lang w:val="en-US"/>
        </w:rPr>
        <w:t xml:space="preserve">,” </w:t>
      </w:r>
      <w:r w:rsidR="00A17A47" w:rsidRPr="00A17A47">
        <w:rPr>
          <w:rFonts w:ascii="Times New Roman" w:hAnsi="Times New Roman" w:cs="Times New Roman"/>
          <w:i/>
          <w:sz w:val="24"/>
          <w:szCs w:val="24"/>
          <w:lang w:val="en-US"/>
        </w:rPr>
        <w:t>CJ</w:t>
      </w:r>
      <w:r w:rsidR="00A17A47">
        <w:rPr>
          <w:rFonts w:ascii="Times New Roman" w:hAnsi="Times New Roman" w:cs="Times New Roman"/>
          <w:sz w:val="24"/>
          <w:szCs w:val="24"/>
          <w:lang w:val="en-US"/>
        </w:rPr>
        <w:t xml:space="preserve"> 61, 201-2</w:t>
      </w:r>
    </w:p>
    <w:p w:rsidR="00A05B8E" w:rsidRPr="000B5D29" w:rsidRDefault="00E529F1"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Currie, Harry MacLeod</w:t>
      </w:r>
      <w:r w:rsidR="00A05B8E" w:rsidRPr="000B5D29">
        <w:rPr>
          <w:rFonts w:ascii="Times New Roman" w:hAnsi="Times New Roman" w:cs="Times New Roman"/>
          <w:sz w:val="24"/>
          <w:szCs w:val="24"/>
          <w:lang w:val="en-US"/>
        </w:rPr>
        <w:t xml:space="preserve"> (1962a): “Apocolocyntosis. A Suggestion,” </w:t>
      </w:r>
      <w:hyperlink r:id="rId32" w:tooltip="RhM = Rheinisches Museum für Philologie" w:history="1">
        <w:r w:rsidR="00A05B8E" w:rsidRPr="000B5D29">
          <w:rPr>
            <w:rStyle w:val="Hyperlink"/>
            <w:rFonts w:ascii="Times New Roman" w:hAnsi="Times New Roman" w:cs="Times New Roman"/>
            <w:i/>
            <w:color w:val="auto"/>
            <w:sz w:val="24"/>
            <w:szCs w:val="24"/>
            <w:u w:val="none"/>
            <w:lang w:val="en-US"/>
          </w:rPr>
          <w:t>RhM</w:t>
        </w:r>
      </w:hyperlink>
      <w:r w:rsidR="00A05B8E" w:rsidRPr="000B5D29">
        <w:rPr>
          <w:rFonts w:ascii="Times New Roman" w:hAnsi="Times New Roman" w:cs="Times New Roman"/>
          <w:sz w:val="24"/>
          <w:szCs w:val="24"/>
          <w:lang w:val="en-US"/>
        </w:rPr>
        <w:t xml:space="preserve"> 105, 187-8.</w:t>
      </w:r>
    </w:p>
    <w:p w:rsidR="00E529F1" w:rsidRPr="000B5D29" w:rsidRDefault="00A05B8E"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r>
      <w:r w:rsidR="00E529F1" w:rsidRPr="000B5D29">
        <w:rPr>
          <w:rFonts w:ascii="Times New Roman" w:hAnsi="Times New Roman" w:cs="Times New Roman"/>
          <w:sz w:val="24"/>
          <w:szCs w:val="24"/>
          <w:lang w:val="en-US"/>
        </w:rPr>
        <w:t>(1962</w:t>
      </w:r>
      <w:r w:rsidRPr="000B5D29">
        <w:rPr>
          <w:rFonts w:ascii="Times New Roman" w:hAnsi="Times New Roman" w:cs="Times New Roman"/>
          <w:sz w:val="24"/>
          <w:szCs w:val="24"/>
          <w:lang w:val="en-US"/>
        </w:rPr>
        <w:t>b</w:t>
      </w:r>
      <w:r w:rsidR="00E529F1" w:rsidRPr="000B5D29">
        <w:rPr>
          <w:rFonts w:ascii="Times New Roman" w:hAnsi="Times New Roman" w:cs="Times New Roman"/>
          <w:sz w:val="24"/>
          <w:szCs w:val="24"/>
          <w:lang w:val="en-US"/>
        </w:rPr>
        <w:t xml:space="preserve">): “The Purpose of the </w:t>
      </w:r>
      <w:r w:rsidR="00E529F1" w:rsidRPr="000B5D29">
        <w:rPr>
          <w:rFonts w:ascii="Times New Roman" w:hAnsi="Times New Roman" w:cs="Times New Roman"/>
          <w:i/>
          <w:sz w:val="24"/>
          <w:szCs w:val="24"/>
          <w:lang w:val="en-US"/>
        </w:rPr>
        <w:t>Apocolocyntosis</w:t>
      </w:r>
      <w:r w:rsidR="00E529F1" w:rsidRPr="000B5D29">
        <w:rPr>
          <w:rFonts w:ascii="Times New Roman" w:hAnsi="Times New Roman" w:cs="Times New Roman"/>
          <w:sz w:val="24"/>
          <w:szCs w:val="24"/>
          <w:lang w:val="en-US"/>
        </w:rPr>
        <w:t xml:space="preserve">,” </w:t>
      </w:r>
      <w:hyperlink r:id="rId33" w:tooltip="AC = L’Antiquité classique" w:history="1">
        <w:r w:rsidR="00E529F1" w:rsidRPr="000B5D29">
          <w:rPr>
            <w:rStyle w:val="Hyperlink"/>
            <w:rFonts w:ascii="Times New Roman" w:hAnsi="Times New Roman" w:cs="Times New Roman"/>
            <w:i/>
            <w:color w:val="auto"/>
            <w:sz w:val="24"/>
            <w:szCs w:val="24"/>
            <w:u w:val="none"/>
            <w:lang w:val="en-US"/>
          </w:rPr>
          <w:t>AC</w:t>
        </w:r>
      </w:hyperlink>
      <w:r w:rsidR="00E529F1" w:rsidRPr="000B5D29">
        <w:rPr>
          <w:rFonts w:ascii="Times New Roman" w:hAnsi="Times New Roman" w:cs="Times New Roman"/>
          <w:sz w:val="24"/>
          <w:szCs w:val="24"/>
          <w:lang w:val="en-US"/>
        </w:rPr>
        <w:t xml:space="preserve"> 31, 91-7.</w:t>
      </w:r>
    </w:p>
    <w:p w:rsidR="00A05B8E" w:rsidRPr="000B5D29" w:rsidRDefault="00A05B8E"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 xml:space="preserve">/Raphael Sealey (1962): “Apocolocyntosis VI,” </w:t>
      </w:r>
      <w:hyperlink r:id="rId34" w:tooltip="RhM = Rheinisches Museum für Philologie" w:history="1">
        <w:r w:rsidRPr="000B5D29">
          <w:rPr>
            <w:rStyle w:val="Hyperlink"/>
            <w:rFonts w:ascii="Times New Roman" w:hAnsi="Times New Roman" w:cs="Times New Roman"/>
            <w:i/>
            <w:color w:val="auto"/>
            <w:sz w:val="24"/>
            <w:szCs w:val="24"/>
            <w:u w:val="none"/>
            <w:lang w:val="en-US"/>
          </w:rPr>
          <w:t>RhM</w:t>
        </w:r>
      </w:hyperlink>
      <w:r w:rsidRPr="000B5D29">
        <w:rPr>
          <w:rFonts w:ascii="Times New Roman" w:hAnsi="Times New Roman" w:cs="Times New Roman"/>
          <w:sz w:val="24"/>
          <w:szCs w:val="24"/>
          <w:lang w:val="en-US"/>
        </w:rPr>
        <w:t xml:space="preserve"> 105, 95.</w:t>
      </w:r>
    </w:p>
    <w:p w:rsidR="00175997" w:rsidRPr="000B5D29" w:rsidRDefault="00175997" w:rsidP="00142884">
      <w:pPr>
        <w:tabs>
          <w:tab w:val="left" w:pos="284"/>
        </w:tabs>
        <w:spacing w:line="240" w:lineRule="auto"/>
        <w:ind w:left="284" w:hanging="284"/>
        <w:rPr>
          <w:rFonts w:ascii="Times New Roman" w:hAnsi="Times New Roman" w:cs="Times New Roman"/>
          <w:sz w:val="24"/>
          <w:szCs w:val="24"/>
          <w:lang w:val="en-US"/>
        </w:rPr>
      </w:pPr>
    </w:p>
    <w:p w:rsidR="00175997" w:rsidRPr="000B5D29" w:rsidRDefault="00175997" w:rsidP="00142884">
      <w:pPr>
        <w:tabs>
          <w:tab w:val="left" w:pos="284"/>
        </w:tabs>
        <w:spacing w:line="240" w:lineRule="auto"/>
        <w:ind w:left="284" w:hanging="284"/>
        <w:rPr>
          <w:rFonts w:ascii="Times New Roman" w:hAnsi="Times New Roman" w:cs="Times New Roman"/>
          <w:sz w:val="24"/>
          <w:szCs w:val="24"/>
          <w:lang w:val="en-US"/>
        </w:rPr>
      </w:pPr>
    </w:p>
    <w:p w:rsidR="00A17A47" w:rsidRPr="002D1A7A" w:rsidRDefault="002D1A7A" w:rsidP="00142884">
      <w:pPr>
        <w:tabs>
          <w:tab w:val="left" w:pos="284"/>
        </w:tabs>
        <w:spacing w:line="240" w:lineRule="auto"/>
        <w:ind w:left="284" w:hanging="284"/>
        <w:rPr>
          <w:rFonts w:ascii="Times New Roman" w:hAnsi="Times New Roman" w:cs="Times New Roman"/>
          <w:sz w:val="24"/>
          <w:szCs w:val="24"/>
          <w:lang w:val="it-IT"/>
        </w:rPr>
      </w:pPr>
      <w:r w:rsidRPr="002D1A7A">
        <w:rPr>
          <w:rFonts w:ascii="Times New Roman" w:hAnsi="Times New Roman" w:cs="Times New Roman"/>
          <w:sz w:val="24"/>
          <w:szCs w:val="24"/>
          <w:lang w:val="it-IT"/>
        </w:rPr>
        <w:t>D’</w:t>
      </w:r>
      <w:r>
        <w:rPr>
          <w:rFonts w:ascii="Times New Roman" w:hAnsi="Times New Roman" w:cs="Times New Roman"/>
          <w:sz w:val="24"/>
          <w:szCs w:val="24"/>
          <w:lang w:val="it-IT"/>
        </w:rPr>
        <w:t>Agostino, Alfonso</w:t>
      </w:r>
      <w:r w:rsidRPr="002D1A7A">
        <w:rPr>
          <w:rFonts w:ascii="Times New Roman" w:hAnsi="Times New Roman" w:cs="Times New Roman"/>
          <w:sz w:val="24"/>
          <w:szCs w:val="24"/>
          <w:lang w:val="it-IT"/>
        </w:rPr>
        <w:t xml:space="preserve"> (2004): </w:t>
      </w:r>
      <w:r>
        <w:rPr>
          <w:rFonts w:ascii="Times New Roman" w:hAnsi="Times New Roman" w:cs="Times New Roman"/>
          <w:sz w:val="24"/>
          <w:szCs w:val="24"/>
          <w:lang w:val="it-IT"/>
        </w:rPr>
        <w:t>“</w:t>
      </w:r>
      <w:r w:rsidRPr="002D1A7A">
        <w:rPr>
          <w:rFonts w:ascii="Times New Roman" w:hAnsi="Times New Roman" w:cs="Times New Roman"/>
          <w:sz w:val="24"/>
          <w:szCs w:val="24"/>
          <w:lang w:val="it-IT"/>
        </w:rPr>
        <w:t>Il ‘Juego de Claudio emperador’: versione ca</w:t>
      </w:r>
      <w:r>
        <w:rPr>
          <w:rFonts w:ascii="Times New Roman" w:hAnsi="Times New Roman" w:cs="Times New Roman"/>
          <w:sz w:val="24"/>
          <w:szCs w:val="24"/>
          <w:lang w:val="it-IT"/>
        </w:rPr>
        <w:t>s</w:t>
      </w:r>
      <w:r w:rsidRPr="002D1A7A">
        <w:rPr>
          <w:rFonts w:ascii="Times New Roman" w:hAnsi="Times New Roman" w:cs="Times New Roman"/>
          <w:sz w:val="24"/>
          <w:szCs w:val="24"/>
          <w:lang w:val="it-IT"/>
        </w:rPr>
        <w:t>tigliana quattr</w:t>
      </w:r>
      <w:r w:rsidRPr="002D1A7A">
        <w:rPr>
          <w:rFonts w:ascii="Times New Roman" w:hAnsi="Times New Roman" w:cs="Times New Roman"/>
          <w:sz w:val="24"/>
          <w:szCs w:val="24"/>
          <w:lang w:val="it-IT"/>
        </w:rPr>
        <w:t>o</w:t>
      </w:r>
      <w:r w:rsidRPr="002D1A7A">
        <w:rPr>
          <w:rFonts w:ascii="Times New Roman" w:hAnsi="Times New Roman" w:cs="Times New Roman"/>
          <w:sz w:val="24"/>
          <w:szCs w:val="24"/>
          <w:lang w:val="it-IT"/>
        </w:rPr>
        <w:t>centesca dell’‘Apocolocyntosis’ di Seneca</w:t>
      </w:r>
      <w:r>
        <w:rPr>
          <w:rFonts w:ascii="Times New Roman" w:hAnsi="Times New Roman" w:cs="Times New Roman"/>
          <w:sz w:val="24"/>
          <w:szCs w:val="24"/>
          <w:lang w:val="it-IT"/>
        </w:rPr>
        <w:t xml:space="preserve">,” </w:t>
      </w:r>
      <w:r w:rsidRPr="002D1A7A">
        <w:rPr>
          <w:rFonts w:ascii="Times New Roman" w:hAnsi="Times New Roman" w:cs="Times New Roman"/>
          <w:i/>
          <w:sz w:val="24"/>
          <w:szCs w:val="24"/>
          <w:lang w:val="it-IT"/>
        </w:rPr>
        <w:t>La parola del testo</w:t>
      </w:r>
      <w:r>
        <w:rPr>
          <w:rFonts w:ascii="Times New Roman" w:hAnsi="Times New Roman" w:cs="Times New Roman"/>
          <w:sz w:val="24"/>
          <w:szCs w:val="24"/>
          <w:lang w:val="it-IT"/>
        </w:rPr>
        <w:t xml:space="preserve"> 8, 217-61.</w:t>
      </w:r>
    </w:p>
    <w:p w:rsidR="005F02DC" w:rsidRPr="005F02DC" w:rsidRDefault="005F02DC" w:rsidP="00142884">
      <w:pPr>
        <w:tabs>
          <w:tab w:val="left" w:pos="284"/>
        </w:tabs>
        <w:spacing w:line="240" w:lineRule="auto"/>
        <w:ind w:left="284" w:hanging="284"/>
        <w:rPr>
          <w:rFonts w:ascii="Times New Roman" w:hAnsi="Times New Roman" w:cs="Times New Roman"/>
          <w:sz w:val="24"/>
          <w:szCs w:val="24"/>
          <w:lang w:val="en-US"/>
        </w:rPr>
      </w:pPr>
      <w:r w:rsidRPr="005F02DC">
        <w:rPr>
          <w:rFonts w:ascii="Times New Roman" w:hAnsi="Times New Roman" w:cs="Times New Roman"/>
          <w:sz w:val="24"/>
          <w:szCs w:val="24"/>
          <w:lang w:val="en-US"/>
        </w:rPr>
        <w:t xml:space="preserve">Damon, Cynthia (2010): “Too Close? Historian and Poet in the </w:t>
      </w:r>
      <w:r w:rsidRPr="005F02DC">
        <w:rPr>
          <w:rFonts w:ascii="Times New Roman" w:hAnsi="Times New Roman" w:cs="Times New Roman"/>
          <w:i/>
          <w:sz w:val="24"/>
          <w:szCs w:val="24"/>
          <w:lang w:val="en-US"/>
        </w:rPr>
        <w:t>Apocolocyntosis</w:t>
      </w:r>
      <w:r w:rsidRPr="005F02DC">
        <w:rPr>
          <w:rFonts w:ascii="Times New Roman" w:hAnsi="Times New Roman" w:cs="Times New Roman"/>
          <w:sz w:val="24"/>
          <w:szCs w:val="24"/>
          <w:lang w:val="en-US"/>
        </w:rPr>
        <w:t>”</w:t>
      </w:r>
      <w:r>
        <w:rPr>
          <w:rFonts w:ascii="Times New Roman" w:hAnsi="Times New Roman" w:cs="Times New Roman"/>
          <w:sz w:val="24"/>
          <w:szCs w:val="24"/>
          <w:lang w:val="en-US"/>
        </w:rPr>
        <w:t>, in John F. Mille</w:t>
      </w:r>
      <w:r w:rsidR="002C2E42">
        <w:rPr>
          <w:rFonts w:ascii="Times New Roman" w:hAnsi="Times New Roman" w:cs="Times New Roman"/>
          <w:sz w:val="24"/>
          <w:szCs w:val="24"/>
          <w:lang w:val="en-US"/>
        </w:rPr>
        <w:t xml:space="preserve">r/Antony </w:t>
      </w:r>
      <w:r w:rsidR="00AE6A6D">
        <w:rPr>
          <w:rFonts w:ascii="Times New Roman" w:hAnsi="Times New Roman" w:cs="Times New Roman"/>
          <w:sz w:val="24"/>
          <w:szCs w:val="24"/>
          <w:lang w:val="en-US"/>
        </w:rPr>
        <w:t xml:space="preserve">J. </w:t>
      </w:r>
      <w:r w:rsidR="002C2E42">
        <w:rPr>
          <w:rFonts w:ascii="Times New Roman" w:hAnsi="Times New Roman" w:cs="Times New Roman"/>
          <w:sz w:val="24"/>
          <w:szCs w:val="24"/>
          <w:lang w:val="en-US"/>
        </w:rPr>
        <w:t xml:space="preserve">Woodman (edd.): </w:t>
      </w:r>
      <w:r w:rsidR="002C2E42" w:rsidRPr="002C2E42">
        <w:rPr>
          <w:rFonts w:ascii="Times New Roman" w:hAnsi="Times New Roman" w:cs="Times New Roman"/>
          <w:i/>
          <w:sz w:val="24"/>
          <w:szCs w:val="24"/>
          <w:lang w:val="en-US"/>
        </w:rPr>
        <w:t>Latin H</w:t>
      </w:r>
      <w:r w:rsidRPr="002C2E42">
        <w:rPr>
          <w:rFonts w:ascii="Times New Roman" w:hAnsi="Times New Roman" w:cs="Times New Roman"/>
          <w:i/>
          <w:sz w:val="24"/>
          <w:szCs w:val="24"/>
          <w:lang w:val="en-US"/>
        </w:rPr>
        <w:t>i</w:t>
      </w:r>
      <w:r w:rsidR="002C2E42" w:rsidRPr="002C2E42">
        <w:rPr>
          <w:rFonts w:ascii="Times New Roman" w:hAnsi="Times New Roman" w:cs="Times New Roman"/>
          <w:i/>
          <w:sz w:val="24"/>
          <w:szCs w:val="24"/>
          <w:lang w:val="en-US"/>
        </w:rPr>
        <w:t xml:space="preserve">storiography and Poetry in the </w:t>
      </w:r>
      <w:r w:rsidR="00AE6A6D">
        <w:rPr>
          <w:rFonts w:ascii="Times New Roman" w:hAnsi="Times New Roman" w:cs="Times New Roman"/>
          <w:i/>
          <w:sz w:val="24"/>
          <w:szCs w:val="24"/>
          <w:lang w:val="en-US"/>
        </w:rPr>
        <w:t>Early</w:t>
      </w:r>
      <w:r w:rsidR="002C2E42" w:rsidRPr="002C2E42">
        <w:rPr>
          <w:rFonts w:ascii="Times New Roman" w:hAnsi="Times New Roman" w:cs="Times New Roman"/>
          <w:i/>
          <w:sz w:val="24"/>
          <w:szCs w:val="24"/>
          <w:lang w:val="en-US"/>
        </w:rPr>
        <w:t xml:space="preserve"> E</w:t>
      </w:r>
      <w:r w:rsidRPr="002C2E42">
        <w:rPr>
          <w:rFonts w:ascii="Times New Roman" w:hAnsi="Times New Roman" w:cs="Times New Roman"/>
          <w:i/>
          <w:sz w:val="24"/>
          <w:szCs w:val="24"/>
          <w:lang w:val="en-US"/>
        </w:rPr>
        <w:t>mpire: Generic Interaction</w:t>
      </w:r>
      <w:r w:rsidR="00103F9D">
        <w:rPr>
          <w:rFonts w:ascii="Times New Roman" w:hAnsi="Times New Roman" w:cs="Times New Roman"/>
          <w:i/>
          <w:sz w:val="24"/>
          <w:szCs w:val="24"/>
          <w:lang w:val="en-US"/>
        </w:rPr>
        <w:t>s</w:t>
      </w:r>
      <w:r>
        <w:rPr>
          <w:rFonts w:ascii="Times New Roman" w:hAnsi="Times New Roman" w:cs="Times New Roman"/>
          <w:sz w:val="24"/>
          <w:szCs w:val="24"/>
          <w:lang w:val="en-US"/>
        </w:rPr>
        <w:t xml:space="preserve"> (Leiden), 49-70.</w:t>
      </w:r>
    </w:p>
    <w:p w:rsidR="00175997" w:rsidRPr="000B5D29" w:rsidRDefault="00175997"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De Biasi, Luciano/Anna Maria Ferrero/Ermanno Malaspina/Dionigi Vottero (2009; edd.): </w:t>
      </w:r>
      <w:r w:rsidRPr="000B5D29">
        <w:rPr>
          <w:rFonts w:ascii="Times New Roman" w:hAnsi="Times New Roman" w:cs="Times New Roman"/>
          <w:i/>
          <w:iCs/>
          <w:sz w:val="24"/>
          <w:szCs w:val="24"/>
          <w:lang w:val="it-IT"/>
        </w:rPr>
        <w:t xml:space="preserve">La clemenza - Apocolocyntosis - Epigrammi - Frammenti di Lucio Anneo Seneca. </w:t>
      </w:r>
      <w:r w:rsidRPr="000B5D29">
        <w:rPr>
          <w:rFonts w:ascii="Times New Roman" w:hAnsi="Times New Roman" w:cs="Times New Roman"/>
          <w:iCs/>
          <w:sz w:val="24"/>
          <w:szCs w:val="24"/>
          <w:lang w:val="it-IT"/>
        </w:rPr>
        <w:t>Classici l</w:t>
      </w:r>
      <w:r w:rsidRPr="000B5D29">
        <w:rPr>
          <w:rFonts w:ascii="Times New Roman" w:hAnsi="Times New Roman" w:cs="Times New Roman"/>
          <w:iCs/>
          <w:sz w:val="24"/>
          <w:szCs w:val="24"/>
          <w:lang w:val="it-IT"/>
        </w:rPr>
        <w:t>a</w:t>
      </w:r>
      <w:r w:rsidRPr="000B5D29">
        <w:rPr>
          <w:rFonts w:ascii="Times New Roman" w:hAnsi="Times New Roman" w:cs="Times New Roman"/>
          <w:iCs/>
          <w:sz w:val="24"/>
          <w:szCs w:val="24"/>
          <w:lang w:val="it-IT"/>
        </w:rPr>
        <w:t>tini. Le opere di Seneca 5</w:t>
      </w:r>
      <w:r w:rsidRPr="000B5D29">
        <w:rPr>
          <w:rFonts w:ascii="Times New Roman" w:hAnsi="Times New Roman" w:cs="Times New Roman"/>
          <w:sz w:val="24"/>
          <w:szCs w:val="24"/>
          <w:lang w:val="it-IT"/>
        </w:rPr>
        <w:t xml:space="preserve"> (Torino) [C. Codoñer, </w:t>
      </w:r>
      <w:r w:rsidRPr="000B5D29">
        <w:rPr>
          <w:rFonts w:ascii="Times New Roman" w:hAnsi="Times New Roman" w:cs="Times New Roman"/>
          <w:i/>
          <w:sz w:val="24"/>
          <w:szCs w:val="24"/>
          <w:lang w:val="it-IT"/>
        </w:rPr>
        <w:t>BMCRev</w:t>
      </w:r>
      <w:r w:rsidRPr="000B5D29">
        <w:rPr>
          <w:rFonts w:ascii="Times New Roman" w:hAnsi="Times New Roman" w:cs="Times New Roman"/>
          <w:sz w:val="24"/>
          <w:szCs w:val="24"/>
          <w:lang w:val="it-IT"/>
        </w:rPr>
        <w:t xml:space="preserve"> 2011.07.40]</w:t>
      </w:r>
      <w:r w:rsidR="00645265">
        <w:rPr>
          <w:rFonts w:ascii="Times New Roman" w:hAnsi="Times New Roman" w:cs="Times New Roman"/>
          <w:sz w:val="24"/>
          <w:szCs w:val="24"/>
          <w:lang w:val="it-IT"/>
        </w:rPr>
        <w:t>.</w:t>
      </w:r>
    </w:p>
    <w:p w:rsidR="003F236C" w:rsidRPr="003F236C" w:rsidRDefault="003F236C" w:rsidP="00142884">
      <w:pPr>
        <w:autoSpaceDE w:val="0"/>
        <w:autoSpaceDN w:val="0"/>
        <w:adjustRightInd w:val="0"/>
        <w:spacing w:line="240" w:lineRule="auto"/>
        <w:ind w:left="284" w:hanging="284"/>
        <w:rPr>
          <w:rFonts w:ascii="Times New Roman" w:hAnsi="Times New Roman" w:cs="Times New Roman"/>
          <w:i/>
          <w:sz w:val="24"/>
          <w:szCs w:val="24"/>
          <w:lang w:val="it-IT"/>
        </w:rPr>
      </w:pPr>
      <w:r w:rsidRPr="003F236C">
        <w:rPr>
          <w:rStyle w:val="Emphasis"/>
          <w:rFonts w:ascii="Times New Roman" w:hAnsi="Times New Roman" w:cs="Times New Roman"/>
          <w:i w:val="0"/>
          <w:sz w:val="24"/>
          <w:szCs w:val="24"/>
          <w:lang w:val="it-IT"/>
        </w:rPr>
        <w:t>Degl</w:t>
      </w:r>
      <w:r w:rsidRPr="003F236C">
        <w:rPr>
          <w:rStyle w:val="st"/>
          <w:rFonts w:ascii="Times New Roman" w:hAnsi="Times New Roman" w:cs="Times New Roman"/>
          <w:sz w:val="24"/>
          <w:szCs w:val="24"/>
          <w:lang w:val="it-IT"/>
        </w:rPr>
        <w:t>’</w:t>
      </w:r>
      <w:r w:rsidRPr="003F236C">
        <w:rPr>
          <w:rStyle w:val="Emphasis"/>
          <w:rFonts w:ascii="Times New Roman" w:hAnsi="Times New Roman" w:cs="Times New Roman"/>
          <w:i w:val="0"/>
          <w:sz w:val="24"/>
          <w:szCs w:val="24"/>
          <w:lang w:val="it-IT"/>
        </w:rPr>
        <w:t>Innocenti</w:t>
      </w:r>
      <w:r w:rsidRPr="003F236C">
        <w:rPr>
          <w:rStyle w:val="st"/>
          <w:rFonts w:ascii="Times New Roman" w:hAnsi="Times New Roman" w:cs="Times New Roman"/>
          <w:i/>
          <w:sz w:val="24"/>
          <w:szCs w:val="24"/>
          <w:lang w:val="it-IT"/>
        </w:rPr>
        <w:t xml:space="preserve"> </w:t>
      </w:r>
      <w:r w:rsidRPr="003F236C">
        <w:rPr>
          <w:rStyle w:val="st"/>
          <w:rFonts w:ascii="Times New Roman" w:hAnsi="Times New Roman" w:cs="Times New Roman"/>
          <w:sz w:val="24"/>
          <w:szCs w:val="24"/>
          <w:lang w:val="it-IT"/>
        </w:rPr>
        <w:t>Pierini</w:t>
      </w:r>
      <w:r w:rsidRPr="003F236C">
        <w:rPr>
          <w:rStyle w:val="st"/>
          <w:rFonts w:ascii="Times New Roman" w:hAnsi="Times New Roman" w:cs="Times New Roman"/>
          <w:i/>
          <w:sz w:val="24"/>
          <w:szCs w:val="24"/>
          <w:lang w:val="it-IT"/>
        </w:rPr>
        <w:t xml:space="preserve">, </w:t>
      </w:r>
      <w:r>
        <w:rPr>
          <w:rStyle w:val="st"/>
          <w:rFonts w:ascii="Times New Roman" w:hAnsi="Times New Roman" w:cs="Times New Roman"/>
          <w:sz w:val="24"/>
          <w:szCs w:val="24"/>
          <w:lang w:val="it-IT"/>
        </w:rPr>
        <w:t>Rita</w:t>
      </w:r>
      <w:r w:rsidRPr="003F236C">
        <w:rPr>
          <w:rStyle w:val="st"/>
          <w:rFonts w:ascii="Times New Roman" w:hAnsi="Times New Roman" w:cs="Times New Roman"/>
          <w:sz w:val="24"/>
          <w:szCs w:val="24"/>
          <w:lang w:val="it-IT"/>
        </w:rPr>
        <w:t xml:space="preserve"> </w:t>
      </w:r>
      <w:r>
        <w:rPr>
          <w:rStyle w:val="st"/>
          <w:rFonts w:ascii="Times New Roman" w:hAnsi="Times New Roman" w:cs="Times New Roman"/>
          <w:sz w:val="24"/>
          <w:szCs w:val="24"/>
          <w:lang w:val="it-IT"/>
        </w:rPr>
        <w:t>(</w:t>
      </w:r>
      <w:r w:rsidRPr="003F236C">
        <w:rPr>
          <w:rStyle w:val="st"/>
          <w:rFonts w:ascii="Times New Roman" w:hAnsi="Times New Roman" w:cs="Times New Roman"/>
          <w:sz w:val="24"/>
          <w:szCs w:val="24"/>
          <w:lang w:val="it-IT"/>
        </w:rPr>
        <w:t>1981</w:t>
      </w:r>
      <w:r>
        <w:rPr>
          <w:rStyle w:val="st"/>
          <w:rFonts w:ascii="Times New Roman" w:hAnsi="Times New Roman" w:cs="Times New Roman"/>
          <w:sz w:val="24"/>
          <w:szCs w:val="24"/>
          <w:lang w:val="it-IT"/>
        </w:rPr>
        <w:t>):</w:t>
      </w:r>
      <w:r w:rsidRPr="003F236C">
        <w:rPr>
          <w:rStyle w:val="st"/>
          <w:rFonts w:ascii="Times New Roman" w:hAnsi="Times New Roman" w:cs="Times New Roman"/>
          <w:i/>
          <w:sz w:val="24"/>
          <w:szCs w:val="24"/>
          <w:lang w:val="it-IT"/>
        </w:rPr>
        <w:t xml:space="preserve"> </w:t>
      </w:r>
      <w:r w:rsidRPr="00F504D6">
        <w:rPr>
          <w:rStyle w:val="st"/>
          <w:rFonts w:ascii="Times New Roman" w:hAnsi="Times New Roman" w:cs="Times New Roman"/>
          <w:sz w:val="24"/>
          <w:szCs w:val="24"/>
          <w:lang w:val="it-IT"/>
        </w:rPr>
        <w:t>“</w:t>
      </w:r>
      <w:r w:rsidRPr="003F236C">
        <w:rPr>
          <w:rStyle w:val="Emphasis"/>
          <w:rFonts w:ascii="Times New Roman" w:hAnsi="Times New Roman" w:cs="Times New Roman"/>
          <w:i w:val="0"/>
          <w:sz w:val="24"/>
          <w:szCs w:val="24"/>
          <w:lang w:val="it-IT"/>
        </w:rPr>
        <w:t>Motivi consolatorii</w:t>
      </w:r>
      <w:r w:rsidRPr="003F236C">
        <w:rPr>
          <w:rStyle w:val="st"/>
          <w:rFonts w:ascii="Times New Roman" w:hAnsi="Times New Roman" w:cs="Times New Roman"/>
          <w:i/>
          <w:sz w:val="24"/>
          <w:szCs w:val="24"/>
          <w:lang w:val="it-IT"/>
        </w:rPr>
        <w:t xml:space="preserve"> </w:t>
      </w:r>
      <w:r w:rsidRPr="003F236C">
        <w:rPr>
          <w:rStyle w:val="st"/>
          <w:rFonts w:ascii="Times New Roman" w:hAnsi="Times New Roman" w:cs="Times New Roman"/>
          <w:sz w:val="24"/>
          <w:szCs w:val="24"/>
          <w:lang w:val="it-IT"/>
        </w:rPr>
        <w:t>e ideologia imperiale nella</w:t>
      </w:r>
      <w:r w:rsidRPr="003F236C">
        <w:rPr>
          <w:rStyle w:val="st"/>
          <w:rFonts w:ascii="Times New Roman" w:hAnsi="Times New Roman" w:cs="Times New Roman"/>
          <w:i/>
          <w:sz w:val="24"/>
          <w:szCs w:val="24"/>
          <w:lang w:val="it-IT"/>
        </w:rPr>
        <w:t xml:space="preserve"> Consol</w:t>
      </w:r>
      <w:r w:rsidRPr="003F236C">
        <w:rPr>
          <w:rStyle w:val="st"/>
          <w:rFonts w:ascii="Times New Roman" w:hAnsi="Times New Roman" w:cs="Times New Roman"/>
          <w:i/>
          <w:sz w:val="24"/>
          <w:szCs w:val="24"/>
          <w:lang w:val="it-IT"/>
        </w:rPr>
        <w:t>a</w:t>
      </w:r>
      <w:r w:rsidRPr="003F236C">
        <w:rPr>
          <w:rStyle w:val="st"/>
          <w:rFonts w:ascii="Times New Roman" w:hAnsi="Times New Roman" w:cs="Times New Roman"/>
          <w:i/>
          <w:sz w:val="24"/>
          <w:szCs w:val="24"/>
          <w:lang w:val="it-IT"/>
        </w:rPr>
        <w:t xml:space="preserve">tio ad Polybium </w:t>
      </w:r>
      <w:r w:rsidRPr="003F236C">
        <w:rPr>
          <w:rStyle w:val="st"/>
          <w:rFonts w:ascii="Times New Roman" w:hAnsi="Times New Roman" w:cs="Times New Roman"/>
          <w:sz w:val="24"/>
          <w:szCs w:val="24"/>
          <w:lang w:val="it-IT"/>
        </w:rPr>
        <w:t>di Seneca</w:t>
      </w:r>
      <w:r w:rsidRPr="003F236C">
        <w:rPr>
          <w:rStyle w:val="st"/>
          <w:rFonts w:ascii="Times New Roman" w:hAnsi="Times New Roman" w:cs="Times New Roman"/>
          <w:i/>
          <w:sz w:val="24"/>
          <w:szCs w:val="24"/>
          <w:lang w:val="it-IT"/>
        </w:rPr>
        <w:t>,</w:t>
      </w:r>
      <w:r w:rsidRPr="003F236C">
        <w:rPr>
          <w:rStyle w:val="st"/>
          <w:rFonts w:ascii="Times New Roman" w:hAnsi="Times New Roman" w:cs="Times New Roman"/>
          <w:sz w:val="24"/>
          <w:szCs w:val="24"/>
          <w:lang w:val="it-IT"/>
        </w:rPr>
        <w:t>”</w:t>
      </w:r>
      <w:r w:rsidRPr="003F236C">
        <w:rPr>
          <w:rStyle w:val="st"/>
          <w:rFonts w:ascii="Times New Roman" w:hAnsi="Times New Roman" w:cs="Times New Roman"/>
          <w:i/>
          <w:sz w:val="24"/>
          <w:szCs w:val="24"/>
          <w:lang w:val="it-IT"/>
        </w:rPr>
        <w:t xml:space="preserve"> Quaderni di Filologia Latina </w:t>
      </w:r>
      <w:r>
        <w:rPr>
          <w:rStyle w:val="st"/>
          <w:rFonts w:ascii="Times New Roman" w:hAnsi="Times New Roman" w:cs="Times New Roman"/>
          <w:sz w:val="24"/>
          <w:szCs w:val="24"/>
          <w:lang w:val="it-IT"/>
        </w:rPr>
        <w:t>1,</w:t>
      </w:r>
      <w:r w:rsidRPr="003F236C">
        <w:rPr>
          <w:rStyle w:val="st"/>
          <w:rFonts w:ascii="Times New Roman" w:hAnsi="Times New Roman" w:cs="Times New Roman"/>
          <w:sz w:val="24"/>
          <w:szCs w:val="24"/>
          <w:lang w:val="it-IT"/>
        </w:rPr>
        <w:t xml:space="preserve"> 115–47.</w:t>
      </w:r>
    </w:p>
    <w:p w:rsidR="00FB756A" w:rsidRDefault="00FB756A" w:rsidP="00142884">
      <w:pPr>
        <w:autoSpaceDE w:val="0"/>
        <w:autoSpaceDN w:val="0"/>
        <w:adjustRightInd w:val="0"/>
        <w:spacing w:line="240" w:lineRule="auto"/>
        <w:ind w:left="284" w:hanging="284"/>
        <w:rPr>
          <w:rFonts w:ascii="Times New Roman" w:hAnsi="Times New Roman" w:cs="Times New Roman"/>
          <w:sz w:val="24"/>
          <w:szCs w:val="24"/>
          <w:lang w:val="it-IT"/>
        </w:rPr>
      </w:pPr>
      <w:r w:rsidRPr="00C824B8">
        <w:rPr>
          <w:rFonts w:ascii="Times New Roman" w:hAnsi="Times New Roman" w:cs="Times New Roman"/>
          <w:sz w:val="24"/>
          <w:szCs w:val="24"/>
          <w:lang w:val="it-IT"/>
        </w:rPr>
        <w:t xml:space="preserve">Dehon, </w:t>
      </w:r>
      <w:r>
        <w:rPr>
          <w:rFonts w:ascii="Times New Roman" w:hAnsi="Times New Roman" w:cs="Times New Roman"/>
          <w:sz w:val="24"/>
          <w:szCs w:val="24"/>
          <w:lang w:val="it-IT"/>
        </w:rPr>
        <w:t>Pierre-Jacques (1992): “</w:t>
      </w:r>
      <w:r w:rsidRPr="00FB756A">
        <w:rPr>
          <w:rFonts w:ascii="Times New Roman" w:hAnsi="Times New Roman" w:cs="Times New Roman"/>
          <w:iCs/>
          <w:sz w:val="24"/>
          <w:szCs w:val="24"/>
          <w:lang w:val="it-IT"/>
        </w:rPr>
        <w:t>Se</w:t>
      </w:r>
      <w:r>
        <w:rPr>
          <w:rFonts w:ascii="Times New Roman" w:hAnsi="Times New Roman" w:cs="Times New Roman"/>
          <w:iCs/>
          <w:sz w:val="24"/>
          <w:szCs w:val="24"/>
          <w:lang w:val="it-IT"/>
        </w:rPr>
        <w:t xml:space="preserve">necana, I: </w:t>
      </w:r>
      <w:r w:rsidRPr="00F504D6">
        <w:rPr>
          <w:rFonts w:ascii="Times New Roman" w:hAnsi="Times New Roman" w:cs="Times New Roman"/>
          <w:i/>
          <w:iCs/>
          <w:sz w:val="24"/>
          <w:szCs w:val="24"/>
          <w:lang w:val="it-IT"/>
        </w:rPr>
        <w:t>Apocoloquintose</w:t>
      </w:r>
      <w:r>
        <w:rPr>
          <w:rFonts w:ascii="Times New Roman" w:hAnsi="Times New Roman" w:cs="Times New Roman"/>
          <w:iCs/>
          <w:sz w:val="24"/>
          <w:szCs w:val="24"/>
          <w:lang w:val="it-IT"/>
        </w:rPr>
        <w:t>, II,1,</w:t>
      </w:r>
      <w:r w:rsidRPr="00FB756A">
        <w:rPr>
          <w:rFonts w:ascii="Times New Roman" w:hAnsi="Times New Roman" w:cs="Times New Roman"/>
          <w:iCs/>
          <w:sz w:val="24"/>
          <w:szCs w:val="24"/>
          <w:lang w:val="it-IT"/>
        </w:rPr>
        <w:t>1-3</w:t>
      </w:r>
      <w:r w:rsidRPr="00C824B8">
        <w:rPr>
          <w:rFonts w:ascii="Times New Roman" w:hAnsi="Times New Roman" w:cs="Times New Roman"/>
          <w:sz w:val="24"/>
          <w:szCs w:val="24"/>
          <w:lang w:val="it-IT"/>
        </w:rPr>
        <w:t>,</w:t>
      </w:r>
      <w:r>
        <w:rPr>
          <w:rFonts w:ascii="Times New Roman" w:hAnsi="Times New Roman" w:cs="Times New Roman"/>
          <w:sz w:val="24"/>
          <w:szCs w:val="24"/>
          <w:lang w:val="it-IT"/>
        </w:rPr>
        <w:t>”</w:t>
      </w:r>
      <w:r w:rsidRPr="00C824B8">
        <w:rPr>
          <w:rFonts w:ascii="Times New Roman" w:hAnsi="Times New Roman" w:cs="Times New Roman"/>
          <w:sz w:val="24"/>
          <w:szCs w:val="24"/>
          <w:lang w:val="it-IT"/>
        </w:rPr>
        <w:t xml:space="preserve"> </w:t>
      </w:r>
      <w:r w:rsidRPr="00FB756A">
        <w:rPr>
          <w:rFonts w:ascii="Times New Roman" w:hAnsi="Times New Roman" w:cs="Times New Roman"/>
          <w:i/>
          <w:sz w:val="24"/>
          <w:szCs w:val="24"/>
          <w:lang w:val="it-IT"/>
        </w:rPr>
        <w:t>AC</w:t>
      </w:r>
      <w:r>
        <w:rPr>
          <w:rFonts w:ascii="Times New Roman" w:hAnsi="Times New Roman" w:cs="Times New Roman"/>
          <w:sz w:val="24"/>
          <w:szCs w:val="24"/>
          <w:lang w:val="it-IT"/>
        </w:rPr>
        <w:t xml:space="preserve"> 61, 255-</w:t>
      </w:r>
      <w:r w:rsidRPr="00C824B8">
        <w:rPr>
          <w:rFonts w:ascii="Times New Roman" w:hAnsi="Times New Roman" w:cs="Times New Roman"/>
          <w:sz w:val="24"/>
          <w:szCs w:val="24"/>
          <w:lang w:val="it-IT"/>
        </w:rPr>
        <w:t>6.</w:t>
      </w:r>
    </w:p>
    <w:p w:rsidR="00FB756A" w:rsidRPr="00FB756A" w:rsidRDefault="00C75E8F"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De Nonno, Mario (1996): “Seneca, </w:t>
      </w:r>
      <w:hyperlink r:id="rId35" w:tooltip="citation (new window)" w:history="1">
        <w:r w:rsidRPr="000B5D29">
          <w:rPr>
            <w:rStyle w:val="Hyperlink"/>
            <w:rFonts w:ascii="Times New Roman" w:hAnsi="Times New Roman" w:cs="Times New Roman"/>
            <w:i/>
            <w:color w:val="auto"/>
            <w:sz w:val="24"/>
            <w:szCs w:val="24"/>
            <w:u w:val="none"/>
            <w:lang w:val="it-IT"/>
          </w:rPr>
          <w:t>Apocolocyntosis</w:t>
        </w:r>
        <w:r w:rsidRPr="000B5D29">
          <w:rPr>
            <w:rStyle w:val="Hyperlink"/>
            <w:rFonts w:ascii="Times New Roman" w:hAnsi="Times New Roman" w:cs="Times New Roman"/>
            <w:color w:val="auto"/>
            <w:sz w:val="24"/>
            <w:szCs w:val="24"/>
            <w:u w:val="none"/>
            <w:lang w:val="it-IT"/>
          </w:rPr>
          <w:t xml:space="preserve"> 2,1</w:t>
        </w:r>
      </w:hyperlink>
      <w:r w:rsidRPr="000B5D29">
        <w:rPr>
          <w:rFonts w:ascii="Times New Roman" w:hAnsi="Times New Roman" w:cs="Times New Roman"/>
          <w:sz w:val="24"/>
          <w:szCs w:val="24"/>
          <w:lang w:val="it-IT"/>
        </w:rPr>
        <w:t xml:space="preserve">,” </w:t>
      </w:r>
      <w:hyperlink r:id="rId36" w:tooltip="RFIC = Rivista di filologia e di istruzione classica" w:history="1">
        <w:r w:rsidRPr="000B5D29">
          <w:rPr>
            <w:rStyle w:val="Hyperlink"/>
            <w:rFonts w:ascii="Times New Roman" w:hAnsi="Times New Roman" w:cs="Times New Roman"/>
            <w:i/>
            <w:color w:val="auto"/>
            <w:sz w:val="24"/>
            <w:szCs w:val="24"/>
            <w:u w:val="none"/>
            <w:lang w:val="it-IT"/>
          </w:rPr>
          <w:t>RFIC</w:t>
        </w:r>
      </w:hyperlink>
      <w:r w:rsidRPr="000B5D29">
        <w:rPr>
          <w:rFonts w:ascii="Times New Roman" w:hAnsi="Times New Roman" w:cs="Times New Roman"/>
          <w:sz w:val="24"/>
          <w:szCs w:val="24"/>
          <w:lang w:val="it-IT"/>
        </w:rPr>
        <w:t xml:space="preserve"> 124, 77-80.</w:t>
      </w:r>
    </w:p>
    <w:p w:rsidR="008C5A7B" w:rsidRPr="008C5A7B" w:rsidRDefault="008C5A7B" w:rsidP="00142884">
      <w:pPr>
        <w:autoSpaceDE w:val="0"/>
        <w:autoSpaceDN w:val="0"/>
        <w:adjustRightInd w:val="0"/>
        <w:spacing w:line="240" w:lineRule="auto"/>
        <w:ind w:left="284" w:hanging="284"/>
        <w:rPr>
          <w:rFonts w:ascii="Times New Roman" w:hAnsi="Times New Roman" w:cs="Times New Roman"/>
          <w:i/>
          <w:iCs/>
          <w:sz w:val="24"/>
          <w:szCs w:val="24"/>
        </w:rPr>
      </w:pPr>
      <w:r w:rsidRPr="008C5A7B">
        <w:rPr>
          <w:rFonts w:ascii="Times New Roman" w:hAnsi="Times New Roman" w:cs="Times New Roman"/>
          <w:sz w:val="24"/>
          <w:szCs w:val="24"/>
          <w:lang w:val="en-US"/>
        </w:rPr>
        <w:t xml:space="preserve">De Smet, </w:t>
      </w:r>
      <w:r w:rsidR="00645265">
        <w:rPr>
          <w:rFonts w:ascii="Times New Roman" w:hAnsi="Times New Roman" w:cs="Times New Roman"/>
          <w:sz w:val="24"/>
          <w:szCs w:val="24"/>
          <w:lang w:val="en-US"/>
        </w:rPr>
        <w:t xml:space="preserve">Ingrid </w:t>
      </w:r>
      <w:r>
        <w:rPr>
          <w:rFonts w:ascii="Times New Roman" w:hAnsi="Times New Roman" w:cs="Times New Roman"/>
          <w:sz w:val="24"/>
          <w:szCs w:val="24"/>
          <w:lang w:val="en-US"/>
        </w:rPr>
        <w:t>A.R. (1994): “</w:t>
      </w:r>
      <w:r w:rsidRPr="008C5A7B">
        <w:rPr>
          <w:rFonts w:ascii="Times New Roman" w:hAnsi="Times New Roman" w:cs="Times New Roman"/>
          <w:iCs/>
          <w:sz w:val="24"/>
          <w:szCs w:val="24"/>
          <w:lang w:val="en-US"/>
        </w:rPr>
        <w:t>The Le</w:t>
      </w:r>
      <w:r>
        <w:rPr>
          <w:rFonts w:ascii="Times New Roman" w:hAnsi="Times New Roman" w:cs="Times New Roman"/>
          <w:iCs/>
          <w:sz w:val="24"/>
          <w:szCs w:val="24"/>
          <w:lang w:val="en-US"/>
        </w:rPr>
        <w:t>gacy of the Gourd Re-Examined: T</w:t>
      </w:r>
      <w:r w:rsidRPr="008C5A7B">
        <w:rPr>
          <w:rFonts w:ascii="Times New Roman" w:hAnsi="Times New Roman" w:cs="Times New Roman"/>
          <w:iCs/>
          <w:sz w:val="24"/>
          <w:szCs w:val="24"/>
          <w:lang w:val="en-US"/>
        </w:rPr>
        <w:t>he Fortune of Sen</w:t>
      </w:r>
      <w:r w:rsidRPr="008C5A7B">
        <w:rPr>
          <w:rFonts w:ascii="Times New Roman" w:hAnsi="Times New Roman" w:cs="Times New Roman"/>
          <w:iCs/>
          <w:sz w:val="24"/>
          <w:szCs w:val="24"/>
          <w:lang w:val="en-US"/>
        </w:rPr>
        <w:t>e</w:t>
      </w:r>
      <w:r w:rsidRPr="008C5A7B">
        <w:rPr>
          <w:rFonts w:ascii="Times New Roman" w:hAnsi="Times New Roman" w:cs="Times New Roman"/>
          <w:iCs/>
          <w:sz w:val="24"/>
          <w:szCs w:val="24"/>
          <w:lang w:val="en-US"/>
        </w:rPr>
        <w:t xml:space="preserve">ca’s </w:t>
      </w:r>
      <w:r w:rsidRPr="00645265">
        <w:rPr>
          <w:rFonts w:ascii="Times New Roman" w:hAnsi="Times New Roman" w:cs="Times New Roman"/>
          <w:i/>
          <w:iCs/>
          <w:sz w:val="24"/>
          <w:szCs w:val="24"/>
          <w:lang w:val="en-US"/>
        </w:rPr>
        <w:t>Apocolocyntosis</w:t>
      </w:r>
      <w:r w:rsidRPr="008C5A7B">
        <w:rPr>
          <w:rFonts w:ascii="Times New Roman" w:hAnsi="Times New Roman" w:cs="Times New Roman"/>
          <w:iCs/>
          <w:sz w:val="24"/>
          <w:szCs w:val="24"/>
          <w:lang w:val="en-US"/>
        </w:rPr>
        <w:t xml:space="preserve"> and its Influence on Humanist Satire</w:t>
      </w:r>
      <w:r w:rsidRPr="008C5A7B">
        <w:rPr>
          <w:rFonts w:ascii="Times New Roman" w:hAnsi="Times New Roman" w:cs="Times New Roman"/>
          <w:sz w:val="24"/>
          <w:szCs w:val="24"/>
          <w:lang w:val="en-US"/>
        </w:rPr>
        <w:t>,</w:t>
      </w:r>
      <w:r>
        <w:rPr>
          <w:rFonts w:ascii="Times New Roman" w:hAnsi="Times New Roman" w:cs="Times New Roman"/>
          <w:sz w:val="24"/>
          <w:szCs w:val="24"/>
          <w:lang w:val="en-US"/>
        </w:rPr>
        <w:t>”</w:t>
      </w:r>
      <w:r w:rsidR="00645265">
        <w:rPr>
          <w:rFonts w:ascii="Times New Roman" w:hAnsi="Times New Roman" w:cs="Times New Roman"/>
          <w:sz w:val="24"/>
          <w:szCs w:val="24"/>
          <w:lang w:val="en-US"/>
        </w:rPr>
        <w:t xml:space="preserve"> in Rudolf</w:t>
      </w:r>
      <w:r w:rsidRPr="008C5A7B">
        <w:rPr>
          <w:rFonts w:ascii="Times New Roman" w:hAnsi="Times New Roman" w:cs="Times New Roman"/>
          <w:sz w:val="24"/>
          <w:szCs w:val="24"/>
          <w:lang w:val="en-US"/>
        </w:rPr>
        <w:t xml:space="preserve"> De Smet (ed.), </w:t>
      </w:r>
      <w:r w:rsidRPr="008C5A7B">
        <w:rPr>
          <w:rFonts w:ascii="Times New Roman" w:hAnsi="Times New Roman" w:cs="Times New Roman"/>
          <w:i/>
          <w:iCs/>
          <w:sz w:val="24"/>
          <w:szCs w:val="24"/>
          <w:lang w:val="en-US"/>
        </w:rPr>
        <w:t xml:space="preserve">La Satire humaniste. </w:t>
      </w:r>
      <w:r w:rsidRPr="008C5A7B">
        <w:rPr>
          <w:rFonts w:ascii="Times New Roman" w:hAnsi="Times New Roman" w:cs="Times New Roman"/>
          <w:i/>
          <w:iCs/>
          <w:sz w:val="24"/>
          <w:szCs w:val="24"/>
        </w:rPr>
        <w:t>Actes du Colloque</w:t>
      </w:r>
      <w:r>
        <w:rPr>
          <w:rFonts w:ascii="Times New Roman" w:hAnsi="Times New Roman" w:cs="Times New Roman"/>
          <w:i/>
          <w:iCs/>
          <w:sz w:val="24"/>
          <w:szCs w:val="24"/>
        </w:rPr>
        <w:t xml:space="preserve"> </w:t>
      </w:r>
      <w:r w:rsidRPr="008C5A7B">
        <w:rPr>
          <w:rFonts w:ascii="Times New Roman" w:hAnsi="Times New Roman" w:cs="Times New Roman"/>
          <w:i/>
          <w:iCs/>
          <w:sz w:val="24"/>
          <w:szCs w:val="24"/>
        </w:rPr>
        <w:t>international des 31 mars, 1er et 2 avril 1993</w:t>
      </w:r>
      <w:r w:rsidRPr="008C5A7B">
        <w:rPr>
          <w:rFonts w:ascii="Times New Roman" w:hAnsi="Times New Roman" w:cs="Times New Roman"/>
          <w:sz w:val="24"/>
          <w:szCs w:val="24"/>
        </w:rPr>
        <w:t xml:space="preserve"> </w:t>
      </w:r>
      <w:r>
        <w:rPr>
          <w:rFonts w:ascii="Times New Roman" w:hAnsi="Times New Roman" w:cs="Times New Roman"/>
          <w:sz w:val="24"/>
          <w:szCs w:val="24"/>
        </w:rPr>
        <w:t>(Bruxelles)</w:t>
      </w:r>
      <w:r w:rsidRPr="008C5A7B">
        <w:rPr>
          <w:rFonts w:ascii="Times New Roman" w:hAnsi="Times New Roman" w:cs="Times New Roman"/>
          <w:sz w:val="24"/>
          <w:szCs w:val="24"/>
        </w:rPr>
        <w:t>, 49-75.</w:t>
      </w:r>
    </w:p>
    <w:p w:rsidR="00687EEE" w:rsidRPr="00687EEE" w:rsidRDefault="00687EEE" w:rsidP="00142884">
      <w:pPr>
        <w:tabs>
          <w:tab w:val="left" w:pos="284"/>
        </w:tabs>
        <w:spacing w:line="240" w:lineRule="auto"/>
        <w:ind w:left="284" w:hanging="284"/>
        <w:rPr>
          <w:rFonts w:ascii="Times New Roman" w:hAnsi="Times New Roman" w:cs="Times New Roman"/>
          <w:sz w:val="24"/>
          <w:szCs w:val="24"/>
          <w:lang w:val="en-US"/>
        </w:rPr>
      </w:pPr>
      <w:r w:rsidRPr="00687EEE">
        <w:rPr>
          <w:rFonts w:ascii="Times New Roman" w:hAnsi="Times New Roman" w:cs="Times New Roman"/>
          <w:sz w:val="24"/>
          <w:szCs w:val="24"/>
          <w:lang w:val="en-US"/>
        </w:rPr>
        <w:t>Dickison, Sheila K. (1977): “</w:t>
      </w:r>
      <w:r w:rsidR="00D36063">
        <w:rPr>
          <w:rFonts w:ascii="Times New Roman" w:hAnsi="Times New Roman" w:cs="Times New Roman"/>
          <w:sz w:val="24"/>
          <w:szCs w:val="24"/>
          <w:lang w:val="en-US"/>
        </w:rPr>
        <w:t xml:space="preserve">Claudius: </w:t>
      </w:r>
      <w:r w:rsidRPr="00687EEE">
        <w:rPr>
          <w:rFonts w:ascii="Times New Roman" w:hAnsi="Times New Roman" w:cs="Times New Roman"/>
          <w:sz w:val="24"/>
          <w:szCs w:val="24"/>
          <w:lang w:val="en-US"/>
        </w:rPr>
        <w:t xml:space="preserve">Saturnalicius Princeps,” </w:t>
      </w:r>
      <w:r w:rsidRPr="00687EEE">
        <w:rPr>
          <w:rFonts w:ascii="Times New Roman" w:hAnsi="Times New Roman" w:cs="Times New Roman"/>
          <w:i/>
          <w:sz w:val="24"/>
          <w:szCs w:val="24"/>
          <w:lang w:val="en-US"/>
        </w:rPr>
        <w:t>Latomus</w:t>
      </w:r>
      <w:r w:rsidRPr="00687EEE">
        <w:rPr>
          <w:rFonts w:ascii="Times New Roman" w:hAnsi="Times New Roman" w:cs="Times New Roman"/>
          <w:sz w:val="24"/>
          <w:szCs w:val="24"/>
          <w:lang w:val="en-US"/>
        </w:rPr>
        <w:t xml:space="preserve"> 36, 634-47.</w:t>
      </w:r>
    </w:p>
    <w:p w:rsidR="00175997" w:rsidRPr="00C700C3" w:rsidRDefault="00C75E8F" w:rsidP="00142884">
      <w:pPr>
        <w:tabs>
          <w:tab w:val="left" w:pos="284"/>
        </w:tabs>
        <w:spacing w:line="240" w:lineRule="auto"/>
        <w:ind w:left="284" w:hanging="284"/>
        <w:rPr>
          <w:rFonts w:ascii="Times New Roman" w:hAnsi="Times New Roman" w:cs="Times New Roman"/>
          <w:sz w:val="24"/>
          <w:szCs w:val="24"/>
          <w:lang w:val="en-US"/>
        </w:rPr>
      </w:pPr>
      <w:r w:rsidRPr="00C700C3">
        <w:rPr>
          <w:rFonts w:ascii="Times New Roman" w:hAnsi="Times New Roman" w:cs="Times New Roman"/>
          <w:sz w:val="24"/>
          <w:szCs w:val="24"/>
          <w:lang w:val="en-US"/>
        </w:rPr>
        <w:t xml:space="preserve">Dirkzwager, Ari (1977): “Zu Seneca, Apocolocyntosis, 10,3,” </w:t>
      </w:r>
      <w:hyperlink r:id="rId37" w:tooltip="AC = L’Antiquité classique" w:history="1">
        <w:r w:rsidRPr="00C700C3">
          <w:rPr>
            <w:rStyle w:val="Hyperlink"/>
            <w:rFonts w:ascii="Times New Roman" w:hAnsi="Times New Roman" w:cs="Times New Roman"/>
            <w:i/>
            <w:color w:val="auto"/>
            <w:sz w:val="24"/>
            <w:szCs w:val="24"/>
            <w:u w:val="none"/>
            <w:lang w:val="en-US"/>
          </w:rPr>
          <w:t>AC</w:t>
        </w:r>
      </w:hyperlink>
      <w:r w:rsidRPr="00C700C3">
        <w:rPr>
          <w:rFonts w:ascii="Times New Roman" w:hAnsi="Times New Roman" w:cs="Times New Roman"/>
          <w:sz w:val="24"/>
          <w:szCs w:val="24"/>
          <w:lang w:val="en-US"/>
        </w:rPr>
        <w:t xml:space="preserve"> 46, 196-7.</w:t>
      </w:r>
    </w:p>
    <w:p w:rsidR="00C75E8F" w:rsidRPr="000B5D29" w:rsidRDefault="00D6775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Dobesch, Gerhard (1975): “Eine Vergilreminiszenz in Senecas Apokolokyntosis,” </w:t>
      </w:r>
      <w:r w:rsidR="00E653C7">
        <w:rPr>
          <w:rFonts w:ascii="Times New Roman" w:hAnsi="Times New Roman" w:cs="Times New Roman"/>
          <w:sz w:val="24"/>
          <w:szCs w:val="24"/>
        </w:rPr>
        <w:t xml:space="preserve">in </w:t>
      </w:r>
      <w:r w:rsidRPr="000B5D29">
        <w:rPr>
          <w:rFonts w:ascii="Times New Roman" w:hAnsi="Times New Roman" w:cs="Times New Roman"/>
          <w:i/>
          <w:sz w:val="24"/>
          <w:szCs w:val="24"/>
        </w:rPr>
        <w:t>Publik</w:t>
      </w:r>
      <w:r w:rsidRPr="000B5D29">
        <w:rPr>
          <w:rFonts w:ascii="Times New Roman" w:hAnsi="Times New Roman" w:cs="Times New Roman"/>
          <w:i/>
          <w:sz w:val="24"/>
          <w:szCs w:val="24"/>
        </w:rPr>
        <w:t>a</w:t>
      </w:r>
      <w:r w:rsidRPr="000B5D29">
        <w:rPr>
          <w:rFonts w:ascii="Times New Roman" w:hAnsi="Times New Roman" w:cs="Times New Roman"/>
          <w:i/>
          <w:sz w:val="24"/>
          <w:szCs w:val="24"/>
        </w:rPr>
        <w:t>tionen aus dem Archiv der Universität</w:t>
      </w:r>
      <w:r w:rsidRPr="000B5D29">
        <w:rPr>
          <w:rFonts w:ascii="Times New Roman" w:hAnsi="Times New Roman" w:cs="Times New Roman"/>
          <w:sz w:val="24"/>
          <w:szCs w:val="24"/>
        </w:rPr>
        <w:t xml:space="preserve"> </w:t>
      </w:r>
      <w:r w:rsidR="008B3837">
        <w:rPr>
          <w:rFonts w:ascii="Times New Roman" w:hAnsi="Times New Roman" w:cs="Times New Roman"/>
          <w:i/>
          <w:sz w:val="24"/>
          <w:szCs w:val="24"/>
        </w:rPr>
        <w:t xml:space="preserve">Graz </w:t>
      </w:r>
      <w:r w:rsidRPr="000B5D29">
        <w:rPr>
          <w:rFonts w:ascii="Times New Roman" w:hAnsi="Times New Roman" w:cs="Times New Roman"/>
          <w:sz w:val="24"/>
          <w:szCs w:val="24"/>
        </w:rPr>
        <w:t>1975</w:t>
      </w:r>
      <w:r w:rsidRPr="00E653C7">
        <w:rPr>
          <w:rFonts w:ascii="Times New Roman" w:hAnsi="Times New Roman" w:cs="Times New Roman"/>
          <w:i/>
          <w:sz w:val="24"/>
          <w:szCs w:val="24"/>
        </w:rPr>
        <w:t xml:space="preserve">, </w:t>
      </w:r>
      <w:r w:rsidR="00E653C7" w:rsidRPr="00E653C7">
        <w:rPr>
          <w:rFonts w:ascii="Times New Roman" w:hAnsi="Times New Roman" w:cs="Times New Roman"/>
          <w:i/>
          <w:sz w:val="24"/>
          <w:szCs w:val="24"/>
        </w:rPr>
        <w:t>4. Beitrag zur allgemeinen Geschichte</w:t>
      </w:r>
      <w:r w:rsidR="000D2F60">
        <w:rPr>
          <w:rFonts w:ascii="Times New Roman" w:hAnsi="Times New Roman" w:cs="Times New Roman"/>
          <w:i/>
          <w:sz w:val="24"/>
          <w:szCs w:val="24"/>
        </w:rPr>
        <w:t>. Alexander Novotny zur Vollendung seines 70. Lebensjahrs gewidmet</w:t>
      </w:r>
      <w:r w:rsidR="00E653C7">
        <w:rPr>
          <w:rFonts w:ascii="Times New Roman" w:hAnsi="Times New Roman" w:cs="Times New Roman"/>
          <w:sz w:val="24"/>
          <w:szCs w:val="24"/>
        </w:rPr>
        <w:t xml:space="preserve"> (Graz), </w:t>
      </w:r>
      <w:r w:rsidR="0061273D">
        <w:rPr>
          <w:rFonts w:ascii="Times New Roman" w:hAnsi="Times New Roman" w:cs="Times New Roman"/>
          <w:sz w:val="24"/>
          <w:szCs w:val="24"/>
        </w:rPr>
        <w:t xml:space="preserve">1-10 = id.: </w:t>
      </w:r>
      <w:r w:rsidR="0061273D" w:rsidRPr="0061273D">
        <w:rPr>
          <w:rFonts w:ascii="Times New Roman" w:hAnsi="Times New Roman" w:cs="Times New Roman"/>
          <w:i/>
          <w:sz w:val="24"/>
          <w:szCs w:val="24"/>
        </w:rPr>
        <w:t>Ausgewählte Schriften</w:t>
      </w:r>
      <w:r w:rsidR="0061273D">
        <w:rPr>
          <w:rFonts w:ascii="Times New Roman" w:hAnsi="Times New Roman" w:cs="Times New Roman"/>
          <w:sz w:val="24"/>
          <w:szCs w:val="24"/>
        </w:rPr>
        <w:t xml:space="preserve"> 1 (Köln/Wien/Weimar, 2001), 563-</w:t>
      </w:r>
      <w:r w:rsidR="00645265">
        <w:rPr>
          <w:rFonts w:ascii="Times New Roman" w:hAnsi="Times New Roman" w:cs="Times New Roman"/>
          <w:sz w:val="24"/>
          <w:szCs w:val="24"/>
        </w:rPr>
        <w:t>76.</w:t>
      </w:r>
    </w:p>
    <w:p w:rsidR="00C75E8F" w:rsidRPr="000B5D29" w:rsidRDefault="00D6775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(2002): “Noch einmal der Tod des Kaisers Claudius in der </w:t>
      </w:r>
      <w:r w:rsidRPr="000B5D29">
        <w:rPr>
          <w:rFonts w:ascii="Times New Roman" w:hAnsi="Times New Roman" w:cs="Times New Roman"/>
          <w:i/>
          <w:sz w:val="24"/>
          <w:szCs w:val="24"/>
        </w:rPr>
        <w:t>Apokolokyntosis</w:t>
      </w:r>
      <w:r w:rsidRPr="000B5D29">
        <w:rPr>
          <w:rFonts w:ascii="Times New Roman" w:hAnsi="Times New Roman" w:cs="Times New Roman"/>
          <w:sz w:val="24"/>
          <w:szCs w:val="24"/>
        </w:rPr>
        <w:t xml:space="preserve">,”. </w:t>
      </w:r>
      <w:hyperlink r:id="rId38" w:tooltip="Tyche = Tyche : Beiträge zur Alten Geschichte, Papyrologie und Epigraphik" w:history="1">
        <w:r w:rsidRPr="000B5D29">
          <w:rPr>
            <w:rStyle w:val="Hyperlink"/>
            <w:rFonts w:ascii="Times New Roman" w:hAnsi="Times New Roman" w:cs="Times New Roman"/>
            <w:i/>
            <w:color w:val="auto"/>
            <w:sz w:val="24"/>
            <w:szCs w:val="24"/>
            <w:u w:val="none"/>
          </w:rPr>
          <w:t>Tyche</w:t>
        </w:r>
      </w:hyperlink>
      <w:r w:rsidRPr="000B5D29">
        <w:rPr>
          <w:rFonts w:ascii="Times New Roman" w:hAnsi="Times New Roman" w:cs="Times New Roman"/>
          <w:sz w:val="24"/>
          <w:szCs w:val="24"/>
        </w:rPr>
        <w:t xml:space="preserve"> 17, 63-7.</w:t>
      </w:r>
    </w:p>
    <w:p w:rsidR="00E525E8" w:rsidRDefault="00E525E8" w:rsidP="00142884">
      <w:pPr>
        <w:tabs>
          <w:tab w:val="left" w:pos="284"/>
        </w:tabs>
        <w:spacing w:line="240" w:lineRule="auto"/>
        <w:ind w:left="284" w:hanging="284"/>
        <w:rPr>
          <w:rFonts w:ascii="Times New Roman" w:hAnsi="Times New Roman" w:cs="Times New Roman"/>
          <w:sz w:val="24"/>
          <w:szCs w:val="24"/>
        </w:rPr>
      </w:pPr>
      <w:r w:rsidRPr="00E525E8">
        <w:rPr>
          <w:rFonts w:ascii="Times New Roman" w:hAnsi="Times New Roman" w:cs="Times New Roman"/>
          <w:sz w:val="24"/>
          <w:szCs w:val="24"/>
        </w:rPr>
        <w:t>Döpp</w:t>
      </w:r>
      <w:r w:rsidR="00645265">
        <w:rPr>
          <w:rFonts w:ascii="Times New Roman" w:hAnsi="Times New Roman" w:cs="Times New Roman"/>
          <w:sz w:val="24"/>
          <w:szCs w:val="24"/>
        </w:rPr>
        <w:t>,</w:t>
      </w:r>
      <w:r w:rsidRPr="00E525E8">
        <w:rPr>
          <w:rFonts w:ascii="Times New Roman" w:hAnsi="Times New Roman" w:cs="Times New Roman"/>
          <w:sz w:val="24"/>
          <w:szCs w:val="24"/>
        </w:rPr>
        <w:t xml:space="preserve"> Siegmar</w:t>
      </w:r>
      <w:r>
        <w:rPr>
          <w:rFonts w:ascii="Times New Roman" w:hAnsi="Times New Roman" w:cs="Times New Roman"/>
          <w:sz w:val="24"/>
          <w:szCs w:val="24"/>
        </w:rPr>
        <w:t xml:space="preserve"> (1993): </w:t>
      </w:r>
      <w:r w:rsidRPr="00E525E8">
        <w:rPr>
          <w:rFonts w:ascii="Times New Roman" w:hAnsi="Times New Roman" w:cs="Times New Roman"/>
          <w:sz w:val="24"/>
          <w:szCs w:val="24"/>
        </w:rPr>
        <w:t>“</w:t>
      </w:r>
      <w:r>
        <w:rPr>
          <w:rFonts w:ascii="Times New Roman" w:hAnsi="Times New Roman" w:cs="Times New Roman"/>
          <w:sz w:val="24"/>
          <w:szCs w:val="24"/>
        </w:rPr>
        <w:t>Saturnalien und lateinische Literatur,</w:t>
      </w:r>
      <w:r w:rsidRPr="00E525E8">
        <w:rPr>
          <w:rFonts w:ascii="Times New Roman" w:hAnsi="Times New Roman" w:cs="Times New Roman"/>
          <w:sz w:val="24"/>
          <w:szCs w:val="24"/>
        </w:rPr>
        <w:t xml:space="preserve">” </w:t>
      </w:r>
      <w:r>
        <w:rPr>
          <w:rFonts w:ascii="Times New Roman" w:hAnsi="Times New Roman" w:cs="Times New Roman"/>
          <w:sz w:val="24"/>
          <w:szCs w:val="24"/>
        </w:rPr>
        <w:t xml:space="preserve">in id. </w:t>
      </w:r>
      <w:r w:rsidRPr="00E525E8">
        <w:rPr>
          <w:rFonts w:ascii="Times New Roman" w:hAnsi="Times New Roman" w:cs="Times New Roman"/>
          <w:sz w:val="24"/>
          <w:szCs w:val="24"/>
        </w:rPr>
        <w:t xml:space="preserve">(ed.): </w:t>
      </w:r>
      <w:r w:rsidRPr="00E525E8">
        <w:rPr>
          <w:rFonts w:ascii="Times New Roman" w:hAnsi="Times New Roman" w:cs="Times New Roman"/>
          <w:i/>
          <w:sz w:val="24"/>
          <w:szCs w:val="24"/>
        </w:rPr>
        <w:t>Karnevaleske Phänomene in antiken und nachantiken Kulturen und Literaturen</w:t>
      </w:r>
      <w:r w:rsidRPr="00E525E8">
        <w:rPr>
          <w:rFonts w:ascii="Times New Roman" w:hAnsi="Times New Roman" w:cs="Times New Roman"/>
          <w:sz w:val="24"/>
          <w:szCs w:val="24"/>
        </w:rPr>
        <w:t xml:space="preserve">. </w:t>
      </w:r>
      <w:r w:rsidR="0026301D">
        <w:rPr>
          <w:rFonts w:ascii="Times New Roman" w:hAnsi="Times New Roman" w:cs="Times New Roman"/>
          <w:sz w:val="24"/>
          <w:szCs w:val="24"/>
        </w:rPr>
        <w:t xml:space="preserve">Stätten und Formen der </w:t>
      </w:r>
      <w:r w:rsidR="0026301D">
        <w:rPr>
          <w:rFonts w:ascii="Times New Roman" w:hAnsi="Times New Roman" w:cs="Times New Roman"/>
          <w:sz w:val="24"/>
          <w:szCs w:val="24"/>
        </w:rPr>
        <w:lastRenderedPageBreak/>
        <w:t xml:space="preserve">Kommunikation im Altertum. </w:t>
      </w:r>
      <w:r w:rsidRPr="00E525E8">
        <w:rPr>
          <w:rFonts w:ascii="Times New Roman" w:hAnsi="Times New Roman" w:cs="Times New Roman"/>
          <w:sz w:val="24"/>
          <w:szCs w:val="24"/>
        </w:rPr>
        <w:t>Bochumer Altertumswissenschaftliches Colloquium 13 (Trier),</w:t>
      </w:r>
      <w:r>
        <w:rPr>
          <w:rFonts w:ascii="Times New Roman" w:hAnsi="Times New Roman" w:cs="Times New Roman"/>
          <w:sz w:val="24"/>
          <w:szCs w:val="24"/>
        </w:rPr>
        <w:t xml:space="preserve"> 145-77.</w:t>
      </w:r>
    </w:p>
    <w:p w:rsidR="008E0D03" w:rsidRDefault="00D6775F"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rPr>
        <w:t>Dormeyer, Detlev (</w:t>
      </w:r>
      <w:r w:rsidR="00572DA2" w:rsidRPr="000B5D29">
        <w:rPr>
          <w:rFonts w:ascii="Times New Roman" w:hAnsi="Times New Roman" w:cs="Times New Roman"/>
          <w:sz w:val="24"/>
          <w:szCs w:val="24"/>
        </w:rPr>
        <w:t>2004</w:t>
      </w:r>
      <w:r w:rsidRPr="000B5D29">
        <w:rPr>
          <w:rFonts w:ascii="Times New Roman" w:hAnsi="Times New Roman" w:cs="Times New Roman"/>
          <w:sz w:val="24"/>
          <w:szCs w:val="24"/>
        </w:rPr>
        <w:t xml:space="preserve">): </w:t>
      </w:r>
      <w:r w:rsidR="00572DA2" w:rsidRPr="000B5D29">
        <w:rPr>
          <w:rFonts w:ascii="Times New Roman" w:hAnsi="Times New Roman" w:cs="Times New Roman"/>
          <w:sz w:val="24"/>
          <w:szCs w:val="24"/>
        </w:rPr>
        <w:t xml:space="preserve">“Die Apotheose in Seneca </w:t>
      </w:r>
      <w:r w:rsidR="00572DA2" w:rsidRPr="000B5D29">
        <w:rPr>
          <w:rFonts w:ascii="Times New Roman" w:hAnsi="Times New Roman" w:cs="Times New Roman"/>
          <w:i/>
          <w:sz w:val="24"/>
          <w:szCs w:val="24"/>
        </w:rPr>
        <w:t>Apocolocyntosis</w:t>
      </w:r>
      <w:r w:rsidR="00572DA2" w:rsidRPr="000B5D29">
        <w:rPr>
          <w:rFonts w:ascii="Times New Roman" w:hAnsi="Times New Roman" w:cs="Times New Roman"/>
          <w:sz w:val="24"/>
          <w:szCs w:val="24"/>
        </w:rPr>
        <w:t xml:space="preserve"> und die Himmelfahrt Lk 24.50-53; Apg 1.9-11,” in Jirí Mrázek/Jan Roskovec (edd.): </w:t>
      </w:r>
      <w:r w:rsidR="00572DA2" w:rsidRPr="000B5D29">
        <w:rPr>
          <w:rFonts w:ascii="Times New Roman" w:hAnsi="Times New Roman" w:cs="Times New Roman"/>
          <w:i/>
          <w:sz w:val="24"/>
          <w:szCs w:val="24"/>
        </w:rPr>
        <w:t>Testimony and Interpret</w:t>
      </w:r>
      <w:r w:rsidR="00572DA2" w:rsidRPr="000B5D29">
        <w:rPr>
          <w:rFonts w:ascii="Times New Roman" w:hAnsi="Times New Roman" w:cs="Times New Roman"/>
          <w:i/>
          <w:sz w:val="24"/>
          <w:szCs w:val="24"/>
        </w:rPr>
        <w:t>a</w:t>
      </w:r>
      <w:r w:rsidR="00572DA2" w:rsidRPr="000B5D29">
        <w:rPr>
          <w:rFonts w:ascii="Times New Roman" w:hAnsi="Times New Roman" w:cs="Times New Roman"/>
          <w:i/>
          <w:sz w:val="24"/>
          <w:szCs w:val="24"/>
        </w:rPr>
        <w:t xml:space="preserve">tion: Early Christology in Its Judeo-Hellenistic Milieu. </w:t>
      </w:r>
      <w:r w:rsidR="00572DA2" w:rsidRPr="000B5D29">
        <w:rPr>
          <w:rFonts w:ascii="Times New Roman" w:hAnsi="Times New Roman" w:cs="Times New Roman"/>
          <w:i/>
          <w:sz w:val="24"/>
          <w:szCs w:val="24"/>
          <w:lang w:val="en-US"/>
        </w:rPr>
        <w:t>Studies in Honour of Petr Pokorný</w:t>
      </w:r>
      <w:r w:rsidR="00572DA2" w:rsidRPr="000B5D29">
        <w:rPr>
          <w:rFonts w:ascii="Times New Roman" w:hAnsi="Times New Roman" w:cs="Times New Roman"/>
          <w:sz w:val="24"/>
          <w:szCs w:val="24"/>
          <w:lang w:val="en-US"/>
        </w:rPr>
        <w:t>. Journal for the Study of the New Testament. Supplement Series 272 (London), 123-42.</w:t>
      </w:r>
    </w:p>
    <w:p w:rsidR="00E653C7" w:rsidRPr="000B5D29" w:rsidRDefault="00E653C7"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Düll, Rudolf (1976): “Seneca iurisconsultus,” </w:t>
      </w:r>
      <w:r w:rsidRPr="00E653C7">
        <w:rPr>
          <w:rFonts w:ascii="Times New Roman" w:hAnsi="Times New Roman" w:cs="Times New Roman"/>
          <w:i/>
          <w:sz w:val="24"/>
          <w:szCs w:val="24"/>
          <w:lang w:val="en-US"/>
        </w:rPr>
        <w:t>ANRW</w:t>
      </w:r>
      <w:r>
        <w:rPr>
          <w:rFonts w:ascii="Times New Roman" w:hAnsi="Times New Roman" w:cs="Times New Roman"/>
          <w:sz w:val="24"/>
          <w:szCs w:val="24"/>
          <w:lang w:val="en-US"/>
        </w:rPr>
        <w:t xml:space="preserve"> II 15, 364-480.</w:t>
      </w:r>
    </w:p>
    <w:p w:rsidR="00572DA2" w:rsidRPr="000B5D29" w:rsidRDefault="00572DA2" w:rsidP="00142884">
      <w:pPr>
        <w:tabs>
          <w:tab w:val="left" w:pos="284"/>
        </w:tabs>
        <w:spacing w:line="240" w:lineRule="auto"/>
        <w:ind w:left="284" w:hanging="284"/>
        <w:rPr>
          <w:rFonts w:ascii="Times New Roman" w:hAnsi="Times New Roman" w:cs="Times New Roman"/>
          <w:sz w:val="24"/>
          <w:szCs w:val="24"/>
          <w:lang w:val="en-US"/>
        </w:rPr>
      </w:pPr>
    </w:p>
    <w:p w:rsidR="00572DA2" w:rsidRPr="000B5D29" w:rsidRDefault="00572DA2" w:rsidP="00142884">
      <w:pPr>
        <w:tabs>
          <w:tab w:val="left" w:pos="284"/>
        </w:tabs>
        <w:spacing w:line="240" w:lineRule="auto"/>
        <w:ind w:left="284" w:hanging="284"/>
        <w:rPr>
          <w:rFonts w:ascii="Times New Roman" w:hAnsi="Times New Roman" w:cs="Times New Roman"/>
          <w:sz w:val="24"/>
          <w:szCs w:val="24"/>
          <w:lang w:val="en-US"/>
        </w:rPr>
      </w:pPr>
    </w:p>
    <w:p w:rsidR="002D1A7A" w:rsidRDefault="002D1A7A"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Eden, P.T. (1960): “William Gray, Bishop of Ely, and Three Oxford Manuscripts of Seneca,”</w:t>
      </w:r>
      <w:r w:rsidRPr="002D1A7A">
        <w:rPr>
          <w:rFonts w:ascii="Times New Roman" w:hAnsi="Times New Roman" w:cs="Times New Roman"/>
          <w:i/>
          <w:sz w:val="24"/>
          <w:szCs w:val="24"/>
          <w:lang w:val="en-US"/>
        </w:rPr>
        <w:t xml:space="preserve"> C&amp;M</w:t>
      </w:r>
      <w:r>
        <w:rPr>
          <w:rFonts w:ascii="Times New Roman" w:hAnsi="Times New Roman" w:cs="Times New Roman"/>
          <w:sz w:val="24"/>
          <w:szCs w:val="24"/>
          <w:lang w:val="en-US"/>
        </w:rPr>
        <w:t xml:space="preserve"> 21, 29-42.</w:t>
      </w:r>
    </w:p>
    <w:p w:rsidR="00E653C7" w:rsidRDefault="002D1A7A"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sidR="00E653C7">
        <w:rPr>
          <w:rFonts w:ascii="Times New Roman" w:hAnsi="Times New Roman" w:cs="Times New Roman"/>
          <w:sz w:val="24"/>
          <w:szCs w:val="24"/>
          <w:lang w:val="en-US"/>
        </w:rPr>
        <w:t xml:space="preserve">(1964): “Faba mimus,” </w:t>
      </w:r>
      <w:r w:rsidR="00E653C7" w:rsidRPr="00E653C7">
        <w:rPr>
          <w:rFonts w:ascii="Times New Roman" w:hAnsi="Times New Roman" w:cs="Times New Roman"/>
          <w:i/>
          <w:sz w:val="24"/>
          <w:szCs w:val="24"/>
          <w:lang w:val="en-US"/>
        </w:rPr>
        <w:t>Hermes</w:t>
      </w:r>
      <w:r w:rsidR="00E653C7">
        <w:rPr>
          <w:rFonts w:ascii="Times New Roman" w:hAnsi="Times New Roman" w:cs="Times New Roman"/>
          <w:sz w:val="24"/>
          <w:szCs w:val="24"/>
          <w:lang w:val="en-US"/>
        </w:rPr>
        <w:t xml:space="preserve"> 92, 251-5.</w:t>
      </w:r>
    </w:p>
    <w:p w:rsidR="00572DA2" w:rsidRPr="000B5D29" w:rsidRDefault="00E653C7"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sidR="00572DA2" w:rsidRPr="000B5D29">
        <w:rPr>
          <w:rFonts w:ascii="Times New Roman" w:hAnsi="Times New Roman" w:cs="Times New Roman"/>
          <w:sz w:val="24"/>
          <w:szCs w:val="24"/>
          <w:lang w:val="en-US"/>
        </w:rPr>
        <w:t xml:space="preserve">(1979): “The Manuscript Tradition of Seneca’s </w:t>
      </w:r>
      <w:r w:rsidR="00572DA2" w:rsidRPr="000B5D29">
        <w:rPr>
          <w:rFonts w:ascii="Times New Roman" w:hAnsi="Times New Roman" w:cs="Times New Roman"/>
          <w:i/>
          <w:sz w:val="24"/>
          <w:szCs w:val="24"/>
          <w:lang w:val="en-US"/>
        </w:rPr>
        <w:t>Apocolocyntosis</w:t>
      </w:r>
      <w:r w:rsidR="00572DA2" w:rsidRPr="000B5D29">
        <w:rPr>
          <w:rFonts w:ascii="Times New Roman" w:hAnsi="Times New Roman" w:cs="Times New Roman"/>
          <w:sz w:val="24"/>
          <w:szCs w:val="24"/>
          <w:lang w:val="en-US"/>
        </w:rPr>
        <w:t xml:space="preserve">,” </w:t>
      </w:r>
      <w:hyperlink r:id="rId39" w:tooltip="CQ = Classical Quarterly" w:history="1">
        <w:r w:rsidR="00572DA2" w:rsidRPr="000B5D29">
          <w:rPr>
            <w:rStyle w:val="Hyperlink"/>
            <w:rFonts w:ascii="Times New Roman" w:hAnsi="Times New Roman" w:cs="Times New Roman"/>
            <w:i/>
            <w:color w:val="auto"/>
            <w:sz w:val="24"/>
            <w:szCs w:val="24"/>
            <w:u w:val="none"/>
            <w:lang w:val="en-US"/>
          </w:rPr>
          <w:t>CQ</w:t>
        </w:r>
      </w:hyperlink>
      <w:r w:rsidR="00572DA2" w:rsidRPr="000B5D29">
        <w:rPr>
          <w:rFonts w:ascii="Times New Roman" w:hAnsi="Times New Roman" w:cs="Times New Roman"/>
          <w:sz w:val="24"/>
          <w:szCs w:val="24"/>
          <w:lang w:val="en-US"/>
        </w:rPr>
        <w:t xml:space="preserve"> 29, 149-61.</w:t>
      </w:r>
    </w:p>
    <w:p w:rsidR="00D91775" w:rsidRPr="00D91775" w:rsidRDefault="00572DA2"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 xml:space="preserve">(1984; ed.): </w:t>
      </w:r>
      <w:r w:rsidRPr="000B5D29">
        <w:rPr>
          <w:rFonts w:ascii="Times New Roman" w:hAnsi="Times New Roman" w:cs="Times New Roman"/>
          <w:i/>
          <w:sz w:val="24"/>
          <w:szCs w:val="24"/>
          <w:lang w:val="en-US"/>
        </w:rPr>
        <w:t>Seneca: Apocolocyntosis.</w:t>
      </w:r>
      <w:r w:rsidRPr="000B5D29">
        <w:rPr>
          <w:rFonts w:ascii="Times New Roman" w:hAnsi="Times New Roman" w:cs="Times New Roman"/>
          <w:sz w:val="24"/>
          <w:szCs w:val="24"/>
          <w:lang w:val="en-US"/>
        </w:rPr>
        <w:t xml:space="preserve"> Cambridge Greek and Latin Classics (Cam</w:t>
      </w:r>
      <w:r w:rsidR="005D1BED">
        <w:rPr>
          <w:rFonts w:ascii="Times New Roman" w:hAnsi="Times New Roman" w:cs="Times New Roman"/>
          <w:sz w:val="24"/>
          <w:szCs w:val="24"/>
          <w:lang w:val="en-US"/>
        </w:rPr>
        <w:t>bridge; rev. edition 2002)</w:t>
      </w:r>
      <w:r w:rsidRPr="000B5D29">
        <w:rPr>
          <w:rFonts w:ascii="Times New Roman" w:hAnsi="Times New Roman" w:cs="Times New Roman"/>
          <w:sz w:val="24"/>
          <w:szCs w:val="24"/>
          <w:lang w:val="en-US"/>
        </w:rPr>
        <w:t xml:space="preserve"> [</w:t>
      </w:r>
      <w:r w:rsidR="00CB165E">
        <w:rPr>
          <w:rFonts w:ascii="Times New Roman" w:hAnsi="Times New Roman" w:cs="Times New Roman"/>
          <w:sz w:val="24"/>
          <w:szCs w:val="24"/>
          <w:lang w:val="en-US"/>
        </w:rPr>
        <w:t xml:space="preserve">G. </w:t>
      </w:r>
      <w:r w:rsidRPr="000B5D29">
        <w:rPr>
          <w:rFonts w:ascii="Times New Roman" w:hAnsi="Times New Roman" w:cs="Times New Roman"/>
          <w:sz w:val="24"/>
          <w:szCs w:val="24"/>
          <w:lang w:val="en-US"/>
        </w:rPr>
        <w:t xml:space="preserve">Defossé, </w:t>
      </w:r>
      <w:r w:rsidRPr="000B5D29">
        <w:rPr>
          <w:rFonts w:ascii="Times New Roman" w:hAnsi="Times New Roman" w:cs="Times New Roman"/>
          <w:i/>
          <w:sz w:val="24"/>
          <w:szCs w:val="24"/>
          <w:lang w:val="en-US"/>
        </w:rPr>
        <w:t>LEC</w:t>
      </w:r>
      <w:r w:rsidRPr="000B5D29">
        <w:rPr>
          <w:rFonts w:ascii="Times New Roman" w:hAnsi="Times New Roman" w:cs="Times New Roman"/>
          <w:sz w:val="24"/>
          <w:szCs w:val="24"/>
          <w:lang w:val="en-US"/>
        </w:rPr>
        <w:t xml:space="preserve"> 52, 1984, 276; </w:t>
      </w:r>
      <w:r w:rsidR="00D36063">
        <w:rPr>
          <w:rFonts w:ascii="Times New Roman" w:hAnsi="Times New Roman" w:cs="Times New Roman"/>
          <w:sz w:val="24"/>
          <w:szCs w:val="24"/>
          <w:lang w:val="en-US"/>
        </w:rPr>
        <w:t xml:space="preserve">F. </w:t>
      </w:r>
      <w:r w:rsidRPr="000B5D29">
        <w:rPr>
          <w:rFonts w:ascii="Times New Roman" w:hAnsi="Times New Roman" w:cs="Times New Roman"/>
          <w:sz w:val="24"/>
          <w:szCs w:val="24"/>
          <w:lang w:val="en-US"/>
        </w:rPr>
        <w:t xml:space="preserve">Robertson, </w:t>
      </w:r>
      <w:r w:rsidRPr="000B5D29">
        <w:rPr>
          <w:rFonts w:ascii="Times New Roman" w:hAnsi="Times New Roman" w:cs="Times New Roman"/>
          <w:i/>
          <w:sz w:val="24"/>
          <w:szCs w:val="24"/>
          <w:lang w:val="en-US"/>
        </w:rPr>
        <w:t>G&amp;R</w:t>
      </w:r>
      <w:r w:rsidRPr="000B5D29">
        <w:rPr>
          <w:rFonts w:ascii="Times New Roman" w:hAnsi="Times New Roman" w:cs="Times New Roman"/>
          <w:sz w:val="24"/>
          <w:szCs w:val="24"/>
          <w:lang w:val="en-US"/>
        </w:rPr>
        <w:t xml:space="preserve"> 31, 1984, 211-12; </w:t>
      </w:r>
      <w:r w:rsidR="00D36063">
        <w:rPr>
          <w:rFonts w:ascii="Times New Roman" w:hAnsi="Times New Roman" w:cs="Times New Roman"/>
          <w:sz w:val="24"/>
          <w:szCs w:val="24"/>
          <w:lang w:val="en-US"/>
        </w:rPr>
        <w:t xml:space="preserve">D. </w:t>
      </w:r>
      <w:r w:rsidRPr="000B5D29">
        <w:rPr>
          <w:rFonts w:ascii="Times New Roman" w:hAnsi="Times New Roman" w:cs="Times New Roman"/>
          <w:sz w:val="24"/>
          <w:szCs w:val="24"/>
          <w:lang w:val="en-US"/>
        </w:rPr>
        <w:t>Vessey</w:t>
      </w:r>
      <w:r w:rsidR="00CB165E">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w:t>
      </w:r>
      <w:r w:rsidRPr="000B5D29">
        <w:rPr>
          <w:rFonts w:ascii="Times New Roman" w:hAnsi="Times New Roman" w:cs="Times New Roman"/>
          <w:i/>
          <w:sz w:val="24"/>
          <w:szCs w:val="24"/>
          <w:lang w:val="en-US"/>
        </w:rPr>
        <w:t>JACTJ</w:t>
      </w:r>
      <w:r w:rsidR="003A0769">
        <w:rPr>
          <w:rFonts w:ascii="Times New Roman" w:hAnsi="Times New Roman" w:cs="Times New Roman"/>
          <w:sz w:val="24"/>
          <w:szCs w:val="24"/>
          <w:lang w:val="en-US"/>
        </w:rPr>
        <w:t xml:space="preserve"> 1, 1984, 26; </w:t>
      </w:r>
      <w:r w:rsidR="00322E26">
        <w:rPr>
          <w:rFonts w:ascii="Times New Roman" w:hAnsi="Times New Roman" w:cs="Times New Roman"/>
          <w:sz w:val="24"/>
          <w:szCs w:val="24"/>
          <w:lang w:val="en-US"/>
        </w:rPr>
        <w:t xml:space="preserve">D.C. und S.H. </w:t>
      </w:r>
      <w:r w:rsidRPr="000B5D29">
        <w:rPr>
          <w:rFonts w:ascii="Times New Roman" w:hAnsi="Times New Roman" w:cs="Times New Roman"/>
          <w:sz w:val="24"/>
          <w:szCs w:val="24"/>
          <w:lang w:val="en-US"/>
        </w:rPr>
        <w:t xml:space="preserve">Braund, </w:t>
      </w:r>
      <w:r w:rsidRPr="000B5D29">
        <w:rPr>
          <w:rFonts w:ascii="Times New Roman" w:hAnsi="Times New Roman" w:cs="Times New Roman"/>
          <w:i/>
          <w:sz w:val="24"/>
          <w:szCs w:val="24"/>
          <w:lang w:val="en-US"/>
        </w:rPr>
        <w:t>JRS</w:t>
      </w:r>
      <w:r w:rsidRPr="000B5D29">
        <w:rPr>
          <w:rFonts w:ascii="Times New Roman" w:hAnsi="Times New Roman" w:cs="Times New Roman"/>
          <w:sz w:val="24"/>
          <w:szCs w:val="24"/>
          <w:lang w:val="en-US"/>
        </w:rPr>
        <w:t xml:space="preserve"> 75, 1985</w:t>
      </w:r>
      <w:r w:rsidR="00D07A85"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314-15; M. Smith, </w:t>
      </w:r>
      <w:r w:rsidRPr="000B5D29">
        <w:rPr>
          <w:rFonts w:ascii="Times New Roman" w:hAnsi="Times New Roman" w:cs="Times New Roman"/>
          <w:i/>
          <w:sz w:val="24"/>
          <w:szCs w:val="24"/>
          <w:lang w:val="en-US"/>
        </w:rPr>
        <w:t>CR</w:t>
      </w:r>
      <w:r w:rsidRPr="000B5D29">
        <w:rPr>
          <w:rFonts w:ascii="Times New Roman" w:hAnsi="Times New Roman" w:cs="Times New Roman"/>
          <w:sz w:val="24"/>
          <w:szCs w:val="24"/>
          <w:lang w:val="en-US"/>
        </w:rPr>
        <w:t xml:space="preserve"> 35, 1985 302-3; </w:t>
      </w:r>
      <w:r w:rsidR="003D2BA6">
        <w:rPr>
          <w:rFonts w:ascii="Times New Roman" w:hAnsi="Times New Roman" w:cs="Times New Roman"/>
          <w:sz w:val="24"/>
          <w:szCs w:val="24"/>
          <w:lang w:val="en-US"/>
        </w:rPr>
        <w:t xml:space="preserve">V. Tandoi, </w:t>
      </w:r>
      <w:r w:rsidR="003D2BA6" w:rsidRPr="003D2BA6">
        <w:rPr>
          <w:rFonts w:ascii="Times New Roman" w:hAnsi="Times New Roman" w:cs="Times New Roman"/>
          <w:i/>
          <w:sz w:val="24"/>
          <w:szCs w:val="24"/>
          <w:lang w:val="en-US"/>
        </w:rPr>
        <w:t>A&amp;R</w:t>
      </w:r>
      <w:r w:rsidR="003D2BA6">
        <w:rPr>
          <w:rFonts w:ascii="Times New Roman" w:hAnsi="Times New Roman" w:cs="Times New Roman"/>
          <w:sz w:val="24"/>
          <w:szCs w:val="24"/>
          <w:lang w:val="en-US"/>
        </w:rPr>
        <w:t xml:space="preserve"> 30, 1985, 36-44; </w:t>
      </w:r>
      <w:r w:rsidR="00322E26">
        <w:rPr>
          <w:rFonts w:ascii="Times New Roman" w:hAnsi="Times New Roman" w:cs="Times New Roman"/>
          <w:sz w:val="24"/>
          <w:szCs w:val="24"/>
          <w:lang w:val="en-US"/>
        </w:rPr>
        <w:t xml:space="preserve">R. </w:t>
      </w:r>
      <w:r w:rsidRPr="000B5D29">
        <w:rPr>
          <w:rFonts w:ascii="Times New Roman" w:hAnsi="Times New Roman" w:cs="Times New Roman"/>
          <w:sz w:val="24"/>
          <w:szCs w:val="24"/>
          <w:lang w:val="en-US"/>
        </w:rPr>
        <w:t xml:space="preserve">Tucker, </w:t>
      </w:r>
      <w:r w:rsidRPr="000B5D29">
        <w:rPr>
          <w:rFonts w:ascii="Times New Roman" w:hAnsi="Times New Roman" w:cs="Times New Roman"/>
          <w:i/>
          <w:sz w:val="24"/>
          <w:szCs w:val="24"/>
          <w:lang w:val="en-US"/>
        </w:rPr>
        <w:t>CO</w:t>
      </w:r>
      <w:r w:rsidRPr="000B5D29">
        <w:rPr>
          <w:rFonts w:ascii="Times New Roman" w:hAnsi="Times New Roman" w:cs="Times New Roman"/>
          <w:sz w:val="24"/>
          <w:szCs w:val="24"/>
          <w:lang w:val="en-US"/>
        </w:rPr>
        <w:t xml:space="preserve"> 63, 1986</w:t>
      </w:r>
      <w:r w:rsidR="00D07A85"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138-9; </w:t>
      </w:r>
      <w:r w:rsidR="00322E26">
        <w:rPr>
          <w:rFonts w:ascii="Times New Roman" w:hAnsi="Times New Roman" w:cs="Times New Roman"/>
          <w:sz w:val="24"/>
          <w:szCs w:val="24"/>
          <w:lang w:val="en-US"/>
        </w:rPr>
        <w:t xml:space="preserve">W.J. </w:t>
      </w:r>
      <w:r w:rsidRPr="000B5D29">
        <w:rPr>
          <w:rFonts w:ascii="Times New Roman" w:hAnsi="Times New Roman" w:cs="Times New Roman"/>
          <w:sz w:val="24"/>
          <w:szCs w:val="24"/>
          <w:lang w:val="en-US"/>
        </w:rPr>
        <w:t xml:space="preserve">Raschke, </w:t>
      </w:r>
      <w:r w:rsidRPr="000B5D29">
        <w:rPr>
          <w:rFonts w:ascii="Times New Roman" w:hAnsi="Times New Roman" w:cs="Times New Roman"/>
          <w:i/>
          <w:sz w:val="24"/>
          <w:szCs w:val="24"/>
          <w:lang w:val="en-US"/>
        </w:rPr>
        <w:t>CW</w:t>
      </w:r>
      <w:r w:rsidRPr="000B5D29">
        <w:rPr>
          <w:rFonts w:ascii="Times New Roman" w:hAnsi="Times New Roman" w:cs="Times New Roman"/>
          <w:sz w:val="24"/>
          <w:szCs w:val="24"/>
          <w:lang w:val="en-US"/>
        </w:rPr>
        <w:t xml:space="preserve"> 80, 1987, 389-90; </w:t>
      </w:r>
      <w:r w:rsidR="003A0769">
        <w:rPr>
          <w:rFonts w:ascii="Times New Roman" w:hAnsi="Times New Roman" w:cs="Times New Roman"/>
          <w:sz w:val="24"/>
          <w:szCs w:val="24"/>
          <w:lang w:val="en-US"/>
        </w:rPr>
        <w:t xml:space="preserve">C.F. </w:t>
      </w:r>
      <w:r w:rsidRPr="000B5D29">
        <w:rPr>
          <w:rFonts w:ascii="Times New Roman" w:hAnsi="Times New Roman" w:cs="Times New Roman"/>
          <w:sz w:val="24"/>
          <w:szCs w:val="24"/>
          <w:lang w:val="en-US"/>
        </w:rPr>
        <w:t xml:space="preserve">Russo, </w:t>
      </w:r>
      <w:r w:rsidRPr="000B5D29">
        <w:rPr>
          <w:rFonts w:ascii="Times New Roman" w:hAnsi="Times New Roman" w:cs="Times New Roman"/>
          <w:i/>
          <w:sz w:val="24"/>
          <w:szCs w:val="24"/>
          <w:lang w:val="en-US"/>
        </w:rPr>
        <w:t>Gnomon</w:t>
      </w:r>
      <w:r w:rsidRPr="000B5D29">
        <w:rPr>
          <w:rFonts w:ascii="Times New Roman" w:hAnsi="Times New Roman" w:cs="Times New Roman"/>
          <w:sz w:val="24"/>
          <w:szCs w:val="24"/>
          <w:lang w:val="en-US"/>
        </w:rPr>
        <w:t xml:space="preserve"> 59, 1987, 353-5; P. Verdière, </w:t>
      </w:r>
      <w:r w:rsidRPr="000B5D29">
        <w:rPr>
          <w:rFonts w:ascii="Times New Roman" w:hAnsi="Times New Roman" w:cs="Times New Roman"/>
          <w:i/>
          <w:sz w:val="24"/>
          <w:szCs w:val="24"/>
          <w:lang w:val="en-US"/>
        </w:rPr>
        <w:t>Latomus</w:t>
      </w:r>
      <w:r w:rsidRPr="000B5D29">
        <w:rPr>
          <w:rFonts w:ascii="Times New Roman" w:hAnsi="Times New Roman" w:cs="Times New Roman"/>
          <w:sz w:val="24"/>
          <w:szCs w:val="24"/>
          <w:lang w:val="en-US"/>
        </w:rPr>
        <w:t xml:space="preserve"> 46, 1987, 862-3; </w:t>
      </w:r>
      <w:r w:rsidR="006D05F7">
        <w:rPr>
          <w:rFonts w:ascii="Times New Roman" w:hAnsi="Times New Roman" w:cs="Times New Roman"/>
          <w:sz w:val="24"/>
          <w:szCs w:val="24"/>
          <w:lang w:val="en-US"/>
        </w:rPr>
        <w:t xml:space="preserve">G.A. </w:t>
      </w:r>
      <w:r w:rsidRPr="000B5D29">
        <w:rPr>
          <w:rFonts w:ascii="Times New Roman" w:hAnsi="Times New Roman" w:cs="Times New Roman"/>
          <w:sz w:val="24"/>
          <w:szCs w:val="24"/>
          <w:lang w:val="en-US"/>
        </w:rPr>
        <w:t xml:space="preserve">Staley, </w:t>
      </w:r>
      <w:r w:rsidRPr="000B5D29">
        <w:rPr>
          <w:rFonts w:ascii="Times New Roman" w:hAnsi="Times New Roman" w:cs="Times New Roman"/>
          <w:i/>
          <w:sz w:val="24"/>
          <w:szCs w:val="24"/>
          <w:lang w:val="en-US"/>
        </w:rPr>
        <w:t>EMC</w:t>
      </w:r>
      <w:r w:rsidRPr="000B5D29">
        <w:rPr>
          <w:rFonts w:ascii="Times New Roman" w:hAnsi="Times New Roman" w:cs="Times New Roman"/>
          <w:sz w:val="24"/>
          <w:szCs w:val="24"/>
          <w:lang w:val="en-US"/>
        </w:rPr>
        <w:t xml:space="preserve"> 32, 1988, 90-2; </w:t>
      </w:r>
      <w:r w:rsidR="006D05F7">
        <w:rPr>
          <w:rFonts w:ascii="Times New Roman" w:hAnsi="Times New Roman" w:cs="Times New Roman"/>
          <w:sz w:val="24"/>
          <w:szCs w:val="24"/>
          <w:lang w:val="en-US"/>
        </w:rPr>
        <w:t xml:space="preserve">D. </w:t>
      </w:r>
      <w:r w:rsidRPr="000B5D29">
        <w:rPr>
          <w:rFonts w:ascii="Times New Roman" w:hAnsi="Times New Roman" w:cs="Times New Roman"/>
          <w:sz w:val="24"/>
          <w:szCs w:val="24"/>
          <w:lang w:val="en-US"/>
        </w:rPr>
        <w:t xml:space="preserve">Pikhaus, </w:t>
      </w:r>
      <w:r w:rsidRPr="000B5D29">
        <w:rPr>
          <w:rFonts w:ascii="Times New Roman" w:hAnsi="Times New Roman" w:cs="Times New Roman"/>
          <w:i/>
          <w:sz w:val="24"/>
          <w:szCs w:val="24"/>
          <w:lang w:val="en-US"/>
        </w:rPr>
        <w:t>AC</w:t>
      </w:r>
      <w:r w:rsidRPr="000B5D29">
        <w:rPr>
          <w:rFonts w:ascii="Times New Roman" w:hAnsi="Times New Roman" w:cs="Times New Roman"/>
          <w:sz w:val="24"/>
          <w:szCs w:val="24"/>
          <w:lang w:val="en-US"/>
        </w:rPr>
        <w:t xml:space="preserve"> 58, 1989, 342-3].</w:t>
      </w:r>
    </w:p>
    <w:p w:rsidR="00D91775" w:rsidRPr="00D91775" w:rsidRDefault="00D91775" w:rsidP="00142884">
      <w:pPr>
        <w:tabs>
          <w:tab w:val="left" w:pos="284"/>
        </w:tabs>
        <w:spacing w:line="240" w:lineRule="auto"/>
        <w:ind w:left="284" w:hanging="284"/>
        <w:rPr>
          <w:rFonts w:ascii="Times New Roman" w:hAnsi="Times New Roman" w:cs="Times New Roman"/>
          <w:sz w:val="24"/>
          <w:szCs w:val="24"/>
        </w:rPr>
      </w:pPr>
      <w:r w:rsidRPr="00D91775">
        <w:rPr>
          <w:rFonts w:ascii="Times New Roman" w:hAnsi="Times New Roman" w:cs="Times New Roman"/>
          <w:sz w:val="24"/>
          <w:szCs w:val="24"/>
        </w:rPr>
        <w:t>E</w:t>
      </w:r>
      <w:r>
        <w:rPr>
          <w:rFonts w:ascii="Times New Roman" w:hAnsi="Times New Roman" w:cs="Times New Roman"/>
          <w:sz w:val="24"/>
          <w:szCs w:val="24"/>
        </w:rPr>
        <w:t xml:space="preserve">hlers, Widu-Wolfgang (2004): </w:t>
      </w:r>
      <w:r w:rsidRPr="00D91775">
        <w:rPr>
          <w:rFonts w:ascii="Times New Roman" w:hAnsi="Times New Roman" w:cs="Times New Roman"/>
          <w:sz w:val="24"/>
          <w:szCs w:val="24"/>
        </w:rPr>
        <w:t>“Das Apollo-</w:t>
      </w:r>
      <w:r>
        <w:rPr>
          <w:rFonts w:ascii="Times New Roman" w:hAnsi="Times New Roman" w:cs="Times New Roman"/>
          <w:sz w:val="24"/>
          <w:szCs w:val="24"/>
        </w:rPr>
        <w:t xml:space="preserve">Experiment. Senecas </w:t>
      </w:r>
      <w:r w:rsidRPr="00D91775">
        <w:rPr>
          <w:rFonts w:ascii="Times New Roman" w:hAnsi="Times New Roman" w:cs="Times New Roman"/>
          <w:sz w:val="24"/>
          <w:szCs w:val="24"/>
        </w:rPr>
        <w:t>‘</w:t>
      </w:r>
      <w:r>
        <w:rPr>
          <w:rFonts w:ascii="Times New Roman" w:hAnsi="Times New Roman" w:cs="Times New Roman"/>
          <w:sz w:val="24"/>
          <w:szCs w:val="24"/>
        </w:rPr>
        <w:t>Konstruktion</w:t>
      </w:r>
      <w:r w:rsidRPr="00D91775">
        <w:rPr>
          <w:rFonts w:ascii="Times New Roman" w:hAnsi="Times New Roman" w:cs="Times New Roman"/>
          <w:sz w:val="24"/>
          <w:szCs w:val="24"/>
        </w:rPr>
        <w:t>’</w:t>
      </w:r>
      <w:r>
        <w:rPr>
          <w:rFonts w:ascii="Times New Roman" w:hAnsi="Times New Roman" w:cs="Times New Roman"/>
          <w:sz w:val="24"/>
          <w:szCs w:val="24"/>
        </w:rPr>
        <w:t xml:space="preserve"> des Ka</w:t>
      </w:r>
      <w:r>
        <w:rPr>
          <w:rFonts w:ascii="Times New Roman" w:hAnsi="Times New Roman" w:cs="Times New Roman"/>
          <w:sz w:val="24"/>
          <w:szCs w:val="24"/>
        </w:rPr>
        <w:t>i</w:t>
      </w:r>
      <w:r>
        <w:rPr>
          <w:rFonts w:ascii="Times New Roman" w:hAnsi="Times New Roman" w:cs="Times New Roman"/>
          <w:sz w:val="24"/>
          <w:szCs w:val="24"/>
        </w:rPr>
        <w:t>sers Nero,</w:t>
      </w:r>
      <w:r w:rsidRPr="00D91775">
        <w:rPr>
          <w:rFonts w:ascii="Times New Roman" w:hAnsi="Times New Roman" w:cs="Times New Roman"/>
          <w:sz w:val="24"/>
          <w:szCs w:val="24"/>
        </w:rPr>
        <w:t xml:space="preserve">” in </w:t>
      </w:r>
      <w:r w:rsidRPr="00D91775">
        <w:rPr>
          <w:rFonts w:ascii="Times New Roman" w:hAnsi="Times New Roman" w:cs="Times New Roman"/>
          <w:i/>
          <w:sz w:val="24"/>
          <w:szCs w:val="24"/>
        </w:rPr>
        <w:t>Graecolatina Pragensia 29</w:t>
      </w:r>
      <w:r w:rsidRPr="006D05F7">
        <w:rPr>
          <w:rFonts w:ascii="Times New Roman" w:hAnsi="Times New Roman" w:cs="Times New Roman"/>
          <w:sz w:val="24"/>
          <w:szCs w:val="24"/>
        </w:rPr>
        <w:t>,</w:t>
      </w:r>
      <w:r>
        <w:rPr>
          <w:rFonts w:ascii="Times New Roman" w:hAnsi="Times New Roman" w:cs="Times New Roman"/>
          <w:sz w:val="24"/>
          <w:szCs w:val="24"/>
        </w:rPr>
        <w:t xml:space="preserve"> 23-32.</w:t>
      </w:r>
    </w:p>
    <w:p w:rsidR="00D07A85" w:rsidRDefault="00D07A85"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Eisenberger, Herbert (1978): “Bedeutung und Zweck des Titels von Senecas Apocolocynt</w:t>
      </w:r>
      <w:r w:rsidRPr="000B5D29">
        <w:rPr>
          <w:rFonts w:ascii="Times New Roman" w:hAnsi="Times New Roman" w:cs="Times New Roman"/>
          <w:sz w:val="24"/>
          <w:szCs w:val="24"/>
        </w:rPr>
        <w:t>o</w:t>
      </w:r>
      <w:r w:rsidRPr="000B5D29">
        <w:rPr>
          <w:rFonts w:ascii="Times New Roman" w:hAnsi="Times New Roman" w:cs="Times New Roman"/>
          <w:sz w:val="24"/>
          <w:szCs w:val="24"/>
        </w:rPr>
        <w:t xml:space="preserve">sis,” </w:t>
      </w:r>
      <w:hyperlink r:id="rId40" w:tooltip="HSPh = Harvard studies in classical philology" w:history="1">
        <w:r w:rsidRPr="000B5D29">
          <w:rPr>
            <w:rStyle w:val="Hyperlink"/>
            <w:rFonts w:ascii="Times New Roman" w:hAnsi="Times New Roman" w:cs="Times New Roman"/>
            <w:i/>
            <w:color w:val="auto"/>
            <w:sz w:val="24"/>
            <w:szCs w:val="24"/>
            <w:u w:val="none"/>
          </w:rPr>
          <w:t>HSPh</w:t>
        </w:r>
      </w:hyperlink>
      <w:r w:rsidRPr="000B5D29">
        <w:rPr>
          <w:rFonts w:ascii="Times New Roman" w:hAnsi="Times New Roman" w:cs="Times New Roman"/>
          <w:sz w:val="24"/>
          <w:szCs w:val="24"/>
        </w:rPr>
        <w:t xml:space="preserve"> 82, 265-70.</w:t>
      </w:r>
    </w:p>
    <w:p w:rsidR="006D32BF" w:rsidRPr="00A13ED5" w:rsidRDefault="006D05F7" w:rsidP="00142884">
      <w:pPr>
        <w:tabs>
          <w:tab w:val="left" w:pos="284"/>
        </w:tabs>
        <w:spacing w:line="240" w:lineRule="auto"/>
        <w:ind w:left="284" w:hanging="284"/>
        <w:rPr>
          <w:rFonts w:ascii="Times New Roman" w:hAnsi="Times New Roman" w:cs="Times New Roman"/>
          <w:sz w:val="24"/>
          <w:szCs w:val="24"/>
        </w:rPr>
      </w:pPr>
      <w:r w:rsidRPr="00A13ED5">
        <w:rPr>
          <w:rFonts w:ascii="Times New Roman" w:hAnsi="Times New Roman" w:cs="Times New Roman"/>
          <w:sz w:val="24"/>
          <w:szCs w:val="24"/>
        </w:rPr>
        <w:t>Elorduy, Eleuterio</w:t>
      </w:r>
      <w:r w:rsidR="006D32BF" w:rsidRPr="00A13ED5">
        <w:rPr>
          <w:rFonts w:ascii="Times New Roman" w:hAnsi="Times New Roman" w:cs="Times New Roman"/>
          <w:sz w:val="24"/>
          <w:szCs w:val="24"/>
        </w:rPr>
        <w:t xml:space="preserve"> (1967): </w:t>
      </w:r>
      <w:r w:rsidR="0059369F" w:rsidRPr="00A13ED5">
        <w:rPr>
          <w:rFonts w:ascii="Times New Roman" w:hAnsi="Times New Roman" w:cs="Times New Roman"/>
          <w:sz w:val="24"/>
          <w:szCs w:val="24"/>
        </w:rPr>
        <w:t>“Séneca, preceptor</w:t>
      </w:r>
      <w:r w:rsidR="006D32BF" w:rsidRPr="00A13ED5">
        <w:rPr>
          <w:rFonts w:ascii="Times New Roman" w:hAnsi="Times New Roman" w:cs="Times New Roman"/>
          <w:sz w:val="24"/>
          <w:szCs w:val="24"/>
        </w:rPr>
        <w:t xml:space="preserve"> de Néron,” </w:t>
      </w:r>
      <w:r w:rsidR="006D32BF" w:rsidRPr="00A13ED5">
        <w:rPr>
          <w:rFonts w:ascii="Times New Roman" w:hAnsi="Times New Roman" w:cs="Times New Roman"/>
          <w:i/>
          <w:sz w:val="24"/>
          <w:szCs w:val="24"/>
        </w:rPr>
        <w:t>EClás</w:t>
      </w:r>
      <w:r w:rsidR="006D32BF" w:rsidRPr="00A13ED5">
        <w:rPr>
          <w:rFonts w:ascii="Times New Roman" w:hAnsi="Times New Roman" w:cs="Times New Roman"/>
          <w:sz w:val="24"/>
          <w:szCs w:val="24"/>
        </w:rPr>
        <w:t xml:space="preserve"> 11, 41-83.</w:t>
      </w:r>
    </w:p>
    <w:p w:rsidR="00662754" w:rsidRPr="00662754" w:rsidRDefault="00662754"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A13ED5">
        <w:rPr>
          <w:rFonts w:ascii="Times New Roman" w:hAnsi="Times New Roman" w:cs="Times New Roman"/>
          <w:sz w:val="24"/>
          <w:szCs w:val="24"/>
        </w:rPr>
        <w:t xml:space="preserve">Encuentra Ortega, </w:t>
      </w:r>
      <w:r w:rsidR="0059369F" w:rsidRPr="00A13ED5">
        <w:rPr>
          <w:rFonts w:ascii="Times New Roman" w:hAnsi="Times New Roman" w:cs="Times New Roman"/>
          <w:sz w:val="24"/>
          <w:szCs w:val="24"/>
        </w:rPr>
        <w:t>Alfredo</w:t>
      </w:r>
      <w:r w:rsidRPr="00A13ED5">
        <w:rPr>
          <w:rFonts w:ascii="Times New Roman" w:hAnsi="Times New Roman" w:cs="Times New Roman"/>
          <w:sz w:val="24"/>
          <w:szCs w:val="24"/>
        </w:rPr>
        <w:t xml:space="preserve"> (1997): “</w:t>
      </w:r>
      <w:r w:rsidRPr="00A13ED5">
        <w:rPr>
          <w:rFonts w:ascii="Times New Roman" w:hAnsi="Times New Roman" w:cs="Times New Roman"/>
          <w:iCs/>
          <w:sz w:val="24"/>
          <w:szCs w:val="24"/>
        </w:rPr>
        <w:t>Séneca, poeta hexamétrico</w:t>
      </w:r>
      <w:r w:rsidRPr="00A13ED5">
        <w:rPr>
          <w:rFonts w:ascii="Times New Roman" w:hAnsi="Times New Roman" w:cs="Times New Roman"/>
          <w:sz w:val="24"/>
          <w:szCs w:val="24"/>
        </w:rPr>
        <w:t xml:space="preserve">,” in Miguel Rodríguez-Pantoja (ed.): </w:t>
      </w:r>
      <w:r w:rsidRPr="00A13ED5">
        <w:rPr>
          <w:rFonts w:ascii="Times New Roman" w:hAnsi="Times New Roman" w:cs="Times New Roman"/>
          <w:i/>
          <w:iCs/>
          <w:sz w:val="24"/>
          <w:szCs w:val="24"/>
        </w:rPr>
        <w:t xml:space="preserve">Séneca, dos mil años después. </w:t>
      </w:r>
      <w:r w:rsidRPr="00662754">
        <w:rPr>
          <w:rFonts w:ascii="Times New Roman" w:hAnsi="Times New Roman" w:cs="Times New Roman"/>
          <w:i/>
          <w:iCs/>
          <w:sz w:val="24"/>
          <w:szCs w:val="24"/>
          <w:lang w:val="it-IT"/>
        </w:rPr>
        <w:t>Actas del congreso internacional conmemor</w:t>
      </w:r>
      <w:r w:rsidRPr="00662754">
        <w:rPr>
          <w:rFonts w:ascii="Times New Roman" w:hAnsi="Times New Roman" w:cs="Times New Roman"/>
          <w:i/>
          <w:iCs/>
          <w:sz w:val="24"/>
          <w:szCs w:val="24"/>
          <w:lang w:val="it-IT"/>
        </w:rPr>
        <w:t>a</w:t>
      </w:r>
      <w:r w:rsidRPr="00662754">
        <w:rPr>
          <w:rFonts w:ascii="Times New Roman" w:hAnsi="Times New Roman" w:cs="Times New Roman"/>
          <w:i/>
          <w:iCs/>
          <w:sz w:val="24"/>
          <w:szCs w:val="24"/>
          <w:lang w:val="it-IT"/>
        </w:rPr>
        <w:t>tivo del bimilenario de su nacmiento</w:t>
      </w:r>
      <w:r>
        <w:rPr>
          <w:rFonts w:ascii="Times New Roman" w:hAnsi="Times New Roman" w:cs="Times New Roman"/>
          <w:i/>
          <w:iCs/>
          <w:sz w:val="24"/>
          <w:szCs w:val="24"/>
          <w:lang w:val="it-IT"/>
        </w:rPr>
        <w:t xml:space="preserve"> </w:t>
      </w:r>
      <w:r w:rsidRPr="00662754">
        <w:rPr>
          <w:rFonts w:ascii="Times New Roman" w:hAnsi="Times New Roman" w:cs="Times New Roman"/>
          <w:i/>
          <w:iCs/>
          <w:sz w:val="24"/>
          <w:szCs w:val="24"/>
          <w:lang w:val="it-IT"/>
        </w:rPr>
        <w:t>(Córdoba, 24-27/9/1996)</w:t>
      </w:r>
      <w:r w:rsidRPr="00662754">
        <w:rPr>
          <w:rFonts w:ascii="Times New Roman" w:hAnsi="Times New Roman" w:cs="Times New Roman"/>
          <w:sz w:val="24"/>
          <w:szCs w:val="24"/>
          <w:lang w:val="it-IT"/>
        </w:rPr>
        <w:t xml:space="preserve"> (Córdoba), 489-501.</w:t>
      </w:r>
    </w:p>
    <w:p w:rsidR="00D07A85" w:rsidRPr="00662754" w:rsidRDefault="00D07A85" w:rsidP="00142884">
      <w:pPr>
        <w:tabs>
          <w:tab w:val="left" w:pos="284"/>
        </w:tabs>
        <w:spacing w:line="240" w:lineRule="auto"/>
        <w:ind w:left="284" w:hanging="284"/>
        <w:rPr>
          <w:rFonts w:ascii="Times New Roman" w:hAnsi="Times New Roman" w:cs="Times New Roman"/>
          <w:sz w:val="24"/>
          <w:szCs w:val="24"/>
          <w:lang w:val="it-IT"/>
        </w:rPr>
      </w:pPr>
    </w:p>
    <w:p w:rsidR="00D07A85" w:rsidRPr="00662754" w:rsidRDefault="00D07A85" w:rsidP="00142884">
      <w:pPr>
        <w:tabs>
          <w:tab w:val="left" w:pos="284"/>
        </w:tabs>
        <w:spacing w:line="240" w:lineRule="auto"/>
        <w:ind w:left="284" w:hanging="284"/>
        <w:rPr>
          <w:rFonts w:ascii="Times New Roman" w:hAnsi="Times New Roman" w:cs="Times New Roman"/>
          <w:sz w:val="24"/>
          <w:szCs w:val="24"/>
          <w:lang w:val="it-IT"/>
        </w:rPr>
      </w:pPr>
    </w:p>
    <w:p w:rsidR="00A66BEC" w:rsidRPr="00A66BEC" w:rsidRDefault="00A66BEC"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Fasolini, Donato (2008): “Sulla datazione della </w:t>
      </w:r>
      <w:r w:rsidRPr="00A66BEC">
        <w:rPr>
          <w:rFonts w:ascii="Times New Roman" w:hAnsi="Times New Roman" w:cs="Times New Roman"/>
          <w:i/>
          <w:sz w:val="24"/>
          <w:szCs w:val="24"/>
          <w:lang w:val="it-IT"/>
        </w:rPr>
        <w:t>Apocolocyntosis</w:t>
      </w:r>
      <w:r>
        <w:rPr>
          <w:rFonts w:ascii="Times New Roman" w:hAnsi="Times New Roman" w:cs="Times New Roman"/>
          <w:sz w:val="24"/>
          <w:szCs w:val="24"/>
          <w:lang w:val="it-IT"/>
        </w:rPr>
        <w:t xml:space="preserve">”, </w:t>
      </w:r>
      <w:r w:rsidRPr="006D05F7">
        <w:rPr>
          <w:rFonts w:ascii="Times New Roman" w:hAnsi="Times New Roman" w:cs="Times New Roman"/>
          <w:i/>
          <w:sz w:val="24"/>
          <w:szCs w:val="24"/>
          <w:lang w:val="it-IT"/>
        </w:rPr>
        <w:t>Aevum</w:t>
      </w:r>
      <w:r>
        <w:rPr>
          <w:rFonts w:ascii="Times New Roman" w:hAnsi="Times New Roman" w:cs="Times New Roman"/>
          <w:sz w:val="24"/>
          <w:szCs w:val="24"/>
          <w:lang w:val="it-IT"/>
        </w:rPr>
        <w:t xml:space="preserve"> 82, 127-36.</w:t>
      </w:r>
    </w:p>
    <w:p w:rsidR="00703170" w:rsidRPr="00703170" w:rsidRDefault="00703170"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Ferriol, Ezequiel (2007): “Quando i topi mangiano leccornie (Una proposta d’interpretazione su un passaggio </w:t>
      </w:r>
      <w:r w:rsidRPr="00F06325">
        <w:rPr>
          <w:rFonts w:ascii="Times New Roman" w:hAnsi="Times New Roman" w:cs="Times New Roman"/>
          <w:sz w:val="24"/>
          <w:szCs w:val="24"/>
          <w:lang w:val="it-IT"/>
        </w:rPr>
        <w:t>dell’</w:t>
      </w:r>
      <w:r w:rsidRPr="00703170">
        <w:rPr>
          <w:rFonts w:ascii="Times New Roman" w:hAnsi="Times New Roman" w:cs="Times New Roman"/>
          <w:i/>
          <w:sz w:val="24"/>
          <w:szCs w:val="24"/>
          <w:lang w:val="it-IT"/>
        </w:rPr>
        <w:t>Apocolocyntosis</w:t>
      </w:r>
      <w:r>
        <w:rPr>
          <w:rFonts w:ascii="Times New Roman" w:hAnsi="Times New Roman" w:cs="Times New Roman"/>
          <w:sz w:val="24"/>
          <w:szCs w:val="24"/>
          <w:lang w:val="it-IT"/>
        </w:rPr>
        <w:t xml:space="preserve">,” </w:t>
      </w:r>
      <w:r w:rsidRPr="00703170">
        <w:rPr>
          <w:rFonts w:ascii="Times New Roman" w:hAnsi="Times New Roman" w:cs="Times New Roman"/>
          <w:i/>
          <w:sz w:val="24"/>
          <w:szCs w:val="24"/>
          <w:lang w:val="it-IT"/>
        </w:rPr>
        <w:t>Aufidus</w:t>
      </w:r>
      <w:r>
        <w:rPr>
          <w:rFonts w:ascii="Times New Roman" w:hAnsi="Times New Roman" w:cs="Times New Roman"/>
          <w:sz w:val="24"/>
          <w:szCs w:val="24"/>
          <w:lang w:val="it-IT"/>
        </w:rPr>
        <w:t xml:space="preserve"> </w:t>
      </w:r>
      <w:r w:rsidR="00F24686">
        <w:rPr>
          <w:rFonts w:ascii="Times New Roman" w:hAnsi="Times New Roman" w:cs="Times New Roman"/>
          <w:sz w:val="24"/>
          <w:szCs w:val="24"/>
          <w:lang w:val="it-IT"/>
        </w:rPr>
        <w:t>21 N°</w:t>
      </w:r>
      <w:r>
        <w:rPr>
          <w:rFonts w:ascii="Times New Roman" w:hAnsi="Times New Roman" w:cs="Times New Roman"/>
          <w:sz w:val="24"/>
          <w:szCs w:val="24"/>
          <w:lang w:val="it-IT"/>
        </w:rPr>
        <w:t>62</w:t>
      </w:r>
      <w:r w:rsidR="00F24686">
        <w:rPr>
          <w:rFonts w:ascii="Times New Roman" w:hAnsi="Times New Roman" w:cs="Times New Roman"/>
          <w:sz w:val="24"/>
          <w:szCs w:val="24"/>
          <w:lang w:val="it-IT"/>
        </w:rPr>
        <w:t>-3</w:t>
      </w:r>
      <w:r>
        <w:rPr>
          <w:rFonts w:ascii="Times New Roman" w:hAnsi="Times New Roman" w:cs="Times New Roman"/>
          <w:sz w:val="24"/>
          <w:szCs w:val="24"/>
          <w:lang w:val="it-IT"/>
        </w:rPr>
        <w:t>, 7-19.</w:t>
      </w:r>
    </w:p>
    <w:p w:rsidR="00D07A85" w:rsidRPr="000B5D29" w:rsidRDefault="00D07A85"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Filandri, Giuliana (1991-3): “La struttura dell’</w:t>
      </w:r>
      <w:r w:rsidRPr="000B5D29">
        <w:rPr>
          <w:rFonts w:ascii="Times New Roman" w:hAnsi="Times New Roman" w:cs="Times New Roman"/>
          <w:i/>
          <w:sz w:val="24"/>
          <w:szCs w:val="24"/>
          <w:lang w:val="it-IT"/>
        </w:rPr>
        <w:t>Apocolocynthosis</w:t>
      </w:r>
      <w:r w:rsidRPr="000B5D29">
        <w:rPr>
          <w:rFonts w:ascii="Times New Roman" w:hAnsi="Times New Roman" w:cs="Times New Roman"/>
          <w:sz w:val="24"/>
          <w:szCs w:val="24"/>
          <w:lang w:val="it-IT"/>
        </w:rPr>
        <w:t xml:space="preserve"> di Seneca,” </w:t>
      </w:r>
      <w:hyperlink r:id="rId41" w:tooltip="AFLPer(class) = Annali della Facoltà di Lettere e Filosofia di Perugia. 1, Studi classici" w:history="1">
        <w:r w:rsidRPr="000B5D29">
          <w:rPr>
            <w:rStyle w:val="Hyperlink"/>
            <w:rFonts w:ascii="Times New Roman" w:hAnsi="Times New Roman" w:cs="Times New Roman"/>
            <w:i/>
            <w:color w:val="auto"/>
            <w:sz w:val="24"/>
            <w:szCs w:val="24"/>
            <w:u w:val="none"/>
            <w:lang w:val="it-IT"/>
          </w:rPr>
          <w:t>AFLPer(class)</w:t>
        </w:r>
      </w:hyperlink>
      <w:r w:rsidRPr="000B5D29">
        <w:rPr>
          <w:rFonts w:ascii="Times New Roman" w:hAnsi="Times New Roman" w:cs="Times New Roman"/>
          <w:sz w:val="24"/>
          <w:szCs w:val="24"/>
          <w:lang w:val="it-IT"/>
        </w:rPr>
        <w:t xml:space="preserve"> N.S. 15/16, 15-57.</w:t>
      </w:r>
    </w:p>
    <w:p w:rsidR="002D1A7A" w:rsidRPr="002D1A7A" w:rsidRDefault="000D2F60" w:rsidP="00142884">
      <w:pPr>
        <w:spacing w:line="240" w:lineRule="auto"/>
        <w:ind w:left="284" w:hanging="284"/>
        <w:rPr>
          <w:rFonts w:ascii="Times New Roman" w:hAnsi="Times New Roman" w:cs="Times New Roman"/>
          <w:sz w:val="24"/>
          <w:szCs w:val="24"/>
          <w:lang w:val="it-IT"/>
        </w:rPr>
      </w:pPr>
      <w:r w:rsidRPr="002D1A7A">
        <w:rPr>
          <w:rFonts w:ascii="Times New Roman" w:hAnsi="Times New Roman" w:cs="Times New Roman"/>
          <w:sz w:val="24"/>
          <w:szCs w:val="24"/>
          <w:lang w:val="it-IT"/>
        </w:rPr>
        <w:t>Fishwick, Duncan</w:t>
      </w:r>
      <w:r w:rsidR="006D05F7">
        <w:rPr>
          <w:rFonts w:ascii="Times New Roman" w:hAnsi="Times New Roman" w:cs="Times New Roman"/>
          <w:sz w:val="24"/>
          <w:szCs w:val="24"/>
          <w:lang w:val="it-IT"/>
        </w:rPr>
        <w:t xml:space="preserve"> (1965): “</w:t>
      </w:r>
      <w:r w:rsidR="006D05F7" w:rsidRPr="006D05F7">
        <w:rPr>
          <w:rFonts w:ascii="Times New Roman" w:hAnsi="Times New Roman" w:cs="Times New Roman"/>
          <w:i/>
          <w:sz w:val="24"/>
          <w:szCs w:val="24"/>
          <w:lang w:val="it-IT"/>
        </w:rPr>
        <w:t>Vae, puto deu</w:t>
      </w:r>
      <w:r w:rsidR="002D1A7A" w:rsidRPr="006D05F7">
        <w:rPr>
          <w:rFonts w:ascii="Times New Roman" w:hAnsi="Times New Roman" w:cs="Times New Roman"/>
          <w:i/>
          <w:sz w:val="24"/>
          <w:szCs w:val="24"/>
          <w:lang w:val="it-IT"/>
        </w:rPr>
        <w:t>s fio</w:t>
      </w:r>
      <w:r w:rsidR="002D1A7A" w:rsidRPr="002D1A7A">
        <w:rPr>
          <w:rFonts w:ascii="Times New Roman" w:hAnsi="Times New Roman" w:cs="Times New Roman"/>
          <w:sz w:val="24"/>
          <w:szCs w:val="24"/>
          <w:lang w:val="it-IT"/>
        </w:rPr>
        <w:t xml:space="preserve">,” </w:t>
      </w:r>
      <w:r w:rsidR="002D1A7A" w:rsidRPr="0092565E">
        <w:rPr>
          <w:rFonts w:ascii="Times New Roman" w:hAnsi="Times New Roman" w:cs="Times New Roman"/>
          <w:i/>
          <w:sz w:val="24"/>
          <w:szCs w:val="24"/>
          <w:lang w:val="it-IT"/>
        </w:rPr>
        <w:t>CQ</w:t>
      </w:r>
      <w:r w:rsidR="002D1A7A" w:rsidRPr="002D1A7A">
        <w:rPr>
          <w:rFonts w:ascii="Times New Roman" w:hAnsi="Times New Roman" w:cs="Times New Roman"/>
          <w:sz w:val="24"/>
          <w:szCs w:val="24"/>
          <w:lang w:val="it-IT"/>
        </w:rPr>
        <w:t xml:space="preserve"> 15, 155-7.</w:t>
      </w:r>
    </w:p>
    <w:p w:rsidR="000D2F60" w:rsidRPr="000D2F60" w:rsidRDefault="002D1A7A"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sidR="000D2F60" w:rsidRPr="000D2F60">
        <w:rPr>
          <w:rFonts w:ascii="Times New Roman" w:hAnsi="Times New Roman" w:cs="Times New Roman"/>
          <w:sz w:val="24"/>
          <w:szCs w:val="24"/>
          <w:lang w:val="en-US"/>
        </w:rPr>
        <w:t xml:space="preserve">(1991): “Seneca and the Temple of Divus Claudius,” </w:t>
      </w:r>
      <w:r w:rsidR="000D2F60" w:rsidRPr="000D2F60">
        <w:rPr>
          <w:rFonts w:ascii="Times New Roman" w:hAnsi="Times New Roman" w:cs="Times New Roman"/>
          <w:i/>
          <w:sz w:val="24"/>
          <w:szCs w:val="24"/>
          <w:lang w:val="en-US"/>
        </w:rPr>
        <w:t>Britannia</w:t>
      </w:r>
      <w:r w:rsidR="000D2F60" w:rsidRPr="000D2F60">
        <w:rPr>
          <w:rFonts w:ascii="Times New Roman" w:hAnsi="Times New Roman" w:cs="Times New Roman"/>
          <w:sz w:val="24"/>
          <w:szCs w:val="24"/>
          <w:lang w:val="en-US"/>
        </w:rPr>
        <w:t xml:space="preserve"> 22, 137-41.</w:t>
      </w:r>
    </w:p>
    <w:p w:rsidR="00687EEE" w:rsidRDefault="00687EEE"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Flobert, Pierre (1968): “</w:t>
      </w:r>
      <w:r w:rsidRPr="00726641">
        <w:rPr>
          <w:rFonts w:ascii="Times New Roman" w:hAnsi="Times New Roman" w:cs="Times New Roman"/>
          <w:i/>
          <w:sz w:val="24"/>
          <w:szCs w:val="24"/>
          <w:lang w:val="it-IT"/>
        </w:rPr>
        <w:t>Lugdunum</w:t>
      </w:r>
      <w:r>
        <w:rPr>
          <w:rFonts w:ascii="Times New Roman" w:hAnsi="Times New Roman" w:cs="Times New Roman"/>
          <w:sz w:val="24"/>
          <w:szCs w:val="24"/>
          <w:lang w:val="it-IT"/>
        </w:rPr>
        <w:t xml:space="preserve">: Une etimologie gauloise de l’empereur Claude (Seneca, </w:t>
      </w:r>
      <w:r w:rsidRPr="00417D7F">
        <w:rPr>
          <w:rFonts w:ascii="Times New Roman" w:hAnsi="Times New Roman" w:cs="Times New Roman"/>
          <w:i/>
          <w:sz w:val="24"/>
          <w:szCs w:val="24"/>
          <w:lang w:val="it-IT"/>
        </w:rPr>
        <w:t>Apocol</w:t>
      </w:r>
      <w:r>
        <w:rPr>
          <w:rFonts w:ascii="Times New Roman" w:hAnsi="Times New Roman" w:cs="Times New Roman"/>
          <w:sz w:val="24"/>
          <w:szCs w:val="24"/>
          <w:lang w:val="it-IT"/>
        </w:rPr>
        <w:t xml:space="preserve">. VII,2, v.9-10),” </w:t>
      </w:r>
      <w:r w:rsidRPr="00687EEE">
        <w:rPr>
          <w:rFonts w:ascii="Times New Roman" w:hAnsi="Times New Roman" w:cs="Times New Roman"/>
          <w:i/>
          <w:sz w:val="24"/>
          <w:szCs w:val="24"/>
          <w:lang w:val="it-IT"/>
        </w:rPr>
        <w:t>REL</w:t>
      </w:r>
      <w:r>
        <w:rPr>
          <w:rFonts w:ascii="Times New Roman" w:hAnsi="Times New Roman" w:cs="Times New Roman"/>
          <w:sz w:val="24"/>
          <w:szCs w:val="24"/>
          <w:lang w:val="it-IT"/>
        </w:rPr>
        <w:t xml:space="preserve"> 46, 264-80. </w:t>
      </w:r>
    </w:p>
    <w:p w:rsidR="008367B3" w:rsidRDefault="00D07A85"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Focardi, Gabriella (1995; ed., tr.): </w:t>
      </w:r>
      <w:r w:rsidRPr="000B5D29">
        <w:rPr>
          <w:rFonts w:ascii="Times New Roman" w:hAnsi="Times New Roman" w:cs="Times New Roman"/>
          <w:i/>
          <w:sz w:val="24"/>
          <w:szCs w:val="24"/>
          <w:lang w:val="it-IT"/>
        </w:rPr>
        <w:t>Lucio Anneo Seneca: Apokolokyntosis. La deificazione de</w:t>
      </w:r>
      <w:r w:rsidRPr="000B5D29">
        <w:rPr>
          <w:rFonts w:ascii="Times New Roman" w:hAnsi="Times New Roman" w:cs="Times New Roman"/>
          <w:i/>
          <w:sz w:val="24"/>
          <w:szCs w:val="24"/>
          <w:lang w:val="it-IT"/>
        </w:rPr>
        <w:t>l</w:t>
      </w:r>
      <w:r w:rsidRPr="000B5D29">
        <w:rPr>
          <w:rFonts w:ascii="Times New Roman" w:hAnsi="Times New Roman" w:cs="Times New Roman"/>
          <w:i/>
          <w:sz w:val="24"/>
          <w:szCs w:val="24"/>
          <w:lang w:val="it-IT"/>
        </w:rPr>
        <w:t>la zucca. Con testo a fronte.</w:t>
      </w:r>
      <w:r w:rsidR="008367B3" w:rsidRPr="000B5D29">
        <w:rPr>
          <w:rFonts w:ascii="Times New Roman" w:hAnsi="Times New Roman" w:cs="Times New Roman"/>
          <w:sz w:val="24"/>
          <w:szCs w:val="24"/>
          <w:lang w:val="it-IT"/>
        </w:rPr>
        <w:t xml:space="preserve"> Classi Giunti (Firenze) [G. Garbugino, </w:t>
      </w:r>
      <w:hyperlink r:id="rId42" w:tooltip="BStudLat = Bollettino di studi latini : periodico semestrale d’informazione bibliografica" w:history="1">
        <w:r w:rsidR="008367B3" w:rsidRPr="000B5D29">
          <w:rPr>
            <w:rStyle w:val="Hyperlink"/>
            <w:rFonts w:ascii="Times New Roman" w:hAnsi="Times New Roman" w:cs="Times New Roman"/>
            <w:i/>
            <w:color w:val="auto"/>
            <w:sz w:val="24"/>
            <w:szCs w:val="24"/>
            <w:u w:val="none"/>
            <w:lang w:val="it-IT"/>
          </w:rPr>
          <w:t>BStudLat</w:t>
        </w:r>
      </w:hyperlink>
      <w:r w:rsidR="008367B3" w:rsidRPr="000B5D29">
        <w:rPr>
          <w:rFonts w:ascii="Times New Roman" w:hAnsi="Times New Roman" w:cs="Times New Roman"/>
          <w:sz w:val="24"/>
          <w:szCs w:val="24"/>
          <w:lang w:val="it-IT"/>
        </w:rPr>
        <w:t xml:space="preserve"> 25, 1995, 628-9; G. Bonelli, </w:t>
      </w:r>
      <w:hyperlink r:id="rId43" w:tooltip="Latomus = Latomus : revue d’études latines" w:history="1">
        <w:r w:rsidR="008367B3" w:rsidRPr="000B5D29">
          <w:rPr>
            <w:rStyle w:val="Hyperlink"/>
            <w:rFonts w:ascii="Times New Roman" w:hAnsi="Times New Roman" w:cs="Times New Roman"/>
            <w:i/>
            <w:color w:val="auto"/>
            <w:sz w:val="24"/>
            <w:szCs w:val="24"/>
            <w:u w:val="none"/>
            <w:lang w:val="it-IT"/>
          </w:rPr>
          <w:t>Latomus</w:t>
        </w:r>
      </w:hyperlink>
      <w:r w:rsidR="008367B3" w:rsidRPr="000B5D29">
        <w:rPr>
          <w:rFonts w:ascii="Times New Roman" w:hAnsi="Times New Roman" w:cs="Times New Roman"/>
          <w:sz w:val="24"/>
          <w:szCs w:val="24"/>
          <w:lang w:val="it-IT"/>
        </w:rPr>
        <w:t xml:space="preserve"> 56, 1997, 900-1; P.T. Eden, </w:t>
      </w:r>
      <w:hyperlink r:id="rId44" w:tooltip="Latomus = Latomus : revue d’études latines" w:history="1">
        <w:r w:rsidR="008367B3" w:rsidRPr="000B5D29">
          <w:rPr>
            <w:rStyle w:val="Hyperlink"/>
            <w:rFonts w:ascii="Times New Roman" w:hAnsi="Times New Roman" w:cs="Times New Roman"/>
            <w:i/>
            <w:color w:val="auto"/>
            <w:sz w:val="24"/>
            <w:szCs w:val="24"/>
            <w:u w:val="none"/>
            <w:lang w:val="it-IT"/>
          </w:rPr>
          <w:t>Latomus</w:t>
        </w:r>
      </w:hyperlink>
      <w:r w:rsidR="008367B3" w:rsidRPr="000B5D29">
        <w:rPr>
          <w:rFonts w:ascii="Times New Roman" w:hAnsi="Times New Roman" w:cs="Times New Roman"/>
          <w:sz w:val="24"/>
          <w:szCs w:val="24"/>
          <w:lang w:val="it-IT"/>
        </w:rPr>
        <w:t xml:space="preserve"> 57, 1998, 655-6].</w:t>
      </w:r>
    </w:p>
    <w:p w:rsidR="003F236C" w:rsidRPr="003F236C" w:rsidRDefault="003F236C" w:rsidP="00142884">
      <w:pPr>
        <w:spacing w:line="240" w:lineRule="auto"/>
        <w:ind w:left="284" w:hanging="284"/>
        <w:rPr>
          <w:rFonts w:ascii="Times New Roman" w:hAnsi="Times New Roman" w:cs="Times New Roman"/>
          <w:sz w:val="24"/>
          <w:szCs w:val="24"/>
          <w:lang w:val="it-IT"/>
        </w:rPr>
      </w:pPr>
      <w:r w:rsidRPr="003F236C">
        <w:rPr>
          <w:rFonts w:ascii="Times New Roman" w:hAnsi="Times New Roman" w:cs="Times New Roman"/>
          <w:sz w:val="24"/>
          <w:szCs w:val="24"/>
          <w:lang w:val="it-IT"/>
        </w:rPr>
        <w:t>–</w:t>
      </w:r>
      <w:r w:rsidRPr="003F236C">
        <w:rPr>
          <w:rFonts w:ascii="Times New Roman" w:hAnsi="Times New Roman" w:cs="Times New Roman"/>
          <w:sz w:val="24"/>
          <w:szCs w:val="24"/>
          <w:lang w:val="it-IT"/>
        </w:rPr>
        <w:tab/>
        <w:t>(1999): “Claudio e Trimalchione: due personaggi a confront?”,</w:t>
      </w:r>
      <w:r>
        <w:rPr>
          <w:rFonts w:ascii="Times New Roman" w:hAnsi="Times New Roman" w:cs="Times New Roman"/>
          <w:sz w:val="24"/>
          <w:szCs w:val="24"/>
          <w:lang w:val="it-IT"/>
        </w:rPr>
        <w:t xml:space="preserve"> </w:t>
      </w:r>
      <w:r w:rsidRPr="003F236C">
        <w:rPr>
          <w:rFonts w:ascii="Times New Roman" w:hAnsi="Times New Roman" w:cs="Times New Roman"/>
          <w:i/>
          <w:sz w:val="24"/>
          <w:szCs w:val="24"/>
          <w:lang w:val="it-IT"/>
        </w:rPr>
        <w:t>InvLuc</w:t>
      </w:r>
      <w:r>
        <w:rPr>
          <w:rFonts w:ascii="Times New Roman" w:hAnsi="Times New Roman" w:cs="Times New Roman"/>
          <w:sz w:val="24"/>
          <w:szCs w:val="24"/>
          <w:lang w:val="it-IT"/>
        </w:rPr>
        <w:t xml:space="preserve"> 21, 149-66.</w:t>
      </w:r>
    </w:p>
    <w:p w:rsidR="00DB6947" w:rsidRDefault="00DB6947" w:rsidP="00142884">
      <w:pPr>
        <w:spacing w:line="240" w:lineRule="auto"/>
        <w:ind w:left="284" w:hanging="284"/>
        <w:rPr>
          <w:rFonts w:ascii="Times New Roman" w:hAnsi="Times New Roman" w:cs="Times New Roman"/>
          <w:sz w:val="24"/>
          <w:szCs w:val="24"/>
          <w:lang w:val="en-US"/>
        </w:rPr>
      </w:pPr>
      <w:r w:rsidRPr="00DB6947">
        <w:rPr>
          <w:rFonts w:ascii="Times New Roman" w:hAnsi="Times New Roman" w:cs="Times New Roman"/>
          <w:sz w:val="24"/>
          <w:szCs w:val="24"/>
          <w:lang w:val="en-US"/>
        </w:rPr>
        <w:t xml:space="preserve">Freudenburg, Kirk (2015): </w:t>
      </w:r>
      <w:r>
        <w:rPr>
          <w:rFonts w:ascii="Times New Roman" w:hAnsi="Times New Roman" w:cs="Times New Roman"/>
          <w:sz w:val="24"/>
          <w:szCs w:val="24"/>
          <w:lang w:val="en-US"/>
        </w:rPr>
        <w:t>“</w:t>
      </w:r>
      <w:r w:rsidRPr="00DB6947">
        <w:rPr>
          <w:rFonts w:ascii="Times New Roman" w:hAnsi="Times New Roman" w:cs="Times New Roman"/>
          <w:sz w:val="24"/>
          <w:szCs w:val="24"/>
          <w:lang w:val="en-US"/>
        </w:rPr>
        <w:t xml:space="preserve">Senecas’s </w:t>
      </w:r>
      <w:r w:rsidRPr="00DB6947">
        <w:rPr>
          <w:rFonts w:ascii="Times New Roman" w:hAnsi="Times New Roman" w:cs="Times New Roman"/>
          <w:i/>
          <w:sz w:val="24"/>
          <w:szCs w:val="24"/>
          <w:lang w:val="en-US"/>
        </w:rPr>
        <w:t>Apocolocyntosis</w:t>
      </w:r>
      <w:r w:rsidRPr="00DB6947">
        <w:rPr>
          <w:rFonts w:ascii="Times New Roman" w:hAnsi="Times New Roman" w:cs="Times New Roman"/>
          <w:sz w:val="24"/>
          <w:szCs w:val="24"/>
          <w:lang w:val="en-US"/>
        </w:rPr>
        <w:t>: Censors in the Afterworld,</w:t>
      </w:r>
      <w:r w:rsidR="005B0EF9">
        <w:rPr>
          <w:rFonts w:ascii="Times New Roman" w:hAnsi="Times New Roman" w:cs="Times New Roman"/>
          <w:sz w:val="24"/>
          <w:szCs w:val="24"/>
          <w:lang w:val="en-US"/>
        </w:rPr>
        <w:t>” in Shadi Bartsch</w:t>
      </w:r>
      <w:r w:rsidRPr="00DB6947">
        <w:rPr>
          <w:rFonts w:ascii="Times New Roman" w:hAnsi="Times New Roman" w:cs="Times New Roman"/>
          <w:sz w:val="24"/>
          <w:szCs w:val="24"/>
          <w:lang w:val="en-US"/>
        </w:rPr>
        <w:t xml:space="preserve">/Alessandro Schiesaro (edd.): </w:t>
      </w:r>
      <w:r w:rsidRPr="009F2614">
        <w:rPr>
          <w:rFonts w:ascii="Times New Roman" w:hAnsi="Times New Roman" w:cs="Times New Roman"/>
          <w:i/>
          <w:sz w:val="24"/>
          <w:szCs w:val="24"/>
          <w:lang w:val="en-US"/>
        </w:rPr>
        <w:t>The Cambridge Companion to Seneca</w:t>
      </w:r>
      <w:r w:rsidRPr="00DB6947">
        <w:rPr>
          <w:rFonts w:ascii="Times New Roman" w:hAnsi="Times New Roman" w:cs="Times New Roman"/>
          <w:sz w:val="24"/>
          <w:szCs w:val="24"/>
          <w:lang w:val="en-US"/>
        </w:rPr>
        <w:t xml:space="preserve"> (Cambri</w:t>
      </w:r>
      <w:r>
        <w:rPr>
          <w:rFonts w:ascii="Times New Roman" w:hAnsi="Times New Roman" w:cs="Times New Roman"/>
          <w:sz w:val="24"/>
          <w:szCs w:val="24"/>
          <w:lang w:val="en-US"/>
        </w:rPr>
        <w:t>dge), 93-108.</w:t>
      </w:r>
    </w:p>
    <w:p w:rsidR="00662754" w:rsidRPr="00662754" w:rsidRDefault="00662754"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662754">
        <w:rPr>
          <w:rFonts w:ascii="Times New Roman" w:hAnsi="Times New Roman" w:cs="Times New Roman"/>
          <w:sz w:val="24"/>
          <w:szCs w:val="24"/>
          <w:lang w:val="it-IT"/>
        </w:rPr>
        <w:t xml:space="preserve">Fucecchi, </w:t>
      </w:r>
      <w:r>
        <w:rPr>
          <w:rFonts w:ascii="Times New Roman" w:hAnsi="Times New Roman" w:cs="Times New Roman"/>
          <w:sz w:val="24"/>
          <w:szCs w:val="24"/>
          <w:lang w:val="it-IT"/>
        </w:rPr>
        <w:t>Marco (2003): “</w:t>
      </w:r>
      <w:r w:rsidRPr="00662754">
        <w:rPr>
          <w:rFonts w:ascii="Times New Roman" w:hAnsi="Times New Roman" w:cs="Times New Roman"/>
          <w:iCs/>
          <w:sz w:val="24"/>
          <w:szCs w:val="24"/>
          <w:lang w:val="it-IT"/>
        </w:rPr>
        <w:t>Il plurilinguismo della Menippea latina: appunti su Varrone satirico e l’‘Apocolocyntosis’ di Seneca</w:t>
      </w:r>
      <w:r w:rsidRPr="00662754">
        <w:rPr>
          <w:rFonts w:ascii="Times New Roman" w:hAnsi="Times New Roman" w:cs="Times New Roman"/>
          <w:sz w:val="24"/>
          <w:szCs w:val="24"/>
          <w:lang w:val="it-IT"/>
        </w:rPr>
        <w:t>,</w:t>
      </w:r>
      <w:r>
        <w:rPr>
          <w:rFonts w:ascii="Times New Roman" w:hAnsi="Times New Roman" w:cs="Times New Roman"/>
          <w:sz w:val="24"/>
          <w:szCs w:val="24"/>
          <w:lang w:val="it-IT"/>
        </w:rPr>
        <w:t>”</w:t>
      </w:r>
      <w:r w:rsidR="00AE0B11">
        <w:rPr>
          <w:rFonts w:ascii="Times New Roman" w:hAnsi="Times New Roman" w:cs="Times New Roman"/>
          <w:sz w:val="24"/>
          <w:szCs w:val="24"/>
          <w:lang w:val="it-IT"/>
        </w:rPr>
        <w:t xml:space="preserve"> in Renato</w:t>
      </w:r>
      <w:r w:rsidRPr="00662754">
        <w:rPr>
          <w:rFonts w:ascii="Times New Roman" w:hAnsi="Times New Roman" w:cs="Times New Roman"/>
          <w:sz w:val="24"/>
          <w:szCs w:val="24"/>
          <w:lang w:val="it-IT"/>
        </w:rPr>
        <w:t xml:space="preserve"> Oniga (ed.), </w:t>
      </w:r>
      <w:r w:rsidRPr="00662754">
        <w:rPr>
          <w:rFonts w:ascii="Times New Roman" w:hAnsi="Times New Roman" w:cs="Times New Roman"/>
          <w:i/>
          <w:iCs/>
          <w:sz w:val="24"/>
          <w:szCs w:val="24"/>
          <w:lang w:val="it-IT"/>
        </w:rPr>
        <w:t>Il plurilinguismo nella tradizione letteraria latina</w:t>
      </w:r>
      <w:r w:rsidRPr="00662754">
        <w:rPr>
          <w:rFonts w:ascii="Times New Roman" w:hAnsi="Times New Roman" w:cs="Times New Roman"/>
          <w:i/>
          <w:sz w:val="24"/>
          <w:szCs w:val="24"/>
          <w:lang w:val="it-IT"/>
        </w:rPr>
        <w:t>.</w:t>
      </w:r>
      <w:r w:rsidRPr="00662754">
        <w:rPr>
          <w:rFonts w:ascii="Times New Roman" w:hAnsi="Times New Roman" w:cs="Times New Roman"/>
          <w:sz w:val="24"/>
          <w:szCs w:val="24"/>
          <w:lang w:val="it-IT"/>
        </w:rPr>
        <w:t xml:space="preserve"> Lingue,</w:t>
      </w:r>
      <w:r>
        <w:rPr>
          <w:rFonts w:ascii="Times New Roman" w:hAnsi="Times New Roman" w:cs="Times New Roman"/>
          <w:sz w:val="24"/>
          <w:szCs w:val="24"/>
          <w:lang w:val="it-IT"/>
        </w:rPr>
        <w:t xml:space="preserve"> </w:t>
      </w:r>
      <w:r w:rsidRPr="00662754">
        <w:rPr>
          <w:rFonts w:ascii="Times New Roman" w:hAnsi="Times New Roman" w:cs="Times New Roman"/>
          <w:sz w:val="24"/>
          <w:szCs w:val="24"/>
          <w:lang w:val="it-IT"/>
        </w:rPr>
        <w:t>culture e testi 6</w:t>
      </w:r>
      <w:r>
        <w:rPr>
          <w:rFonts w:ascii="Times New Roman" w:hAnsi="Times New Roman" w:cs="Times New Roman"/>
          <w:sz w:val="24"/>
          <w:szCs w:val="24"/>
          <w:lang w:val="it-IT"/>
        </w:rPr>
        <w:t xml:space="preserve"> (</w:t>
      </w:r>
      <w:r w:rsidRPr="00662754">
        <w:rPr>
          <w:rFonts w:ascii="Times New Roman" w:hAnsi="Times New Roman" w:cs="Times New Roman"/>
          <w:sz w:val="24"/>
          <w:szCs w:val="24"/>
          <w:lang w:val="it-IT"/>
        </w:rPr>
        <w:t>Roma</w:t>
      </w:r>
      <w:r>
        <w:rPr>
          <w:rFonts w:ascii="Times New Roman" w:hAnsi="Times New Roman" w:cs="Times New Roman"/>
          <w:sz w:val="24"/>
          <w:szCs w:val="24"/>
          <w:lang w:val="it-IT"/>
        </w:rPr>
        <w:t>)</w:t>
      </w:r>
      <w:r w:rsidRPr="00662754">
        <w:rPr>
          <w:rFonts w:ascii="Times New Roman" w:hAnsi="Times New Roman" w:cs="Times New Roman"/>
          <w:sz w:val="24"/>
          <w:szCs w:val="24"/>
          <w:lang w:val="it-IT"/>
        </w:rPr>
        <w:t>, 91-130.</w:t>
      </w:r>
    </w:p>
    <w:p w:rsidR="00D07A85" w:rsidRPr="00662754" w:rsidRDefault="00D07A85" w:rsidP="00142884">
      <w:pPr>
        <w:tabs>
          <w:tab w:val="left" w:pos="284"/>
        </w:tabs>
        <w:spacing w:line="240" w:lineRule="auto"/>
        <w:ind w:left="284" w:hanging="284"/>
        <w:rPr>
          <w:rFonts w:ascii="Times New Roman" w:hAnsi="Times New Roman" w:cs="Times New Roman"/>
          <w:sz w:val="24"/>
          <w:szCs w:val="24"/>
          <w:lang w:val="it-IT"/>
        </w:rPr>
      </w:pPr>
    </w:p>
    <w:p w:rsidR="008367B3" w:rsidRPr="00662754" w:rsidRDefault="008367B3" w:rsidP="00142884">
      <w:pPr>
        <w:tabs>
          <w:tab w:val="left" w:pos="284"/>
        </w:tabs>
        <w:spacing w:line="240" w:lineRule="auto"/>
        <w:ind w:left="284" w:hanging="284"/>
        <w:rPr>
          <w:rFonts w:ascii="Times New Roman" w:hAnsi="Times New Roman" w:cs="Times New Roman"/>
          <w:sz w:val="24"/>
          <w:szCs w:val="24"/>
          <w:lang w:val="it-IT"/>
        </w:rPr>
      </w:pPr>
    </w:p>
    <w:p w:rsidR="0096065E" w:rsidRPr="0096065E" w:rsidRDefault="0096065E"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lastRenderedPageBreak/>
        <w:t>Gamba, Giuseppe Giovanni</w:t>
      </w:r>
      <w:r w:rsidR="00AE0B11">
        <w:rPr>
          <w:rFonts w:ascii="Times New Roman" w:hAnsi="Times New Roman" w:cs="Times New Roman"/>
          <w:sz w:val="24"/>
          <w:szCs w:val="24"/>
          <w:lang w:val="it-IT"/>
        </w:rPr>
        <w:t xml:space="preserve"> (2000): </w:t>
      </w:r>
      <w:r w:rsidR="00AE0B11" w:rsidRPr="00AE0B11">
        <w:rPr>
          <w:rFonts w:ascii="Times New Roman" w:hAnsi="Times New Roman" w:cs="Times New Roman"/>
          <w:i/>
          <w:sz w:val="24"/>
          <w:szCs w:val="24"/>
          <w:lang w:val="it-IT"/>
        </w:rPr>
        <w:t xml:space="preserve">Seneca rivisitato: </w:t>
      </w:r>
      <w:r w:rsidRPr="00AE0B11">
        <w:rPr>
          <w:rFonts w:ascii="Times New Roman" w:hAnsi="Times New Roman" w:cs="Times New Roman"/>
          <w:i/>
          <w:sz w:val="24"/>
          <w:szCs w:val="24"/>
          <w:lang w:val="it-IT"/>
        </w:rPr>
        <w:t>per una lettura contestuale dell’Apocolocyntosis e dell’Octavia</w:t>
      </w:r>
      <w:r>
        <w:rPr>
          <w:rFonts w:ascii="Times New Roman" w:hAnsi="Times New Roman" w:cs="Times New Roman"/>
          <w:sz w:val="24"/>
          <w:szCs w:val="24"/>
          <w:lang w:val="it-IT"/>
        </w:rPr>
        <w:t xml:space="preserve"> </w:t>
      </w:r>
      <w:r w:rsidR="00AE0B11">
        <w:rPr>
          <w:rFonts w:ascii="Times New Roman" w:hAnsi="Times New Roman" w:cs="Times New Roman"/>
          <w:sz w:val="24"/>
          <w:szCs w:val="24"/>
          <w:lang w:val="it-IT"/>
        </w:rPr>
        <w:t>(</w:t>
      </w:r>
      <w:r>
        <w:rPr>
          <w:rFonts w:ascii="Times New Roman" w:hAnsi="Times New Roman" w:cs="Times New Roman"/>
          <w:sz w:val="24"/>
          <w:szCs w:val="24"/>
          <w:lang w:val="it-IT"/>
        </w:rPr>
        <w:t>Roma</w:t>
      </w:r>
      <w:r w:rsidR="00AE0B11">
        <w:rPr>
          <w:rFonts w:ascii="Times New Roman" w:hAnsi="Times New Roman" w:cs="Times New Roman"/>
          <w:sz w:val="24"/>
          <w:szCs w:val="24"/>
          <w:lang w:val="it-IT"/>
        </w:rPr>
        <w:t>)</w:t>
      </w:r>
      <w:r>
        <w:rPr>
          <w:rFonts w:ascii="Times New Roman" w:hAnsi="Times New Roman" w:cs="Times New Roman"/>
          <w:sz w:val="24"/>
          <w:szCs w:val="24"/>
          <w:lang w:val="it-IT"/>
        </w:rPr>
        <w:t>.</w:t>
      </w:r>
    </w:p>
    <w:p w:rsidR="003F236C" w:rsidRDefault="000B74A4"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Giardina, Andrea</w:t>
      </w:r>
      <w:r w:rsidR="003F236C">
        <w:rPr>
          <w:rFonts w:ascii="Times New Roman" w:hAnsi="Times New Roman" w:cs="Times New Roman"/>
          <w:sz w:val="24"/>
          <w:szCs w:val="24"/>
          <w:lang w:val="it-IT"/>
        </w:rPr>
        <w:t xml:space="preserve"> (2000): “Storie riflesse: Claudio e Seneca”, in </w:t>
      </w:r>
      <w:r>
        <w:rPr>
          <w:rFonts w:ascii="Times New Roman" w:hAnsi="Times New Roman" w:cs="Times New Roman"/>
          <w:sz w:val="24"/>
          <w:szCs w:val="24"/>
          <w:lang w:val="it-IT"/>
        </w:rPr>
        <w:t xml:space="preserve">Piergiorgio Parroni (ed.): </w:t>
      </w:r>
      <w:r w:rsidR="003F236C" w:rsidRPr="003F236C">
        <w:rPr>
          <w:rFonts w:ascii="Times New Roman" w:hAnsi="Times New Roman" w:cs="Times New Roman"/>
          <w:i/>
          <w:sz w:val="24"/>
          <w:szCs w:val="24"/>
          <w:lang w:val="it-IT"/>
        </w:rPr>
        <w:t>Seneca e il suo tempo. Atti del Convegno internazionale di Roma-Cassino, 11-14 novembre 1998</w:t>
      </w:r>
      <w:r w:rsidR="003F236C">
        <w:rPr>
          <w:rFonts w:ascii="Times New Roman" w:hAnsi="Times New Roman" w:cs="Times New Roman"/>
          <w:sz w:val="24"/>
          <w:szCs w:val="24"/>
          <w:lang w:val="it-IT"/>
        </w:rPr>
        <w:t xml:space="preserve"> (Roma), 59-90.</w:t>
      </w:r>
    </w:p>
    <w:p w:rsidR="008367B3" w:rsidRPr="005B0EF9" w:rsidRDefault="008367B3" w:rsidP="00142884">
      <w:pPr>
        <w:tabs>
          <w:tab w:val="left" w:pos="284"/>
        </w:tabs>
        <w:spacing w:line="240" w:lineRule="auto"/>
        <w:ind w:left="284" w:hanging="284"/>
        <w:rPr>
          <w:rFonts w:ascii="Times New Roman" w:hAnsi="Times New Roman" w:cs="Times New Roman"/>
          <w:sz w:val="24"/>
          <w:szCs w:val="24"/>
          <w:lang w:val="it-IT"/>
        </w:rPr>
      </w:pPr>
      <w:r w:rsidRPr="0050584D">
        <w:rPr>
          <w:rFonts w:ascii="Times New Roman" w:hAnsi="Times New Roman" w:cs="Times New Roman"/>
          <w:sz w:val="24"/>
          <w:szCs w:val="24"/>
          <w:lang w:val="it-IT"/>
        </w:rPr>
        <w:t>Gil</w:t>
      </w:r>
      <w:r w:rsidR="005B0EF9">
        <w:rPr>
          <w:rFonts w:ascii="Times New Roman" w:hAnsi="Times New Roman" w:cs="Times New Roman"/>
          <w:sz w:val="24"/>
          <w:szCs w:val="24"/>
          <w:lang w:val="it-IT"/>
        </w:rPr>
        <w:t xml:space="preserve"> Fernández, Juan</w:t>
      </w:r>
      <w:r w:rsidRPr="0050584D">
        <w:rPr>
          <w:rFonts w:ascii="Times New Roman" w:hAnsi="Times New Roman" w:cs="Times New Roman"/>
          <w:sz w:val="24"/>
          <w:szCs w:val="24"/>
          <w:lang w:val="it-IT"/>
        </w:rPr>
        <w:t xml:space="preserve"> (1971; ed., tr.): </w:t>
      </w:r>
      <w:r w:rsidR="006A7D51" w:rsidRPr="0050584D">
        <w:rPr>
          <w:rFonts w:ascii="Times New Roman" w:hAnsi="Times New Roman" w:cs="Times New Roman"/>
          <w:sz w:val="24"/>
          <w:szCs w:val="24"/>
          <w:lang w:val="it-IT"/>
        </w:rPr>
        <w:t>“</w:t>
      </w:r>
      <w:r w:rsidRPr="0050584D">
        <w:rPr>
          <w:rFonts w:ascii="Times New Roman" w:hAnsi="Times New Roman" w:cs="Times New Roman"/>
          <w:sz w:val="24"/>
          <w:szCs w:val="24"/>
          <w:lang w:val="it-IT"/>
        </w:rPr>
        <w:t>Sèneca: Apocolocintosis</w:t>
      </w:r>
      <w:r w:rsidR="006A7D51" w:rsidRPr="0050584D">
        <w:rPr>
          <w:rFonts w:ascii="Times New Roman" w:hAnsi="Times New Roman" w:cs="Times New Roman"/>
          <w:sz w:val="24"/>
          <w:szCs w:val="24"/>
          <w:lang w:val="it-IT"/>
        </w:rPr>
        <w:t xml:space="preserve">”, </w:t>
      </w:r>
      <w:r w:rsidR="006A7D51" w:rsidRPr="009E1E1C">
        <w:rPr>
          <w:rFonts w:ascii="Times New Roman" w:hAnsi="Times New Roman" w:cs="Times New Roman"/>
          <w:i/>
          <w:sz w:val="24"/>
          <w:szCs w:val="24"/>
          <w:lang w:val="it-IT"/>
        </w:rPr>
        <w:t xml:space="preserve">EClás 63 – Supl. </w:t>
      </w:r>
      <w:r w:rsidR="006A7D51" w:rsidRPr="005B0EF9">
        <w:rPr>
          <w:rFonts w:ascii="Times New Roman" w:hAnsi="Times New Roman" w:cs="Times New Roman"/>
          <w:i/>
          <w:sz w:val="24"/>
          <w:szCs w:val="24"/>
          <w:lang w:val="it-IT"/>
        </w:rPr>
        <w:t>Segona S</w:t>
      </w:r>
      <w:r w:rsidR="006A7D51" w:rsidRPr="005B0EF9">
        <w:rPr>
          <w:rFonts w:ascii="Times New Roman" w:hAnsi="Times New Roman" w:cs="Times New Roman"/>
          <w:i/>
          <w:sz w:val="24"/>
          <w:szCs w:val="24"/>
          <w:lang w:val="it-IT"/>
        </w:rPr>
        <w:t>è</w:t>
      </w:r>
      <w:r w:rsidR="006A7D51" w:rsidRPr="005B0EF9">
        <w:rPr>
          <w:rFonts w:ascii="Times New Roman" w:hAnsi="Times New Roman" w:cs="Times New Roman"/>
          <w:i/>
          <w:sz w:val="24"/>
          <w:szCs w:val="24"/>
          <w:lang w:val="it-IT"/>
        </w:rPr>
        <w:t>rie de textos</w:t>
      </w:r>
      <w:r w:rsidR="006A7D51" w:rsidRPr="005B0EF9">
        <w:rPr>
          <w:rFonts w:ascii="Times New Roman" w:hAnsi="Times New Roman" w:cs="Times New Roman"/>
          <w:sz w:val="24"/>
          <w:szCs w:val="24"/>
          <w:lang w:val="it-IT"/>
        </w:rPr>
        <w:t xml:space="preserve"> 4, 115-203.</w:t>
      </w:r>
    </w:p>
    <w:p w:rsidR="00A13ED5" w:rsidRPr="00A13ED5" w:rsidRDefault="00A13ED5" w:rsidP="00142884">
      <w:pPr>
        <w:tabs>
          <w:tab w:val="left" w:pos="284"/>
        </w:tabs>
        <w:spacing w:line="240" w:lineRule="auto"/>
        <w:ind w:left="284" w:hanging="284"/>
        <w:rPr>
          <w:rFonts w:ascii="Times New Roman" w:hAnsi="Times New Roman" w:cs="Times New Roman"/>
          <w:sz w:val="24"/>
          <w:szCs w:val="24"/>
          <w:lang w:val="it-IT"/>
        </w:rPr>
      </w:pPr>
      <w:r w:rsidRPr="00A13ED5">
        <w:rPr>
          <w:rFonts w:ascii="Times New Roman" w:hAnsi="Times New Roman" w:cs="Times New Roman"/>
          <w:sz w:val="24"/>
          <w:szCs w:val="24"/>
          <w:lang w:val="it-IT"/>
        </w:rPr>
        <w:t xml:space="preserve">Giliberti, Giuseppe (2003): </w:t>
      </w:r>
      <w:r w:rsidRPr="00A13ED5">
        <w:rPr>
          <w:rFonts w:ascii="Times New Roman" w:hAnsi="Times New Roman" w:cs="Times New Roman"/>
          <w:i/>
          <w:sz w:val="24"/>
          <w:szCs w:val="24"/>
          <w:lang w:val="it-IT"/>
        </w:rPr>
        <w:t>La memoria del principe: studi sulla legittimazione del potere nell’età giulio-claudia</w:t>
      </w:r>
      <w:r>
        <w:rPr>
          <w:rFonts w:ascii="Times New Roman" w:hAnsi="Times New Roman" w:cs="Times New Roman"/>
          <w:sz w:val="24"/>
          <w:szCs w:val="24"/>
          <w:lang w:val="it-IT"/>
        </w:rPr>
        <w:t xml:space="preserve"> (Torino).</w:t>
      </w:r>
    </w:p>
    <w:p w:rsidR="00FF653A" w:rsidRPr="00FF653A" w:rsidRDefault="00FF653A" w:rsidP="00142884">
      <w:pPr>
        <w:tabs>
          <w:tab w:val="left" w:pos="284"/>
        </w:tabs>
        <w:spacing w:line="240" w:lineRule="auto"/>
        <w:ind w:left="284" w:hanging="284"/>
        <w:rPr>
          <w:rFonts w:ascii="Times New Roman" w:hAnsi="Times New Roman" w:cs="Times New Roman"/>
          <w:sz w:val="24"/>
          <w:szCs w:val="24"/>
          <w:lang w:val="en-US"/>
        </w:rPr>
      </w:pPr>
      <w:r w:rsidRPr="00A13ED5">
        <w:rPr>
          <w:rFonts w:ascii="Times New Roman" w:hAnsi="Times New Roman" w:cs="Times New Roman"/>
          <w:sz w:val="24"/>
          <w:szCs w:val="24"/>
          <w:lang w:val="en-US"/>
        </w:rPr>
        <w:t>Goodyear, F.R.D. (1983): “</w:t>
      </w:r>
      <w:r w:rsidRPr="00A13ED5">
        <w:rPr>
          <w:rFonts w:ascii="Times New Roman" w:hAnsi="Times New Roman" w:cs="Times New Roman"/>
          <w:i/>
          <w:sz w:val="24"/>
          <w:szCs w:val="24"/>
          <w:lang w:val="en-US"/>
        </w:rPr>
        <w:t>Apocolocyntosis Divi Claudii</w:t>
      </w:r>
      <w:r w:rsidRPr="00A13ED5">
        <w:rPr>
          <w:rFonts w:ascii="Times New Roman" w:hAnsi="Times New Roman" w:cs="Times New Roman"/>
          <w:sz w:val="24"/>
          <w:szCs w:val="24"/>
          <w:lang w:val="en-US"/>
        </w:rPr>
        <w:t>,” in Edward J. Kenney/Wendell V. Clau</w:t>
      </w:r>
      <w:r>
        <w:rPr>
          <w:rFonts w:ascii="Times New Roman" w:hAnsi="Times New Roman" w:cs="Times New Roman"/>
          <w:sz w:val="24"/>
          <w:szCs w:val="24"/>
          <w:lang w:val="en-US"/>
        </w:rPr>
        <w:t xml:space="preserve">sen (edd.): </w:t>
      </w:r>
      <w:r w:rsidRPr="00FF653A">
        <w:rPr>
          <w:rFonts w:ascii="Times New Roman" w:hAnsi="Times New Roman" w:cs="Times New Roman"/>
          <w:i/>
          <w:sz w:val="24"/>
          <w:szCs w:val="24"/>
          <w:lang w:val="en-US"/>
        </w:rPr>
        <w:t>The Cambridge History of Classical Literature 2: Latin Literature</w:t>
      </w:r>
      <w:r w:rsidRPr="00FF653A">
        <w:rPr>
          <w:rFonts w:ascii="Times New Roman" w:hAnsi="Times New Roman" w:cs="Times New Roman"/>
          <w:sz w:val="24"/>
          <w:szCs w:val="24"/>
          <w:lang w:val="en-US"/>
        </w:rPr>
        <w:t xml:space="preserve"> (Ca</w:t>
      </w:r>
      <w:r w:rsidRPr="00FF653A">
        <w:rPr>
          <w:rFonts w:ascii="Times New Roman" w:hAnsi="Times New Roman" w:cs="Times New Roman"/>
          <w:sz w:val="24"/>
          <w:szCs w:val="24"/>
          <w:lang w:val="en-US"/>
        </w:rPr>
        <w:t>m</w:t>
      </w:r>
      <w:r w:rsidRPr="00FF653A">
        <w:rPr>
          <w:rFonts w:ascii="Times New Roman" w:hAnsi="Times New Roman" w:cs="Times New Roman"/>
          <w:sz w:val="24"/>
          <w:szCs w:val="24"/>
          <w:lang w:val="en-US"/>
        </w:rPr>
        <w:t>bridge), 633-4.</w:t>
      </w:r>
    </w:p>
    <w:p w:rsidR="006A7D51" w:rsidRDefault="006A7D51"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Grammatico, Giuseppina (1998): “Silencio y furor en la </w:t>
      </w:r>
      <w:r w:rsidR="005B0EF9">
        <w:rPr>
          <w:rFonts w:ascii="Times New Roman" w:hAnsi="Times New Roman" w:cs="Times New Roman"/>
          <w:i/>
          <w:sz w:val="24"/>
          <w:szCs w:val="24"/>
          <w:lang w:val="it-IT"/>
        </w:rPr>
        <w:t>Apokolokynth</w:t>
      </w:r>
      <w:r w:rsidRPr="000B5D29">
        <w:rPr>
          <w:rFonts w:ascii="Times New Roman" w:hAnsi="Times New Roman" w:cs="Times New Roman"/>
          <w:i/>
          <w:sz w:val="24"/>
          <w:szCs w:val="24"/>
          <w:lang w:val="it-IT"/>
        </w:rPr>
        <w:t>osis</w:t>
      </w:r>
      <w:r w:rsidRPr="000B5D29">
        <w:rPr>
          <w:rFonts w:ascii="Times New Roman" w:hAnsi="Times New Roman" w:cs="Times New Roman"/>
          <w:sz w:val="24"/>
          <w:szCs w:val="24"/>
          <w:lang w:val="it-IT"/>
        </w:rPr>
        <w:t xml:space="preserve"> de Séneca,” in </w:t>
      </w:r>
      <w:r w:rsidRPr="000B5D29">
        <w:rPr>
          <w:rFonts w:ascii="Times New Roman" w:hAnsi="Times New Roman" w:cs="Times New Roman"/>
          <w:i/>
          <w:sz w:val="24"/>
          <w:szCs w:val="24"/>
          <w:lang w:val="it-IT"/>
        </w:rPr>
        <w:t>S</w:t>
      </w:r>
      <w:r w:rsidRPr="000B5D29">
        <w:rPr>
          <w:rFonts w:ascii="Times New Roman" w:hAnsi="Times New Roman" w:cs="Times New Roman"/>
          <w:i/>
          <w:sz w:val="24"/>
          <w:szCs w:val="24"/>
          <w:lang w:val="it-IT"/>
        </w:rPr>
        <w:t>e</w:t>
      </w:r>
      <w:r w:rsidRPr="000B5D29">
        <w:rPr>
          <w:rFonts w:ascii="Times New Roman" w:hAnsi="Times New Roman" w:cs="Times New Roman"/>
          <w:i/>
          <w:sz w:val="24"/>
          <w:szCs w:val="24"/>
          <w:lang w:val="it-IT"/>
        </w:rPr>
        <w:t>manas de estudios romanos 9: In memoriam Prof. Dr. Héctor Herrera Cajas</w:t>
      </w:r>
      <w:r w:rsidRPr="000B5D29">
        <w:rPr>
          <w:rFonts w:ascii="Times New Roman" w:hAnsi="Times New Roman" w:cs="Times New Roman"/>
          <w:sz w:val="24"/>
          <w:szCs w:val="24"/>
          <w:lang w:val="it-IT"/>
        </w:rPr>
        <w:t xml:space="preserve"> (Viña del Mar), 93-108.</w:t>
      </w:r>
    </w:p>
    <w:p w:rsidR="00AE0B11" w:rsidRPr="00AE0B11" w:rsidRDefault="00AE0B11"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C824B8">
        <w:rPr>
          <w:rFonts w:ascii="Times New Roman" w:hAnsi="Times New Roman" w:cs="Times New Roman"/>
          <w:sz w:val="24"/>
          <w:szCs w:val="24"/>
          <w:lang w:val="it-IT"/>
        </w:rPr>
        <w:t xml:space="preserve">Grazzini, </w:t>
      </w:r>
      <w:r>
        <w:rPr>
          <w:rFonts w:ascii="Times New Roman" w:hAnsi="Times New Roman" w:cs="Times New Roman"/>
          <w:sz w:val="24"/>
          <w:szCs w:val="24"/>
          <w:lang w:val="it-IT"/>
        </w:rPr>
        <w:t>Stefano (2004/5): “</w:t>
      </w:r>
      <w:r>
        <w:rPr>
          <w:rFonts w:ascii="Times New Roman" w:hAnsi="Times New Roman" w:cs="Times New Roman"/>
          <w:iCs/>
          <w:sz w:val="24"/>
          <w:szCs w:val="24"/>
          <w:lang w:val="it-IT"/>
        </w:rPr>
        <w:t xml:space="preserve">La </w:t>
      </w:r>
      <w:r w:rsidRPr="00AE0B11">
        <w:rPr>
          <w:rFonts w:ascii="Times New Roman" w:hAnsi="Times New Roman" w:cs="Times New Roman"/>
          <w:i/>
          <w:iCs/>
          <w:sz w:val="24"/>
          <w:szCs w:val="24"/>
          <w:lang w:val="it-IT"/>
        </w:rPr>
        <w:t>racematio</w:t>
      </w:r>
      <w:r>
        <w:rPr>
          <w:rFonts w:ascii="Times New Roman" w:hAnsi="Times New Roman" w:cs="Times New Roman"/>
          <w:iCs/>
          <w:sz w:val="24"/>
          <w:szCs w:val="24"/>
          <w:lang w:val="it-IT"/>
        </w:rPr>
        <w:t xml:space="preserve"> in Seneca apoc. 2,1 e Marziale 3,58,</w:t>
      </w:r>
      <w:r w:rsidRPr="00AE0B11">
        <w:rPr>
          <w:rFonts w:ascii="Times New Roman" w:hAnsi="Times New Roman" w:cs="Times New Roman"/>
          <w:iCs/>
          <w:sz w:val="24"/>
          <w:szCs w:val="24"/>
          <w:lang w:val="it-IT"/>
        </w:rPr>
        <w:t>8-9 (con qua</w:t>
      </w:r>
      <w:r w:rsidRPr="00AE0B11">
        <w:rPr>
          <w:rFonts w:ascii="Times New Roman" w:hAnsi="Times New Roman" w:cs="Times New Roman"/>
          <w:iCs/>
          <w:sz w:val="24"/>
          <w:szCs w:val="24"/>
          <w:lang w:val="it-IT"/>
        </w:rPr>
        <w:t>l</w:t>
      </w:r>
      <w:r w:rsidRPr="00AE0B11">
        <w:rPr>
          <w:rFonts w:ascii="Times New Roman" w:hAnsi="Times New Roman" w:cs="Times New Roman"/>
          <w:iCs/>
          <w:sz w:val="24"/>
          <w:szCs w:val="24"/>
          <w:lang w:val="it-IT"/>
        </w:rPr>
        <w:t>che riflessione sulle varie forme di spigolamento dall’antichità ai giorni nostri</w:t>
      </w:r>
      <w:r w:rsidRPr="00C824B8">
        <w:rPr>
          <w:rFonts w:ascii="Times New Roman" w:hAnsi="Times New Roman" w:cs="Times New Roman"/>
          <w:i/>
          <w:iCs/>
          <w:sz w:val="24"/>
          <w:szCs w:val="24"/>
          <w:lang w:val="it-IT"/>
        </w:rPr>
        <w:t>)</w:t>
      </w:r>
      <w:r w:rsidRPr="00C824B8">
        <w:rPr>
          <w:rFonts w:ascii="Times New Roman" w:hAnsi="Times New Roman" w:cs="Times New Roman"/>
          <w:sz w:val="24"/>
          <w:szCs w:val="24"/>
          <w:lang w:val="it-IT"/>
        </w:rPr>
        <w:t>,</w:t>
      </w:r>
      <w:r>
        <w:rPr>
          <w:rFonts w:ascii="Times New Roman" w:hAnsi="Times New Roman" w:cs="Times New Roman"/>
          <w:sz w:val="24"/>
          <w:szCs w:val="24"/>
          <w:lang w:val="it-IT"/>
        </w:rPr>
        <w:t>”</w:t>
      </w:r>
      <w:r w:rsidRPr="00C824B8">
        <w:rPr>
          <w:rFonts w:ascii="Times New Roman" w:hAnsi="Times New Roman" w:cs="Times New Roman"/>
          <w:sz w:val="24"/>
          <w:szCs w:val="24"/>
          <w:lang w:val="it-IT"/>
        </w:rPr>
        <w:t xml:space="preserve"> </w:t>
      </w:r>
      <w:r w:rsidRPr="00AE0B11">
        <w:rPr>
          <w:rFonts w:ascii="Times New Roman" w:hAnsi="Times New Roman" w:cs="Times New Roman"/>
          <w:i/>
          <w:sz w:val="24"/>
          <w:szCs w:val="24"/>
          <w:lang w:val="it-IT"/>
        </w:rPr>
        <w:t>ACD</w:t>
      </w:r>
      <w:r w:rsidR="00EF2E12">
        <w:rPr>
          <w:rFonts w:ascii="Times New Roman" w:hAnsi="Times New Roman" w:cs="Times New Roman"/>
          <w:sz w:val="24"/>
          <w:szCs w:val="24"/>
          <w:lang w:val="it-IT"/>
        </w:rPr>
        <w:t xml:space="preserve"> 40/41, </w:t>
      </w:r>
      <w:r w:rsidRPr="00C824B8">
        <w:rPr>
          <w:rFonts w:ascii="Times New Roman" w:hAnsi="Times New Roman" w:cs="Times New Roman"/>
          <w:sz w:val="24"/>
          <w:szCs w:val="24"/>
          <w:lang w:val="it-IT"/>
        </w:rPr>
        <w:t>291-303.</w:t>
      </w:r>
    </w:p>
    <w:p w:rsidR="002C2E42" w:rsidRDefault="002C2E42"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Green, Steven J. (2010): “Undeifying Tiberius: A Reconsideration of Seneca, </w:t>
      </w:r>
      <w:r w:rsidRPr="002C2E42">
        <w:rPr>
          <w:rFonts w:ascii="Times New Roman" w:hAnsi="Times New Roman" w:cs="Times New Roman"/>
          <w:i/>
          <w:sz w:val="24"/>
          <w:szCs w:val="24"/>
          <w:lang w:val="en-US"/>
        </w:rPr>
        <w:t>Apocolocyntosis</w:t>
      </w:r>
      <w:r>
        <w:rPr>
          <w:rFonts w:ascii="Times New Roman" w:hAnsi="Times New Roman" w:cs="Times New Roman"/>
          <w:sz w:val="24"/>
          <w:szCs w:val="24"/>
          <w:lang w:val="en-US"/>
        </w:rPr>
        <w:t xml:space="preserve"> 1.2,” </w:t>
      </w:r>
      <w:r w:rsidRPr="002C2E42">
        <w:rPr>
          <w:rFonts w:ascii="Times New Roman" w:hAnsi="Times New Roman" w:cs="Times New Roman"/>
          <w:i/>
          <w:sz w:val="24"/>
          <w:szCs w:val="24"/>
          <w:lang w:val="en-US"/>
        </w:rPr>
        <w:t>CQ</w:t>
      </w:r>
      <w:r>
        <w:rPr>
          <w:rFonts w:ascii="Times New Roman" w:hAnsi="Times New Roman" w:cs="Times New Roman"/>
          <w:sz w:val="24"/>
          <w:szCs w:val="24"/>
          <w:lang w:val="en-US"/>
        </w:rPr>
        <w:t xml:space="preserve"> 60, 274-6.</w:t>
      </w:r>
    </w:p>
    <w:p w:rsidR="00417D7F" w:rsidRPr="00417D7F" w:rsidRDefault="008816A3"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Griffin</w:t>
      </w:r>
      <w:r w:rsidR="00417D7F" w:rsidRPr="00417D7F">
        <w:rPr>
          <w:rFonts w:ascii="Times New Roman" w:hAnsi="Times New Roman" w:cs="Times New Roman"/>
          <w:sz w:val="24"/>
          <w:szCs w:val="24"/>
          <w:lang w:val="en-US"/>
        </w:rPr>
        <w:t xml:space="preserve">, Miriam </w:t>
      </w:r>
      <w:r>
        <w:rPr>
          <w:rFonts w:ascii="Times New Roman" w:hAnsi="Times New Roman" w:cs="Times New Roman"/>
          <w:sz w:val="24"/>
          <w:szCs w:val="24"/>
          <w:lang w:val="en-US"/>
        </w:rPr>
        <w:t xml:space="preserve">T. </w:t>
      </w:r>
      <w:r w:rsidR="00417D7F" w:rsidRPr="00417D7F">
        <w:rPr>
          <w:rFonts w:ascii="Times New Roman" w:hAnsi="Times New Roman" w:cs="Times New Roman"/>
          <w:sz w:val="24"/>
          <w:szCs w:val="24"/>
          <w:lang w:val="en-US"/>
        </w:rPr>
        <w:t xml:space="preserve">(1976): </w:t>
      </w:r>
      <w:r w:rsidR="00417D7F" w:rsidRPr="00417D7F">
        <w:rPr>
          <w:rFonts w:ascii="Times New Roman" w:hAnsi="Times New Roman" w:cs="Times New Roman"/>
          <w:i/>
          <w:sz w:val="24"/>
          <w:szCs w:val="24"/>
          <w:lang w:val="en-US"/>
        </w:rPr>
        <w:t>Seneca: A Philosopher in Politics</w:t>
      </w:r>
      <w:r w:rsidR="00417D7F" w:rsidRPr="00417D7F">
        <w:rPr>
          <w:rFonts w:ascii="Times New Roman" w:hAnsi="Times New Roman" w:cs="Times New Roman"/>
          <w:sz w:val="24"/>
          <w:szCs w:val="24"/>
          <w:lang w:val="en-US"/>
        </w:rPr>
        <w:t xml:space="preserve"> (Oxford)</w:t>
      </w:r>
      <w:r w:rsidR="00417D7F">
        <w:rPr>
          <w:rFonts w:ascii="Times New Roman" w:hAnsi="Times New Roman" w:cs="Times New Roman"/>
          <w:sz w:val="24"/>
          <w:szCs w:val="24"/>
          <w:lang w:val="en-US"/>
        </w:rPr>
        <w:t>.</w:t>
      </w:r>
    </w:p>
    <w:p w:rsidR="006A7D51" w:rsidRDefault="006A7D51" w:rsidP="00142884">
      <w:pPr>
        <w:tabs>
          <w:tab w:val="left" w:pos="284"/>
        </w:tabs>
        <w:spacing w:line="240" w:lineRule="auto"/>
        <w:ind w:left="284" w:hanging="284"/>
        <w:rPr>
          <w:rFonts w:ascii="Times New Roman" w:hAnsi="Times New Roman" w:cs="Times New Roman"/>
          <w:sz w:val="24"/>
          <w:szCs w:val="24"/>
          <w:lang w:val="en-US"/>
        </w:rPr>
      </w:pPr>
    </w:p>
    <w:p w:rsidR="00417D7F" w:rsidRPr="00417D7F" w:rsidRDefault="00417D7F" w:rsidP="00142884">
      <w:pPr>
        <w:tabs>
          <w:tab w:val="left" w:pos="284"/>
        </w:tabs>
        <w:spacing w:line="240" w:lineRule="auto"/>
        <w:ind w:left="284" w:hanging="284"/>
        <w:rPr>
          <w:rFonts w:ascii="Times New Roman" w:hAnsi="Times New Roman" w:cs="Times New Roman"/>
          <w:sz w:val="24"/>
          <w:szCs w:val="24"/>
          <w:lang w:val="en-US"/>
        </w:rPr>
      </w:pPr>
    </w:p>
    <w:p w:rsidR="006A7D51" w:rsidRPr="000B5D29" w:rsidRDefault="006A7D51"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Haarberg</w:t>
      </w:r>
      <w:r w:rsidR="00F401C9" w:rsidRPr="000B5D29">
        <w:rPr>
          <w:rFonts w:ascii="Times New Roman" w:hAnsi="Times New Roman" w:cs="Times New Roman"/>
          <w:sz w:val="24"/>
          <w:szCs w:val="24"/>
          <w:lang w:val="en-US"/>
        </w:rPr>
        <w:t>,</w:t>
      </w:r>
      <w:r w:rsidR="00C8626F">
        <w:rPr>
          <w:rFonts w:ascii="Times New Roman" w:hAnsi="Times New Roman" w:cs="Times New Roman"/>
          <w:sz w:val="24"/>
          <w:szCs w:val="24"/>
          <w:lang w:val="en-US"/>
        </w:rPr>
        <w:t xml:space="preserve"> Jon </w:t>
      </w:r>
      <w:r w:rsidRPr="000B5D29">
        <w:rPr>
          <w:rFonts w:ascii="Times New Roman" w:hAnsi="Times New Roman" w:cs="Times New Roman"/>
          <w:sz w:val="24"/>
          <w:szCs w:val="24"/>
          <w:lang w:val="en-US"/>
        </w:rPr>
        <w:t>M. (</w:t>
      </w:r>
      <w:r w:rsidR="004F5DBC" w:rsidRPr="000B5D29">
        <w:rPr>
          <w:rFonts w:ascii="Times New Roman" w:hAnsi="Times New Roman" w:cs="Times New Roman"/>
          <w:sz w:val="24"/>
          <w:szCs w:val="24"/>
          <w:lang w:val="en-US"/>
        </w:rPr>
        <w:t>1982</w:t>
      </w:r>
      <w:r w:rsidRPr="000B5D29">
        <w:rPr>
          <w:rFonts w:ascii="Times New Roman" w:hAnsi="Times New Roman" w:cs="Times New Roman"/>
          <w:sz w:val="24"/>
          <w:szCs w:val="24"/>
          <w:lang w:val="en-US"/>
        </w:rPr>
        <w:t xml:space="preserve">): “The Emperor as a Saturnalian King. On the Title of </w:t>
      </w:r>
      <w:r w:rsidRPr="00994E67">
        <w:rPr>
          <w:rFonts w:ascii="Times New Roman" w:hAnsi="Times New Roman" w:cs="Times New Roman"/>
          <w:i/>
          <w:sz w:val="24"/>
          <w:szCs w:val="24"/>
          <w:lang w:val="en-US"/>
        </w:rPr>
        <w:t>Apocolocynt</w:t>
      </w:r>
      <w:r w:rsidRPr="00994E67">
        <w:rPr>
          <w:rFonts w:ascii="Times New Roman" w:hAnsi="Times New Roman" w:cs="Times New Roman"/>
          <w:i/>
          <w:sz w:val="24"/>
          <w:szCs w:val="24"/>
          <w:lang w:val="en-US"/>
        </w:rPr>
        <w:t>o</w:t>
      </w:r>
      <w:r w:rsidRPr="00994E67">
        <w:rPr>
          <w:rFonts w:ascii="Times New Roman" w:hAnsi="Times New Roman" w:cs="Times New Roman"/>
          <w:i/>
          <w:sz w:val="24"/>
          <w:szCs w:val="24"/>
          <w:lang w:val="en-US"/>
        </w:rPr>
        <w:t>sis</w:t>
      </w:r>
      <w:r w:rsidRPr="000B5D29">
        <w:rPr>
          <w:rFonts w:ascii="Times New Roman" w:hAnsi="Times New Roman" w:cs="Times New Roman"/>
          <w:sz w:val="24"/>
          <w:szCs w:val="24"/>
          <w:lang w:val="en-US"/>
        </w:rPr>
        <w:t xml:space="preserve">,” </w:t>
      </w:r>
      <w:hyperlink r:id="rId45" w:tooltip="SO = Symbolae Osloenses : Norwegian journal of Greek and Latin studies" w:history="1">
        <w:r w:rsidRPr="000B5D29">
          <w:rPr>
            <w:rStyle w:val="Hyperlink"/>
            <w:rFonts w:ascii="Times New Roman" w:hAnsi="Times New Roman" w:cs="Times New Roman"/>
            <w:i/>
            <w:color w:val="auto"/>
            <w:sz w:val="24"/>
            <w:szCs w:val="24"/>
            <w:u w:val="none"/>
            <w:lang w:val="en-US"/>
          </w:rPr>
          <w:t>SO</w:t>
        </w:r>
      </w:hyperlink>
      <w:r w:rsidRPr="000B5D29">
        <w:rPr>
          <w:rFonts w:ascii="Times New Roman" w:hAnsi="Times New Roman" w:cs="Times New Roman"/>
          <w:sz w:val="24"/>
          <w:szCs w:val="24"/>
          <w:lang w:val="en-US"/>
        </w:rPr>
        <w:t xml:space="preserve"> </w:t>
      </w:r>
      <w:r w:rsidR="004F5DBC" w:rsidRPr="000B5D29">
        <w:rPr>
          <w:rFonts w:ascii="Times New Roman" w:hAnsi="Times New Roman" w:cs="Times New Roman"/>
          <w:sz w:val="24"/>
          <w:szCs w:val="24"/>
          <w:lang w:val="en-US"/>
        </w:rPr>
        <w:t>57, 109-</w:t>
      </w:r>
      <w:r w:rsidRPr="000B5D29">
        <w:rPr>
          <w:rFonts w:ascii="Times New Roman" w:hAnsi="Times New Roman" w:cs="Times New Roman"/>
          <w:sz w:val="24"/>
          <w:szCs w:val="24"/>
          <w:lang w:val="en-US"/>
        </w:rPr>
        <w:t>14.</w:t>
      </w:r>
    </w:p>
    <w:p w:rsidR="00766B2E" w:rsidRPr="00766B2E" w:rsidRDefault="00766B2E" w:rsidP="00142884">
      <w:pPr>
        <w:tabs>
          <w:tab w:val="left" w:pos="284"/>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Haffter, Heinz (1967): </w:t>
      </w:r>
      <w:r w:rsidRPr="00766B2E">
        <w:rPr>
          <w:rFonts w:ascii="Times New Roman" w:hAnsi="Times New Roman" w:cs="Times New Roman"/>
          <w:sz w:val="24"/>
          <w:szCs w:val="24"/>
        </w:rPr>
        <w:t>“</w:t>
      </w:r>
      <w:r>
        <w:rPr>
          <w:rFonts w:ascii="Times New Roman" w:hAnsi="Times New Roman" w:cs="Times New Roman"/>
          <w:sz w:val="24"/>
          <w:szCs w:val="24"/>
        </w:rPr>
        <w:t>Senecas Apocolocyntosis</w:t>
      </w:r>
      <w:r w:rsidRPr="00766B2E">
        <w:rPr>
          <w:rFonts w:ascii="Times New Roman" w:hAnsi="Times New Roman" w:cs="Times New Roman"/>
          <w:sz w:val="24"/>
          <w:szCs w:val="24"/>
        </w:rPr>
        <w:t xml:space="preserve">”, in id.: </w:t>
      </w:r>
      <w:r w:rsidRPr="00766B2E">
        <w:rPr>
          <w:rFonts w:ascii="Times New Roman" w:hAnsi="Times New Roman" w:cs="Times New Roman"/>
          <w:i/>
          <w:sz w:val="24"/>
          <w:szCs w:val="24"/>
        </w:rPr>
        <w:t>Römische Politik und römische Politiker. Aufsätze und Vorträge</w:t>
      </w:r>
      <w:r>
        <w:rPr>
          <w:rFonts w:ascii="Times New Roman" w:hAnsi="Times New Roman" w:cs="Times New Roman"/>
          <w:sz w:val="24"/>
          <w:szCs w:val="24"/>
        </w:rPr>
        <w:t xml:space="preserve"> (Heidelberg), 121-40.</w:t>
      </w:r>
    </w:p>
    <w:p w:rsidR="004F5DBC" w:rsidRDefault="004F5DBC"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Heil, Andreas (2006): “Die Herkunft des Claudius. Etymologische Wortspiele in Seneca, </w:t>
      </w:r>
      <w:hyperlink r:id="rId46" w:tooltip="citation (new window)" w:history="1">
        <w:r w:rsidRPr="000B5D29">
          <w:rPr>
            <w:rStyle w:val="Hyperlink"/>
            <w:rFonts w:ascii="Times New Roman" w:hAnsi="Times New Roman" w:cs="Times New Roman"/>
            <w:i/>
            <w:color w:val="auto"/>
            <w:sz w:val="24"/>
            <w:szCs w:val="24"/>
            <w:u w:val="none"/>
          </w:rPr>
          <w:t>Apocolocyntosis</w:t>
        </w:r>
        <w:r w:rsidRPr="000B5D29">
          <w:rPr>
            <w:rStyle w:val="Hyperlink"/>
            <w:rFonts w:ascii="Times New Roman" w:hAnsi="Times New Roman" w:cs="Times New Roman"/>
            <w:color w:val="auto"/>
            <w:sz w:val="24"/>
            <w:szCs w:val="24"/>
            <w:u w:val="none"/>
          </w:rPr>
          <w:t xml:space="preserve"> 5-6</w:t>
        </w:r>
      </w:hyperlink>
      <w:r w:rsidRPr="000B5D29">
        <w:rPr>
          <w:rFonts w:ascii="Times New Roman" w:hAnsi="Times New Roman" w:cs="Times New Roman"/>
          <w:sz w:val="24"/>
          <w:szCs w:val="24"/>
        </w:rPr>
        <w:t xml:space="preserve">,” </w:t>
      </w:r>
      <w:hyperlink r:id="rId47" w:tooltip="MH = Museum Helveticum : schweizerische Zeitschrift für klassische Altertumswissenschaft = revue suisse pour l’étude de l’antiquité classique" w:history="1">
        <w:r w:rsidRPr="000B5D29">
          <w:rPr>
            <w:rStyle w:val="Hyperlink"/>
            <w:rFonts w:ascii="Times New Roman" w:hAnsi="Times New Roman" w:cs="Times New Roman"/>
            <w:i/>
            <w:color w:val="auto"/>
            <w:sz w:val="24"/>
            <w:szCs w:val="24"/>
            <w:u w:val="none"/>
          </w:rPr>
          <w:t>M</w:t>
        </w:r>
      </w:hyperlink>
      <w:r w:rsidRPr="000B5D29">
        <w:rPr>
          <w:rFonts w:ascii="Times New Roman" w:hAnsi="Times New Roman" w:cs="Times New Roman"/>
          <w:i/>
          <w:sz w:val="24"/>
          <w:szCs w:val="24"/>
        </w:rPr>
        <w:t>H</w:t>
      </w:r>
      <w:r w:rsidRPr="000B5D29">
        <w:rPr>
          <w:rFonts w:ascii="Times New Roman" w:hAnsi="Times New Roman" w:cs="Times New Roman"/>
          <w:sz w:val="24"/>
          <w:szCs w:val="24"/>
        </w:rPr>
        <w:t xml:space="preserve"> 63, 193-207.</w:t>
      </w:r>
    </w:p>
    <w:p w:rsidR="00E761A9" w:rsidRPr="00E761A9" w:rsidRDefault="00E761A9" w:rsidP="00142884">
      <w:pPr>
        <w:tabs>
          <w:tab w:val="left" w:pos="284"/>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Heinze, Richard (1926): </w:t>
      </w:r>
      <w:r w:rsidRPr="00EF5610">
        <w:rPr>
          <w:rFonts w:ascii="Times New Roman" w:hAnsi="Times New Roman" w:cs="Times New Roman"/>
          <w:sz w:val="24"/>
          <w:szCs w:val="24"/>
        </w:rPr>
        <w:t xml:space="preserve">“Zu Senecas Apocolocyntosis,” </w:t>
      </w:r>
      <w:r w:rsidRPr="00EF5610">
        <w:rPr>
          <w:rFonts w:ascii="Times New Roman" w:hAnsi="Times New Roman" w:cs="Times New Roman"/>
          <w:i/>
          <w:sz w:val="24"/>
          <w:szCs w:val="24"/>
        </w:rPr>
        <w:t>Hermes</w:t>
      </w:r>
      <w:r w:rsidRPr="00EF5610">
        <w:rPr>
          <w:rFonts w:ascii="Times New Roman" w:hAnsi="Times New Roman" w:cs="Times New Roman"/>
          <w:sz w:val="24"/>
          <w:szCs w:val="24"/>
        </w:rPr>
        <w:t xml:space="preserve"> 61, 49-78.</w:t>
      </w:r>
    </w:p>
    <w:p w:rsidR="009677C1" w:rsidRPr="000B5D29" w:rsidRDefault="009677C1"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Heller</w:t>
      </w:r>
      <w:r w:rsidR="00F401C9"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J.L. (1972): “Some Points of Natural History in Seneca’s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in </w:t>
      </w:r>
      <w:r w:rsidRPr="000B5D29">
        <w:rPr>
          <w:rFonts w:ascii="Times New Roman" w:hAnsi="Times New Roman" w:cs="Times New Roman"/>
          <w:i/>
          <w:sz w:val="24"/>
          <w:szCs w:val="24"/>
          <w:lang w:val="en-US"/>
        </w:rPr>
        <w:t>Homenaje a Antonio Tovar ofrecido por sus discípulos, colegas y amigos</w:t>
      </w:r>
      <w:r w:rsidRPr="000B5D29">
        <w:rPr>
          <w:rFonts w:ascii="Times New Roman" w:hAnsi="Times New Roman" w:cs="Times New Roman"/>
          <w:sz w:val="24"/>
          <w:szCs w:val="24"/>
          <w:lang w:val="en-US"/>
        </w:rPr>
        <w:t xml:space="preserve"> (Madrid), 181-92.</w:t>
      </w:r>
    </w:p>
    <w:p w:rsidR="009677C1" w:rsidRPr="000B5D29" w:rsidRDefault="00124C92"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(1985): “Notes on the M</w:t>
      </w:r>
      <w:r w:rsidR="009677C1" w:rsidRPr="000B5D29">
        <w:rPr>
          <w:rFonts w:ascii="Times New Roman" w:hAnsi="Times New Roman" w:cs="Times New Roman"/>
          <w:sz w:val="24"/>
          <w:szCs w:val="24"/>
          <w:lang w:val="en-US"/>
        </w:rPr>
        <w:t xml:space="preserve">eaning of </w:t>
      </w:r>
      <w:r w:rsidR="009677C1" w:rsidRPr="000B5D29">
        <w:rPr>
          <w:rFonts w:ascii="Times New Roman" w:hAnsi="Times New Roman" w:cs="Times New Roman"/>
          <w:sz w:val="24"/>
          <w:szCs w:val="24"/>
        </w:rPr>
        <w:t>κολοκύντη</w:t>
      </w:r>
      <w:r w:rsidR="00CE0A8A" w:rsidRPr="000B5D29">
        <w:rPr>
          <w:rFonts w:ascii="Times New Roman" w:hAnsi="Times New Roman" w:cs="Times New Roman"/>
          <w:sz w:val="24"/>
          <w:szCs w:val="24"/>
          <w:lang w:val="en-US"/>
        </w:rPr>
        <w:t>,”</w:t>
      </w:r>
      <w:r w:rsidR="009677C1" w:rsidRPr="000B5D29">
        <w:rPr>
          <w:rFonts w:ascii="Times New Roman" w:hAnsi="Times New Roman" w:cs="Times New Roman"/>
          <w:sz w:val="24"/>
          <w:szCs w:val="24"/>
          <w:lang w:val="en-US"/>
        </w:rPr>
        <w:t xml:space="preserve"> </w:t>
      </w:r>
      <w:hyperlink r:id="rId48" w:tooltip="ICS = Illinois classical studies" w:history="1">
        <w:r w:rsidR="009677C1" w:rsidRPr="000B5D29">
          <w:rPr>
            <w:rStyle w:val="Hyperlink"/>
            <w:rFonts w:ascii="Times New Roman" w:hAnsi="Times New Roman" w:cs="Times New Roman"/>
            <w:i/>
            <w:color w:val="auto"/>
            <w:sz w:val="24"/>
            <w:szCs w:val="24"/>
            <w:u w:val="none"/>
            <w:lang w:val="en-US"/>
          </w:rPr>
          <w:t>ICS</w:t>
        </w:r>
      </w:hyperlink>
      <w:r w:rsidR="009677C1" w:rsidRPr="000B5D29">
        <w:rPr>
          <w:rFonts w:ascii="Times New Roman" w:hAnsi="Times New Roman" w:cs="Times New Roman"/>
          <w:sz w:val="24"/>
          <w:szCs w:val="24"/>
          <w:lang w:val="en-US"/>
        </w:rPr>
        <w:t xml:space="preserve"> </w:t>
      </w:r>
      <w:r w:rsidR="00CE0A8A" w:rsidRPr="000B5D29">
        <w:rPr>
          <w:rFonts w:ascii="Times New Roman" w:hAnsi="Times New Roman" w:cs="Times New Roman"/>
          <w:sz w:val="24"/>
          <w:szCs w:val="24"/>
          <w:lang w:val="en-US"/>
        </w:rPr>
        <w:t>10,</w:t>
      </w:r>
      <w:r w:rsidR="009677C1" w:rsidRPr="000B5D29">
        <w:rPr>
          <w:rFonts w:ascii="Times New Roman" w:hAnsi="Times New Roman" w:cs="Times New Roman"/>
          <w:sz w:val="24"/>
          <w:szCs w:val="24"/>
          <w:lang w:val="en-US"/>
        </w:rPr>
        <w:t xml:space="preserve"> 67-117.</w:t>
      </w:r>
    </w:p>
    <w:p w:rsidR="00CE0A8A" w:rsidRPr="00A13ED5" w:rsidRDefault="00CE0A8A" w:rsidP="00142884">
      <w:pPr>
        <w:tabs>
          <w:tab w:val="left" w:pos="284"/>
        </w:tabs>
        <w:spacing w:line="240" w:lineRule="auto"/>
        <w:ind w:left="284" w:hanging="284"/>
        <w:rPr>
          <w:rFonts w:ascii="Times New Roman" w:hAnsi="Times New Roman" w:cs="Times New Roman"/>
          <w:sz w:val="24"/>
          <w:szCs w:val="24"/>
          <w:lang w:val="it-IT"/>
        </w:rPr>
      </w:pPr>
      <w:r w:rsidRPr="0097372B">
        <w:rPr>
          <w:rFonts w:ascii="Times New Roman" w:hAnsi="Times New Roman" w:cs="Times New Roman"/>
          <w:sz w:val="24"/>
          <w:szCs w:val="24"/>
          <w:lang w:val="it-IT"/>
        </w:rPr>
        <w:t>Heredia Correa</w:t>
      </w:r>
      <w:r w:rsidR="00F401C9" w:rsidRPr="0097372B">
        <w:rPr>
          <w:rFonts w:ascii="Times New Roman" w:hAnsi="Times New Roman" w:cs="Times New Roman"/>
          <w:sz w:val="24"/>
          <w:szCs w:val="24"/>
          <w:lang w:val="it-IT"/>
        </w:rPr>
        <w:t>,</w:t>
      </w:r>
      <w:r w:rsidR="0097372B" w:rsidRPr="0097372B">
        <w:rPr>
          <w:rFonts w:ascii="Times New Roman" w:hAnsi="Times New Roman" w:cs="Times New Roman"/>
          <w:sz w:val="24"/>
          <w:szCs w:val="24"/>
          <w:lang w:val="it-IT"/>
        </w:rPr>
        <w:t xml:space="preserve"> Robe</w:t>
      </w:r>
      <w:r w:rsidR="0097372B">
        <w:rPr>
          <w:rFonts w:ascii="Times New Roman" w:hAnsi="Times New Roman" w:cs="Times New Roman"/>
          <w:sz w:val="24"/>
          <w:szCs w:val="24"/>
          <w:lang w:val="it-IT"/>
        </w:rPr>
        <w:t>rto</w:t>
      </w:r>
      <w:r w:rsidRPr="0097372B">
        <w:rPr>
          <w:rFonts w:ascii="Times New Roman" w:hAnsi="Times New Roman" w:cs="Times New Roman"/>
          <w:sz w:val="24"/>
          <w:szCs w:val="24"/>
          <w:lang w:val="it-IT"/>
        </w:rPr>
        <w:t xml:space="preserve"> (1979; ed., tr.): </w:t>
      </w:r>
      <w:r w:rsidRPr="0097372B">
        <w:rPr>
          <w:rFonts w:ascii="Times New Roman" w:hAnsi="Times New Roman" w:cs="Times New Roman"/>
          <w:i/>
          <w:sz w:val="24"/>
          <w:szCs w:val="24"/>
          <w:lang w:val="it-IT"/>
        </w:rPr>
        <w:t>Sèneca: Apocolocíntosis del divino Claudio</w:t>
      </w:r>
      <w:r w:rsidR="00517B66" w:rsidRPr="0097372B">
        <w:rPr>
          <w:rFonts w:ascii="Times New Roman" w:hAnsi="Times New Roman" w:cs="Times New Roman"/>
          <w:sz w:val="24"/>
          <w:szCs w:val="24"/>
          <w:lang w:val="it-IT"/>
        </w:rPr>
        <w:t>.</w:t>
      </w:r>
      <w:r w:rsidRPr="0097372B">
        <w:rPr>
          <w:rFonts w:ascii="Times New Roman" w:hAnsi="Times New Roman" w:cs="Times New Roman"/>
          <w:sz w:val="24"/>
          <w:szCs w:val="24"/>
          <w:lang w:val="it-IT"/>
        </w:rPr>
        <w:t xml:space="preserve"> </w:t>
      </w:r>
      <w:r w:rsidRPr="00A13ED5">
        <w:rPr>
          <w:rFonts w:ascii="Times New Roman" w:hAnsi="Times New Roman" w:cs="Times New Roman"/>
          <w:sz w:val="24"/>
          <w:szCs w:val="24"/>
          <w:lang w:val="it-IT"/>
        </w:rPr>
        <w:t>Cuad</w:t>
      </w:r>
      <w:r w:rsidR="0097372B" w:rsidRPr="00A13ED5">
        <w:rPr>
          <w:rFonts w:ascii="Times New Roman" w:hAnsi="Times New Roman" w:cs="Times New Roman"/>
          <w:sz w:val="24"/>
          <w:szCs w:val="24"/>
          <w:lang w:val="it-IT"/>
        </w:rPr>
        <w:t>e</w:t>
      </w:r>
      <w:r w:rsidR="0097372B" w:rsidRPr="00A13ED5">
        <w:rPr>
          <w:rFonts w:ascii="Times New Roman" w:hAnsi="Times New Roman" w:cs="Times New Roman"/>
          <w:sz w:val="24"/>
          <w:szCs w:val="24"/>
          <w:lang w:val="it-IT"/>
        </w:rPr>
        <w:t>r</w:t>
      </w:r>
      <w:r w:rsidR="0097372B" w:rsidRPr="00A13ED5">
        <w:rPr>
          <w:rFonts w:ascii="Times New Roman" w:hAnsi="Times New Roman" w:cs="Times New Roman"/>
          <w:sz w:val="24"/>
          <w:szCs w:val="24"/>
          <w:lang w:val="it-IT"/>
        </w:rPr>
        <w:t>nos del Centro de Estudios clásicos</w:t>
      </w:r>
      <w:r w:rsidRPr="00A13ED5">
        <w:rPr>
          <w:rFonts w:ascii="Times New Roman" w:hAnsi="Times New Roman" w:cs="Times New Roman"/>
          <w:sz w:val="24"/>
          <w:szCs w:val="24"/>
          <w:lang w:val="it-IT"/>
        </w:rPr>
        <w:t xml:space="preserve"> 10 (México).</w:t>
      </w:r>
    </w:p>
    <w:p w:rsidR="00FF653A" w:rsidRPr="00A13ED5" w:rsidRDefault="00FF653A" w:rsidP="00142884">
      <w:pPr>
        <w:autoSpaceDE w:val="0"/>
        <w:autoSpaceDN w:val="0"/>
        <w:adjustRightInd w:val="0"/>
        <w:spacing w:line="240" w:lineRule="auto"/>
        <w:ind w:left="284" w:hanging="284"/>
        <w:rPr>
          <w:rFonts w:ascii="Times New Roman" w:hAnsi="Times New Roman" w:cs="Times New Roman"/>
          <w:sz w:val="24"/>
          <w:szCs w:val="24"/>
          <w:lang w:val="it-IT"/>
        </w:rPr>
      </w:pPr>
      <w:r w:rsidRPr="00A13ED5">
        <w:rPr>
          <w:rFonts w:ascii="Times New Roman" w:hAnsi="Times New Roman" w:cs="Times New Roman"/>
          <w:sz w:val="24"/>
          <w:szCs w:val="24"/>
          <w:lang w:val="it-IT"/>
        </w:rPr>
        <w:t xml:space="preserve">Herescu, Niculae I. (1962): “La constellation des trois bœufs (Sénèque, apoc. 11,2)”, </w:t>
      </w:r>
      <w:r w:rsidRPr="00A13ED5">
        <w:rPr>
          <w:rFonts w:ascii="Times New Roman" w:hAnsi="Times New Roman" w:cs="Times New Roman"/>
          <w:i/>
          <w:sz w:val="24"/>
          <w:szCs w:val="24"/>
          <w:lang w:val="it-IT"/>
        </w:rPr>
        <w:t>RhM</w:t>
      </w:r>
      <w:r w:rsidRPr="00A13ED5">
        <w:rPr>
          <w:rFonts w:ascii="Times New Roman" w:hAnsi="Times New Roman" w:cs="Times New Roman"/>
          <w:sz w:val="24"/>
          <w:szCs w:val="24"/>
          <w:lang w:val="it-IT"/>
        </w:rPr>
        <w:t xml:space="preserve"> 105, 263-9.</w:t>
      </w:r>
    </w:p>
    <w:p w:rsidR="00A37BA6" w:rsidRDefault="00A37BA6" w:rsidP="00142884">
      <w:pPr>
        <w:autoSpaceDE w:val="0"/>
        <w:autoSpaceDN w:val="0"/>
        <w:adjustRightInd w:val="0"/>
        <w:spacing w:line="240" w:lineRule="auto"/>
        <w:ind w:left="284" w:hanging="284"/>
        <w:rPr>
          <w:rFonts w:ascii="Times New Roman" w:hAnsi="Times New Roman" w:cs="Times New Roman"/>
          <w:sz w:val="24"/>
          <w:szCs w:val="24"/>
          <w:lang w:val="it-IT"/>
        </w:rPr>
      </w:pPr>
      <w:r w:rsidRPr="00A13ED5">
        <w:rPr>
          <w:rFonts w:ascii="Times New Roman" w:hAnsi="Times New Roman" w:cs="Times New Roman"/>
          <w:sz w:val="24"/>
          <w:szCs w:val="24"/>
          <w:lang w:val="it-IT"/>
        </w:rPr>
        <w:t>Herrmann, Léon (1969): “H</w:t>
      </w:r>
      <w:r>
        <w:rPr>
          <w:rFonts w:ascii="Times New Roman" w:hAnsi="Times New Roman" w:cs="Times New Roman"/>
          <w:sz w:val="24"/>
          <w:szCs w:val="24"/>
          <w:lang w:val="it-IT"/>
        </w:rPr>
        <w:t xml:space="preserve">ercule selon Sénèque et selon Phèdre,” in Jacqueline Bibauw (ed.): </w:t>
      </w:r>
      <w:r w:rsidRPr="00A37BA6">
        <w:rPr>
          <w:rFonts w:ascii="Times New Roman" w:hAnsi="Times New Roman" w:cs="Times New Roman"/>
          <w:i/>
          <w:sz w:val="24"/>
          <w:szCs w:val="24"/>
          <w:lang w:val="it-IT"/>
        </w:rPr>
        <w:t>Hommages à Maecel Renard</w:t>
      </w:r>
      <w:r>
        <w:rPr>
          <w:rFonts w:ascii="Times New Roman" w:hAnsi="Times New Roman" w:cs="Times New Roman"/>
          <w:sz w:val="24"/>
          <w:szCs w:val="24"/>
          <w:lang w:val="it-IT"/>
        </w:rPr>
        <w:t>. Collection Latomus 101 (Bruxelles), 1,431-42.</w:t>
      </w:r>
    </w:p>
    <w:p w:rsidR="00EF2E12" w:rsidRPr="00117CE4" w:rsidRDefault="00A37BA6" w:rsidP="00142884">
      <w:pPr>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r>
      <w:r w:rsidR="00EF2E12" w:rsidRPr="00117CE4">
        <w:rPr>
          <w:rFonts w:ascii="Times New Roman" w:hAnsi="Times New Roman" w:cs="Times New Roman"/>
          <w:sz w:val="24"/>
          <w:szCs w:val="24"/>
          <w:lang w:val="it-IT"/>
        </w:rPr>
        <w:t>(1982): “</w:t>
      </w:r>
      <w:r w:rsidR="007D155A">
        <w:rPr>
          <w:rFonts w:ascii="Times New Roman" w:hAnsi="Times New Roman" w:cs="Times New Roman"/>
          <w:iCs/>
          <w:sz w:val="24"/>
          <w:szCs w:val="24"/>
        </w:rPr>
        <w:t>φαλαρισμόν</w:t>
      </w:r>
      <w:r w:rsidR="00EF2E12" w:rsidRPr="00117CE4">
        <w:rPr>
          <w:rFonts w:ascii="Times New Roman" w:hAnsi="Times New Roman" w:cs="Times New Roman"/>
          <w:iCs/>
          <w:sz w:val="24"/>
          <w:szCs w:val="24"/>
          <w:lang w:val="it-IT"/>
        </w:rPr>
        <w:t xml:space="preserve"> (Cicéron, </w:t>
      </w:r>
      <w:r w:rsidR="00EF2E12" w:rsidRPr="00117CE4">
        <w:rPr>
          <w:rFonts w:ascii="Times New Roman" w:hAnsi="Times New Roman" w:cs="Times New Roman"/>
          <w:i/>
          <w:iCs/>
          <w:sz w:val="24"/>
          <w:szCs w:val="24"/>
          <w:lang w:val="it-IT"/>
        </w:rPr>
        <w:t>Lettres à Atticus</w:t>
      </w:r>
      <w:r w:rsidR="007D155A" w:rsidRPr="00117CE4">
        <w:rPr>
          <w:rFonts w:ascii="Times New Roman" w:hAnsi="Times New Roman" w:cs="Times New Roman"/>
          <w:iCs/>
          <w:sz w:val="24"/>
          <w:szCs w:val="24"/>
          <w:lang w:val="it-IT"/>
        </w:rPr>
        <w:t xml:space="preserve"> 1.16.13; 7.12.2; </w:t>
      </w:r>
      <w:r w:rsidR="007D155A" w:rsidRPr="00117CE4">
        <w:rPr>
          <w:rFonts w:ascii="Times New Roman" w:hAnsi="Times New Roman" w:cs="Times New Roman"/>
          <w:i/>
          <w:iCs/>
          <w:sz w:val="24"/>
          <w:szCs w:val="24"/>
          <w:lang w:val="it-IT"/>
        </w:rPr>
        <w:t>Phè</w:t>
      </w:r>
      <w:r w:rsidR="00EF2E12" w:rsidRPr="00117CE4">
        <w:rPr>
          <w:rFonts w:ascii="Times New Roman" w:hAnsi="Times New Roman" w:cs="Times New Roman"/>
          <w:i/>
          <w:iCs/>
          <w:sz w:val="24"/>
          <w:szCs w:val="24"/>
          <w:lang w:val="it-IT"/>
        </w:rPr>
        <w:t>dre</w:t>
      </w:r>
      <w:r w:rsidR="00EF2E12" w:rsidRPr="00117CE4">
        <w:rPr>
          <w:rFonts w:ascii="Times New Roman" w:hAnsi="Times New Roman" w:cs="Times New Roman"/>
          <w:iCs/>
          <w:sz w:val="24"/>
          <w:szCs w:val="24"/>
          <w:lang w:val="it-IT"/>
        </w:rPr>
        <w:t xml:space="preserve">, </w:t>
      </w:r>
      <w:r w:rsidR="00EF2E12" w:rsidRPr="00117CE4">
        <w:rPr>
          <w:rFonts w:ascii="Times New Roman" w:hAnsi="Times New Roman" w:cs="Times New Roman"/>
          <w:i/>
          <w:iCs/>
          <w:sz w:val="24"/>
          <w:szCs w:val="24"/>
          <w:lang w:val="it-IT"/>
        </w:rPr>
        <w:t>Apocoloquintose</w:t>
      </w:r>
      <w:r w:rsidR="00EF2E12" w:rsidRPr="00117CE4">
        <w:rPr>
          <w:rFonts w:ascii="Times New Roman" w:hAnsi="Times New Roman" w:cs="Times New Roman"/>
          <w:iCs/>
          <w:sz w:val="24"/>
          <w:szCs w:val="24"/>
          <w:lang w:val="it-IT"/>
        </w:rPr>
        <w:t>, 9)</w:t>
      </w:r>
      <w:r w:rsidR="00EF2E12" w:rsidRPr="00117CE4">
        <w:rPr>
          <w:rFonts w:ascii="Times New Roman" w:hAnsi="Times New Roman" w:cs="Times New Roman"/>
          <w:sz w:val="24"/>
          <w:szCs w:val="24"/>
          <w:lang w:val="it-IT"/>
        </w:rPr>
        <w:t xml:space="preserve">,” </w:t>
      </w:r>
      <w:r w:rsidR="00EF2E12" w:rsidRPr="00117CE4">
        <w:rPr>
          <w:rFonts w:ascii="Times New Roman" w:hAnsi="Times New Roman" w:cs="Times New Roman"/>
          <w:i/>
          <w:sz w:val="24"/>
          <w:szCs w:val="24"/>
          <w:lang w:val="it-IT"/>
        </w:rPr>
        <w:t>Latomus</w:t>
      </w:r>
      <w:r w:rsidR="00EF2E12" w:rsidRPr="00117CE4">
        <w:rPr>
          <w:rFonts w:ascii="Times New Roman" w:hAnsi="Times New Roman" w:cs="Times New Roman"/>
          <w:sz w:val="24"/>
          <w:szCs w:val="24"/>
          <w:lang w:val="it-IT"/>
        </w:rPr>
        <w:t xml:space="preserve"> 41, 162.</w:t>
      </w:r>
    </w:p>
    <w:p w:rsidR="00E07D05" w:rsidRPr="00B74D0B" w:rsidRDefault="00B74D0B" w:rsidP="00142884">
      <w:pPr>
        <w:tabs>
          <w:tab w:val="left" w:pos="284"/>
        </w:tabs>
        <w:spacing w:line="240" w:lineRule="auto"/>
        <w:ind w:left="284" w:hanging="284"/>
        <w:rPr>
          <w:rFonts w:ascii="Times New Roman" w:hAnsi="Times New Roman" w:cs="Times New Roman"/>
          <w:sz w:val="24"/>
          <w:szCs w:val="24"/>
          <w:lang w:val="en-US"/>
        </w:rPr>
      </w:pPr>
      <w:r w:rsidRPr="00F979ED">
        <w:rPr>
          <w:rFonts w:ascii="Times New Roman" w:hAnsi="Times New Roman" w:cs="Times New Roman"/>
          <w:sz w:val="24"/>
          <w:szCs w:val="24"/>
          <w:lang w:val="en-US"/>
        </w:rPr>
        <w:t>Hoo</w:t>
      </w:r>
      <w:r w:rsidR="00E07D05" w:rsidRPr="00F979ED">
        <w:rPr>
          <w:rFonts w:ascii="Times New Roman" w:hAnsi="Times New Roman" w:cs="Times New Roman"/>
          <w:sz w:val="24"/>
          <w:szCs w:val="24"/>
          <w:lang w:val="en-US"/>
        </w:rPr>
        <w:t>ley, Danie</w:t>
      </w:r>
      <w:r w:rsidR="00E07D05" w:rsidRPr="00B74D0B">
        <w:rPr>
          <w:rFonts w:ascii="Times New Roman" w:hAnsi="Times New Roman" w:cs="Times New Roman"/>
          <w:sz w:val="24"/>
          <w:szCs w:val="24"/>
          <w:lang w:val="en-US"/>
        </w:rPr>
        <w:t xml:space="preserve">l (2007): </w:t>
      </w:r>
      <w:r w:rsidR="00E07D05" w:rsidRPr="00B74D0B">
        <w:rPr>
          <w:rFonts w:ascii="Times New Roman" w:hAnsi="Times New Roman" w:cs="Times New Roman"/>
          <w:i/>
          <w:sz w:val="24"/>
          <w:szCs w:val="24"/>
          <w:lang w:val="en-US"/>
        </w:rPr>
        <w:t>Roman Satire</w:t>
      </w:r>
      <w:r w:rsidR="00E07D05" w:rsidRPr="00B74D0B">
        <w:rPr>
          <w:rFonts w:ascii="Times New Roman" w:hAnsi="Times New Roman" w:cs="Times New Roman"/>
          <w:sz w:val="24"/>
          <w:szCs w:val="24"/>
          <w:lang w:val="en-US"/>
        </w:rPr>
        <w:t xml:space="preserve"> (Oxford).</w:t>
      </w:r>
    </w:p>
    <w:p w:rsidR="00F401C9" w:rsidRPr="000B5D29" w:rsidRDefault="00517B66" w:rsidP="00142884">
      <w:pPr>
        <w:tabs>
          <w:tab w:val="left" w:pos="284"/>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Horstkotte, Hermann</w:t>
      </w:r>
      <w:r w:rsidR="00F401C9" w:rsidRPr="000B5D29">
        <w:rPr>
          <w:rFonts w:ascii="Times New Roman" w:hAnsi="Times New Roman" w:cs="Times New Roman"/>
          <w:sz w:val="24"/>
          <w:szCs w:val="24"/>
        </w:rPr>
        <w:t xml:space="preserve"> (1985): “Die politische Zielsetzung von Senecas Apocolocyntosis,” </w:t>
      </w:r>
      <w:hyperlink r:id="rId49" w:tooltip="Athenaeum = Athenaeum : studi periodici di letteratura e storia dell’antichità" w:history="1">
        <w:r w:rsidR="00F401C9" w:rsidRPr="000B5D29">
          <w:rPr>
            <w:rStyle w:val="Hyperlink"/>
            <w:rFonts w:ascii="Times New Roman" w:hAnsi="Times New Roman" w:cs="Times New Roman"/>
            <w:i/>
            <w:color w:val="auto"/>
            <w:sz w:val="24"/>
            <w:szCs w:val="24"/>
            <w:u w:val="none"/>
          </w:rPr>
          <w:t>Athenaeum</w:t>
        </w:r>
      </w:hyperlink>
      <w:r w:rsidR="00F401C9" w:rsidRPr="000B5D29">
        <w:rPr>
          <w:rFonts w:ascii="Times New Roman" w:hAnsi="Times New Roman" w:cs="Times New Roman"/>
          <w:sz w:val="24"/>
          <w:szCs w:val="24"/>
        </w:rPr>
        <w:t xml:space="preserve"> 63, 337-58.</w:t>
      </w:r>
    </w:p>
    <w:p w:rsidR="00ED6C18" w:rsidRPr="00B74D0B" w:rsidRDefault="00F401C9"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(1989): “Die ‘Mordopfer’ in Senecas Apocolocyntosis,” </w:t>
      </w:r>
      <w:hyperlink r:id="rId50" w:tooltip="ZPE = Zeitschrift für Papyrologie und Epigraphik" w:history="1">
        <w:r w:rsidRPr="000B5D29">
          <w:rPr>
            <w:rStyle w:val="Hyperlink"/>
            <w:rFonts w:ascii="Times New Roman" w:hAnsi="Times New Roman" w:cs="Times New Roman"/>
            <w:i/>
            <w:color w:val="auto"/>
            <w:sz w:val="24"/>
            <w:szCs w:val="24"/>
            <w:u w:val="none"/>
          </w:rPr>
          <w:t>ZPE</w:t>
        </w:r>
      </w:hyperlink>
      <w:r w:rsidRPr="000B5D29">
        <w:rPr>
          <w:rFonts w:ascii="Times New Roman" w:hAnsi="Times New Roman" w:cs="Times New Roman"/>
          <w:sz w:val="24"/>
          <w:szCs w:val="24"/>
        </w:rPr>
        <w:t xml:space="preserve"> </w:t>
      </w:r>
      <w:r w:rsidR="005D15B1" w:rsidRPr="000B5D29">
        <w:rPr>
          <w:rFonts w:ascii="Times New Roman" w:hAnsi="Times New Roman" w:cs="Times New Roman"/>
          <w:sz w:val="24"/>
          <w:szCs w:val="24"/>
        </w:rPr>
        <w:t xml:space="preserve">77, </w:t>
      </w:r>
      <w:r w:rsidR="00F95ADD" w:rsidRPr="000B5D29">
        <w:rPr>
          <w:rFonts w:ascii="Times New Roman" w:hAnsi="Times New Roman" w:cs="Times New Roman"/>
          <w:sz w:val="24"/>
          <w:szCs w:val="24"/>
        </w:rPr>
        <w:t>113-</w:t>
      </w:r>
      <w:r w:rsidRPr="000B5D29">
        <w:rPr>
          <w:rFonts w:ascii="Times New Roman" w:hAnsi="Times New Roman" w:cs="Times New Roman"/>
          <w:sz w:val="24"/>
          <w:szCs w:val="24"/>
        </w:rPr>
        <w:t>43.</w:t>
      </w:r>
    </w:p>
    <w:p w:rsidR="007D155A" w:rsidRDefault="004D6F62" w:rsidP="00142884">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Hoyos, Dexter</w:t>
      </w:r>
      <w:r w:rsidR="007D155A" w:rsidRPr="007D155A">
        <w:rPr>
          <w:rFonts w:ascii="Times New Roman" w:hAnsi="Times New Roman" w:cs="Times New Roman"/>
          <w:sz w:val="24"/>
          <w:szCs w:val="24"/>
          <w:lang w:val="en-US"/>
        </w:rPr>
        <w:t xml:space="preserve"> (1991): “</w:t>
      </w:r>
      <w:r w:rsidR="007D155A" w:rsidRPr="007D155A">
        <w:rPr>
          <w:rFonts w:ascii="Times New Roman" w:hAnsi="Times New Roman" w:cs="Times New Roman"/>
          <w:i/>
          <w:iCs/>
          <w:sz w:val="24"/>
          <w:szCs w:val="24"/>
          <w:lang w:val="en-US"/>
        </w:rPr>
        <w:t>Gourd God ! The Meaning of Apocolocyntosis</w:t>
      </w:r>
      <w:r w:rsidR="007D155A" w:rsidRPr="007D155A">
        <w:rPr>
          <w:rFonts w:ascii="Times New Roman" w:hAnsi="Times New Roman" w:cs="Times New Roman"/>
          <w:sz w:val="24"/>
          <w:szCs w:val="24"/>
          <w:lang w:val="en-US"/>
        </w:rPr>
        <w:t xml:space="preserve">,” </w:t>
      </w:r>
      <w:r w:rsidR="007D155A" w:rsidRPr="007D155A">
        <w:rPr>
          <w:rFonts w:ascii="Times New Roman" w:hAnsi="Times New Roman" w:cs="Times New Roman"/>
          <w:i/>
          <w:sz w:val="24"/>
          <w:szCs w:val="24"/>
          <w:lang w:val="en-US"/>
        </w:rPr>
        <w:t>LCM</w:t>
      </w:r>
      <w:r w:rsidR="007D155A" w:rsidRPr="007D155A">
        <w:rPr>
          <w:rFonts w:ascii="Times New Roman" w:hAnsi="Times New Roman" w:cs="Times New Roman"/>
          <w:sz w:val="24"/>
          <w:szCs w:val="24"/>
          <w:lang w:val="en-US"/>
        </w:rPr>
        <w:t xml:space="preserve"> 16, 68-70.</w:t>
      </w:r>
    </w:p>
    <w:p w:rsidR="002C2E42" w:rsidRPr="00382FB3" w:rsidRDefault="002C2E42" w:rsidP="00142884">
      <w:pPr>
        <w:tabs>
          <w:tab w:val="left" w:pos="284"/>
        </w:tabs>
        <w:autoSpaceDE w:val="0"/>
        <w:autoSpaceDN w:val="0"/>
        <w:adjustRightInd w:val="0"/>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(2005): “Reminiscences of </w:t>
      </w:r>
      <w:r w:rsidRPr="002C2E42">
        <w:rPr>
          <w:rFonts w:ascii="Times New Roman" w:hAnsi="Times New Roman" w:cs="Times New Roman"/>
          <w:i/>
          <w:sz w:val="24"/>
          <w:szCs w:val="24"/>
          <w:lang w:val="en-US"/>
        </w:rPr>
        <w:t>Apocolocyntosis</w:t>
      </w:r>
      <w:r>
        <w:rPr>
          <w:rFonts w:ascii="Times New Roman" w:hAnsi="Times New Roman" w:cs="Times New Roman"/>
          <w:sz w:val="24"/>
          <w:szCs w:val="24"/>
          <w:lang w:val="en-US"/>
        </w:rPr>
        <w:t xml:space="preserve"> in </w:t>
      </w:r>
      <w:r w:rsidRPr="002C2E42">
        <w:rPr>
          <w:rFonts w:ascii="Times New Roman" w:hAnsi="Times New Roman" w:cs="Times New Roman"/>
          <w:i/>
          <w:sz w:val="24"/>
          <w:szCs w:val="24"/>
          <w:lang w:val="en-US"/>
        </w:rPr>
        <w:t>Octavia</w:t>
      </w:r>
      <w:r>
        <w:rPr>
          <w:rFonts w:ascii="Times New Roman" w:hAnsi="Times New Roman" w:cs="Times New Roman"/>
          <w:sz w:val="24"/>
          <w:szCs w:val="24"/>
          <w:lang w:val="en-US"/>
        </w:rPr>
        <w:t xml:space="preserve">”, </w:t>
      </w:r>
      <w:r w:rsidR="00382FB3">
        <w:rPr>
          <w:rFonts w:ascii="Times New Roman" w:hAnsi="Times New Roman" w:cs="Times New Roman"/>
          <w:sz w:val="24"/>
          <w:szCs w:val="24"/>
          <w:lang w:val="en-US"/>
        </w:rPr>
        <w:t xml:space="preserve">in W.V. Harris/E. Lo Cascio (edd.): </w:t>
      </w:r>
      <w:r w:rsidR="00382FB3" w:rsidRPr="00382FB3">
        <w:rPr>
          <w:rFonts w:ascii="Times New Roman" w:hAnsi="Times New Roman" w:cs="Times New Roman"/>
          <w:i/>
          <w:sz w:val="24"/>
          <w:szCs w:val="24"/>
          <w:lang w:val="en-US"/>
        </w:rPr>
        <w:t xml:space="preserve">Noctes Campanae. </w:t>
      </w:r>
      <w:r w:rsidR="00382FB3" w:rsidRPr="00382FB3">
        <w:rPr>
          <w:rFonts w:ascii="Times New Roman" w:hAnsi="Times New Roman" w:cs="Times New Roman"/>
          <w:i/>
          <w:sz w:val="24"/>
          <w:szCs w:val="24"/>
          <w:lang w:val="it-IT"/>
        </w:rPr>
        <w:t>Studi di storia antica ed archeologia dell’Italia preromana e romana in memoria di Martin W. Frederiksen</w:t>
      </w:r>
      <w:r w:rsidR="00382FB3">
        <w:rPr>
          <w:rFonts w:ascii="Times New Roman" w:hAnsi="Times New Roman" w:cs="Times New Roman"/>
          <w:sz w:val="24"/>
          <w:szCs w:val="24"/>
          <w:lang w:val="it-IT"/>
        </w:rPr>
        <w:t xml:space="preserve"> (Napoli), 261-70.</w:t>
      </w:r>
    </w:p>
    <w:p w:rsidR="005D15B1" w:rsidRPr="00382FB3" w:rsidRDefault="005D15B1" w:rsidP="00142884">
      <w:pPr>
        <w:tabs>
          <w:tab w:val="left" w:pos="284"/>
        </w:tabs>
        <w:spacing w:line="240" w:lineRule="auto"/>
        <w:ind w:left="284" w:hanging="284"/>
        <w:rPr>
          <w:rFonts w:ascii="Times New Roman" w:hAnsi="Times New Roman" w:cs="Times New Roman"/>
          <w:sz w:val="24"/>
          <w:szCs w:val="24"/>
          <w:lang w:val="it-IT"/>
        </w:rPr>
      </w:pPr>
    </w:p>
    <w:p w:rsidR="005D15B1" w:rsidRPr="00382FB3" w:rsidRDefault="005D15B1" w:rsidP="00142884">
      <w:pPr>
        <w:tabs>
          <w:tab w:val="left" w:pos="284"/>
        </w:tabs>
        <w:spacing w:line="240" w:lineRule="auto"/>
        <w:ind w:left="284" w:hanging="284"/>
        <w:rPr>
          <w:rFonts w:ascii="Times New Roman" w:hAnsi="Times New Roman" w:cs="Times New Roman"/>
          <w:sz w:val="24"/>
          <w:szCs w:val="24"/>
          <w:lang w:val="it-IT"/>
        </w:rPr>
      </w:pPr>
    </w:p>
    <w:p w:rsidR="005D15B1" w:rsidRPr="000B5D29" w:rsidRDefault="005D15B1"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Järvinen, Kimmo (2003a): “Assario and the Tristionias, Ghosts to be Laid in Seneca’s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11.2,” </w:t>
      </w:r>
      <w:hyperlink r:id="rId51" w:tooltip="Eranos = Eranos : acta philologica Suecana" w:history="1">
        <w:r w:rsidRPr="000B5D29">
          <w:rPr>
            <w:rStyle w:val="Hyperlink"/>
            <w:rFonts w:ascii="Times New Roman" w:hAnsi="Times New Roman" w:cs="Times New Roman"/>
            <w:i/>
            <w:color w:val="auto"/>
            <w:sz w:val="24"/>
            <w:szCs w:val="24"/>
            <w:u w:val="none"/>
            <w:lang w:val="en-US"/>
          </w:rPr>
          <w:t>Eranos</w:t>
        </w:r>
      </w:hyperlink>
      <w:r w:rsidRPr="000B5D29">
        <w:rPr>
          <w:rFonts w:ascii="Times New Roman" w:hAnsi="Times New Roman" w:cs="Times New Roman"/>
          <w:sz w:val="24"/>
          <w:szCs w:val="24"/>
          <w:lang w:val="en-US"/>
        </w:rPr>
        <w:t xml:space="preserve"> 101</w:t>
      </w:r>
      <w:r w:rsidR="00F04B5B" w:rsidRPr="000B5D29">
        <w:rPr>
          <w:rFonts w:ascii="Times New Roman" w:hAnsi="Times New Roman" w:cs="Times New Roman"/>
          <w:sz w:val="24"/>
          <w:szCs w:val="24"/>
          <w:lang w:val="en-US"/>
        </w:rPr>
        <w:t xml:space="preserve">, </w:t>
      </w:r>
      <w:r w:rsidRPr="000B5D29">
        <w:rPr>
          <w:rFonts w:ascii="Times New Roman" w:hAnsi="Times New Roman" w:cs="Times New Roman"/>
          <w:sz w:val="24"/>
          <w:szCs w:val="24"/>
          <w:lang w:val="en-US"/>
        </w:rPr>
        <w:t>49-50.</w:t>
      </w:r>
    </w:p>
    <w:p w:rsidR="005D15B1" w:rsidRPr="000B5D29" w:rsidRDefault="005D15B1"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(2003</w:t>
      </w:r>
      <w:r w:rsidR="00F04B5B" w:rsidRPr="000B5D29">
        <w:rPr>
          <w:rFonts w:ascii="Times New Roman" w:hAnsi="Times New Roman" w:cs="Times New Roman"/>
          <w:sz w:val="24"/>
          <w:szCs w:val="24"/>
        </w:rPr>
        <w:t>b</w:t>
      </w:r>
      <w:r w:rsidRPr="000B5D29">
        <w:rPr>
          <w:rFonts w:ascii="Times New Roman" w:hAnsi="Times New Roman" w:cs="Times New Roman"/>
          <w:sz w:val="24"/>
          <w:szCs w:val="24"/>
        </w:rPr>
        <w:t xml:space="preserve">): “Seneca </w:t>
      </w:r>
      <w:hyperlink r:id="rId52" w:tooltip="citation (new window)" w:history="1">
        <w:r w:rsidRPr="000B5D29">
          <w:rPr>
            <w:rStyle w:val="Hyperlink"/>
            <w:rFonts w:ascii="Times New Roman" w:hAnsi="Times New Roman" w:cs="Times New Roman"/>
            <w:i/>
            <w:color w:val="auto"/>
            <w:sz w:val="24"/>
            <w:szCs w:val="24"/>
            <w:u w:val="none"/>
          </w:rPr>
          <w:t>Apocolocyntosis</w:t>
        </w:r>
        <w:r w:rsidRPr="000B5D29">
          <w:rPr>
            <w:rStyle w:val="Hyperlink"/>
            <w:rFonts w:ascii="Times New Roman" w:hAnsi="Times New Roman" w:cs="Times New Roman"/>
            <w:color w:val="auto"/>
            <w:sz w:val="24"/>
            <w:szCs w:val="24"/>
            <w:u w:val="none"/>
          </w:rPr>
          <w:t xml:space="preserve"> 10.3</w:t>
        </w:r>
      </w:hyperlink>
      <w:r w:rsidRPr="000B5D29">
        <w:rPr>
          <w:rFonts w:ascii="Times New Roman" w:hAnsi="Times New Roman" w:cs="Times New Roman"/>
          <w:sz w:val="24"/>
          <w:szCs w:val="24"/>
        </w:rPr>
        <w:t xml:space="preserve">: Weder Wade noch Schwester,” </w:t>
      </w:r>
      <w:hyperlink r:id="rId53" w:tooltip="Mnemosyne = Mnemosyne : bibliotheca classica Batava" w:history="1">
        <w:r w:rsidRPr="000B5D29">
          <w:rPr>
            <w:rStyle w:val="Hyperlink"/>
            <w:rFonts w:ascii="Times New Roman" w:hAnsi="Times New Roman" w:cs="Times New Roman"/>
            <w:i/>
            <w:color w:val="auto"/>
            <w:sz w:val="24"/>
            <w:szCs w:val="24"/>
            <w:u w:val="none"/>
          </w:rPr>
          <w:t>Mnemosyne</w:t>
        </w:r>
      </w:hyperlink>
      <w:r w:rsidRPr="000B5D29">
        <w:rPr>
          <w:rFonts w:ascii="Times New Roman" w:hAnsi="Times New Roman" w:cs="Times New Roman"/>
          <w:sz w:val="24"/>
          <w:szCs w:val="24"/>
        </w:rPr>
        <w:t xml:space="preserve"> 56, 217-8.</w:t>
      </w:r>
    </w:p>
    <w:p w:rsidR="008E0D03" w:rsidRPr="00BC7E8F" w:rsidRDefault="008E0D03" w:rsidP="00142884">
      <w:pPr>
        <w:tabs>
          <w:tab w:val="left" w:pos="284"/>
        </w:tabs>
        <w:spacing w:line="240" w:lineRule="auto"/>
        <w:ind w:left="284" w:hanging="284"/>
        <w:rPr>
          <w:rFonts w:ascii="Times New Roman" w:hAnsi="Times New Roman" w:cs="Times New Roman"/>
          <w:sz w:val="24"/>
          <w:szCs w:val="24"/>
        </w:rPr>
      </w:pPr>
      <w:r w:rsidRPr="00BC7E8F">
        <w:rPr>
          <w:rFonts w:ascii="Times New Roman" w:hAnsi="Times New Roman" w:cs="Times New Roman"/>
          <w:sz w:val="24"/>
          <w:szCs w:val="24"/>
        </w:rPr>
        <w:t xml:space="preserve">Jerphagnon, L. (1983): </w:t>
      </w:r>
      <w:r w:rsidR="00124C92" w:rsidRPr="0062733E">
        <w:rPr>
          <w:rFonts w:ascii="Times New Roman" w:hAnsi="Times New Roman" w:cs="Times New Roman"/>
          <w:sz w:val="24"/>
          <w:szCs w:val="24"/>
        </w:rPr>
        <w:t>“</w:t>
      </w:r>
      <w:r w:rsidRPr="00BC7E8F">
        <w:rPr>
          <w:rFonts w:ascii="Times New Roman" w:hAnsi="Times New Roman" w:cs="Times New Roman"/>
          <w:sz w:val="24"/>
          <w:szCs w:val="24"/>
        </w:rPr>
        <w:t xml:space="preserve">Sénèque et le Néron solaire,” </w:t>
      </w:r>
      <w:r w:rsidRPr="00BC7E8F">
        <w:rPr>
          <w:rFonts w:ascii="Times New Roman" w:hAnsi="Times New Roman" w:cs="Times New Roman"/>
          <w:i/>
          <w:sz w:val="24"/>
          <w:szCs w:val="24"/>
        </w:rPr>
        <w:t>Cahiers de philosophie, politique et juridique de l’Université de Caen</w:t>
      </w:r>
      <w:r w:rsidRPr="00BC7E8F">
        <w:rPr>
          <w:rFonts w:ascii="Times New Roman" w:hAnsi="Times New Roman" w:cs="Times New Roman"/>
          <w:sz w:val="24"/>
          <w:szCs w:val="24"/>
        </w:rPr>
        <w:t xml:space="preserve"> 4, 61-9.</w:t>
      </w:r>
    </w:p>
    <w:p w:rsidR="00F04B5B" w:rsidRPr="00BC7E8F" w:rsidRDefault="00F04B5B" w:rsidP="00142884">
      <w:pPr>
        <w:tabs>
          <w:tab w:val="left" w:pos="284"/>
        </w:tabs>
        <w:spacing w:line="240" w:lineRule="auto"/>
        <w:ind w:left="284" w:hanging="284"/>
        <w:rPr>
          <w:rFonts w:ascii="Times New Roman" w:hAnsi="Times New Roman" w:cs="Times New Roman"/>
          <w:sz w:val="24"/>
          <w:szCs w:val="24"/>
        </w:rPr>
      </w:pPr>
      <w:r w:rsidRPr="00BC7E8F">
        <w:rPr>
          <w:rFonts w:ascii="Times New Roman" w:hAnsi="Times New Roman" w:cs="Times New Roman"/>
          <w:sz w:val="24"/>
          <w:szCs w:val="24"/>
        </w:rPr>
        <w:t xml:space="preserve">Jones, Prudence J.(1994): “A Note on Seneca, </w:t>
      </w:r>
      <w:hyperlink r:id="rId54" w:tooltip="citation (new window)" w:history="1">
        <w:r w:rsidRPr="00BC7E8F">
          <w:rPr>
            <w:rStyle w:val="Hyperlink"/>
            <w:rFonts w:ascii="Times New Roman" w:hAnsi="Times New Roman" w:cs="Times New Roman"/>
            <w:i/>
            <w:color w:val="auto"/>
            <w:sz w:val="24"/>
            <w:szCs w:val="24"/>
            <w:u w:val="none"/>
          </w:rPr>
          <w:t>Apocolocyntosis</w:t>
        </w:r>
        <w:r w:rsidRPr="00BC7E8F">
          <w:rPr>
            <w:rStyle w:val="Hyperlink"/>
            <w:rFonts w:ascii="Times New Roman" w:hAnsi="Times New Roman" w:cs="Times New Roman"/>
            <w:color w:val="auto"/>
            <w:sz w:val="24"/>
            <w:szCs w:val="24"/>
            <w:u w:val="none"/>
          </w:rPr>
          <w:t xml:space="preserve"> 10,3</w:t>
        </w:r>
      </w:hyperlink>
      <w:r w:rsidRPr="00BC7E8F">
        <w:rPr>
          <w:rFonts w:ascii="Times New Roman" w:hAnsi="Times New Roman" w:cs="Times New Roman"/>
          <w:sz w:val="24"/>
          <w:szCs w:val="24"/>
        </w:rPr>
        <w:t xml:space="preserve">,” </w:t>
      </w:r>
      <w:hyperlink r:id="rId55" w:tooltip="Latomus = Latomus : revue d’études latines" w:history="1">
        <w:r w:rsidRPr="00BC7E8F">
          <w:rPr>
            <w:rStyle w:val="Hyperlink"/>
            <w:rFonts w:ascii="Times New Roman" w:hAnsi="Times New Roman" w:cs="Times New Roman"/>
            <w:i/>
            <w:color w:val="auto"/>
            <w:sz w:val="24"/>
            <w:szCs w:val="24"/>
            <w:u w:val="none"/>
          </w:rPr>
          <w:t>Latomus</w:t>
        </w:r>
      </w:hyperlink>
      <w:r w:rsidRPr="00BC7E8F">
        <w:rPr>
          <w:rFonts w:ascii="Times New Roman" w:hAnsi="Times New Roman" w:cs="Times New Roman"/>
          <w:sz w:val="24"/>
          <w:szCs w:val="24"/>
        </w:rPr>
        <w:t xml:space="preserve"> 53, 415-16.</w:t>
      </w:r>
    </w:p>
    <w:p w:rsidR="00F04B5B" w:rsidRPr="000B5D29" w:rsidRDefault="00F04B5B"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Just</w:t>
      </w:r>
      <w:r w:rsidR="009B490A" w:rsidRPr="000B5D29">
        <w:rPr>
          <w:rFonts w:ascii="Times New Roman" w:hAnsi="Times New Roman" w:cs="Times New Roman"/>
          <w:sz w:val="24"/>
          <w:szCs w:val="24"/>
        </w:rPr>
        <w:t>,</w:t>
      </w:r>
      <w:r w:rsidR="0097372B">
        <w:rPr>
          <w:rFonts w:ascii="Times New Roman" w:hAnsi="Times New Roman" w:cs="Times New Roman"/>
          <w:sz w:val="24"/>
          <w:szCs w:val="24"/>
        </w:rPr>
        <w:t xml:space="preserve"> Walter</w:t>
      </w:r>
      <w:r w:rsidRPr="000B5D29">
        <w:rPr>
          <w:rFonts w:ascii="Times New Roman" w:hAnsi="Times New Roman" w:cs="Times New Roman"/>
          <w:sz w:val="24"/>
          <w:szCs w:val="24"/>
        </w:rPr>
        <w:t xml:space="preserve"> (1966): “Senecas Satire auf die Apotheose des Kaisers Claudius in ihrer polit</w:t>
      </w:r>
      <w:r w:rsidRPr="000B5D29">
        <w:rPr>
          <w:rFonts w:ascii="Times New Roman" w:hAnsi="Times New Roman" w:cs="Times New Roman"/>
          <w:sz w:val="24"/>
          <w:szCs w:val="24"/>
        </w:rPr>
        <w:t>i</w:t>
      </w:r>
      <w:r w:rsidRPr="000B5D29">
        <w:rPr>
          <w:rFonts w:ascii="Times New Roman" w:hAnsi="Times New Roman" w:cs="Times New Roman"/>
          <w:sz w:val="24"/>
          <w:szCs w:val="24"/>
        </w:rPr>
        <w:t xml:space="preserve">schen Bedeutung,” </w:t>
      </w:r>
      <w:hyperlink r:id="rId56" w:tooltip="WZRostock = Wissenschaftliche Zeitschrift der Wilhelm-Pieck-Universität Rostock" w:history="1">
        <w:r w:rsidRPr="000B5D29">
          <w:rPr>
            <w:rStyle w:val="Hyperlink"/>
            <w:rFonts w:ascii="Times New Roman" w:hAnsi="Times New Roman" w:cs="Times New Roman"/>
            <w:i/>
            <w:color w:val="auto"/>
            <w:sz w:val="24"/>
            <w:szCs w:val="24"/>
            <w:u w:val="none"/>
          </w:rPr>
          <w:t>Wissenschaftliche Zeitschrift der Universität Rostock</w:t>
        </w:r>
        <w:r w:rsidR="009B490A" w:rsidRPr="000B5D29">
          <w:rPr>
            <w:rStyle w:val="Hyperlink"/>
            <w:rFonts w:ascii="Times New Roman" w:hAnsi="Times New Roman" w:cs="Times New Roman"/>
            <w:i/>
            <w:color w:val="auto"/>
            <w:sz w:val="24"/>
            <w:szCs w:val="24"/>
            <w:u w:val="none"/>
          </w:rPr>
          <w:t>.</w:t>
        </w:r>
        <w:r w:rsidRPr="000B5D29">
          <w:rPr>
            <w:rStyle w:val="Hyperlink"/>
            <w:rFonts w:ascii="Times New Roman" w:hAnsi="Times New Roman" w:cs="Times New Roman"/>
            <w:i/>
            <w:color w:val="auto"/>
            <w:sz w:val="24"/>
            <w:szCs w:val="24"/>
            <w:u w:val="none"/>
          </w:rPr>
          <w:t xml:space="preserve"> Gesellschafts- und sprachwissenschaftliche Reihe</w:t>
        </w:r>
      </w:hyperlink>
      <w:r w:rsidRPr="000B5D29">
        <w:rPr>
          <w:rFonts w:ascii="Times New Roman" w:hAnsi="Times New Roman" w:cs="Times New Roman"/>
          <w:sz w:val="24"/>
          <w:szCs w:val="24"/>
        </w:rPr>
        <w:t xml:space="preserve"> 15, 447-51.</w:t>
      </w:r>
    </w:p>
    <w:p w:rsidR="009B490A" w:rsidRPr="000B5D29" w:rsidRDefault="009B490A" w:rsidP="00142884">
      <w:pPr>
        <w:tabs>
          <w:tab w:val="left" w:pos="284"/>
        </w:tabs>
        <w:spacing w:line="240" w:lineRule="auto"/>
        <w:ind w:left="284" w:hanging="284"/>
        <w:rPr>
          <w:rFonts w:ascii="Times New Roman" w:hAnsi="Times New Roman" w:cs="Times New Roman"/>
          <w:sz w:val="24"/>
          <w:szCs w:val="24"/>
        </w:rPr>
      </w:pPr>
    </w:p>
    <w:p w:rsidR="00A37BA6" w:rsidRPr="00C449A0" w:rsidRDefault="00E07E50" w:rsidP="00142884">
      <w:pPr>
        <w:tabs>
          <w:tab w:val="left" w:pos="284"/>
        </w:tabs>
        <w:spacing w:line="240" w:lineRule="auto"/>
        <w:ind w:left="284" w:hanging="284"/>
        <w:rPr>
          <w:rFonts w:ascii="Times New Roman" w:hAnsi="Times New Roman" w:cs="Times New Roman"/>
          <w:sz w:val="24"/>
          <w:szCs w:val="24"/>
          <w:lang w:val="it-IT"/>
        </w:rPr>
      </w:pPr>
      <w:r w:rsidRPr="00C449A0">
        <w:rPr>
          <w:rFonts w:ascii="Times New Roman" w:hAnsi="Times New Roman" w:cs="Times New Roman"/>
          <w:sz w:val="24"/>
          <w:szCs w:val="24"/>
          <w:lang w:val="it-IT"/>
        </w:rPr>
        <w:t xml:space="preserve">Kapnoukayas, Christos </w:t>
      </w:r>
      <w:r w:rsidR="00A37BA6" w:rsidRPr="00C449A0">
        <w:rPr>
          <w:rFonts w:ascii="Times New Roman" w:hAnsi="Times New Roman" w:cs="Times New Roman"/>
          <w:sz w:val="24"/>
          <w:szCs w:val="24"/>
          <w:lang w:val="it-IT"/>
        </w:rPr>
        <w:t xml:space="preserve">K. (1972): “De L. Annaei Senecae Apocolocynthose collatio editionis Jean Jacques Rousseau,” in </w:t>
      </w:r>
      <w:r w:rsidR="00A37BA6" w:rsidRPr="00C449A0">
        <w:rPr>
          <w:rFonts w:ascii="Times New Roman" w:hAnsi="Times New Roman" w:cs="Times New Roman"/>
          <w:i/>
          <w:sz w:val="24"/>
          <w:szCs w:val="24"/>
          <w:lang w:val="it-IT"/>
        </w:rPr>
        <w:t>Studi classici in onore di Quinto Cataudella</w:t>
      </w:r>
      <w:r w:rsidR="00A37BA6" w:rsidRPr="00C449A0">
        <w:rPr>
          <w:rFonts w:ascii="Times New Roman" w:hAnsi="Times New Roman" w:cs="Times New Roman"/>
          <w:sz w:val="24"/>
          <w:szCs w:val="24"/>
          <w:lang w:val="it-IT"/>
        </w:rPr>
        <w:t xml:space="preserve"> (Catania), 3,413-16.</w:t>
      </w:r>
    </w:p>
    <w:p w:rsidR="009B490A" w:rsidRPr="00A37BA6" w:rsidRDefault="009B490A" w:rsidP="00142884">
      <w:pPr>
        <w:tabs>
          <w:tab w:val="left" w:pos="284"/>
        </w:tabs>
        <w:spacing w:line="240" w:lineRule="auto"/>
        <w:ind w:left="284" w:hanging="284"/>
        <w:rPr>
          <w:rFonts w:ascii="Times New Roman" w:hAnsi="Times New Roman" w:cs="Times New Roman"/>
          <w:sz w:val="24"/>
          <w:szCs w:val="24"/>
          <w:lang w:val="en-US"/>
        </w:rPr>
      </w:pPr>
      <w:r w:rsidRPr="00A37BA6">
        <w:rPr>
          <w:rFonts w:ascii="Times New Roman" w:hAnsi="Times New Roman" w:cs="Times New Roman"/>
          <w:sz w:val="24"/>
          <w:szCs w:val="24"/>
          <w:lang w:val="en-US"/>
        </w:rPr>
        <w:t>Kilpatrick, Ross (1979): “</w:t>
      </w:r>
      <w:r w:rsidRPr="00A37BA6">
        <w:rPr>
          <w:rFonts w:ascii="Times New Roman" w:hAnsi="Times New Roman" w:cs="Times New Roman"/>
          <w:i/>
          <w:sz w:val="24"/>
          <w:szCs w:val="24"/>
          <w:lang w:val="en-US"/>
        </w:rPr>
        <w:t>Apocolocyntosis</w:t>
      </w:r>
      <w:r w:rsidRPr="00A37BA6">
        <w:rPr>
          <w:rFonts w:ascii="Times New Roman" w:hAnsi="Times New Roman" w:cs="Times New Roman"/>
          <w:sz w:val="24"/>
          <w:szCs w:val="24"/>
          <w:lang w:val="en-US"/>
        </w:rPr>
        <w:t xml:space="preserve"> and the Vision of Claudius,” </w:t>
      </w:r>
      <w:hyperlink r:id="rId57" w:tooltip="CJ = The Classical Journal" w:history="1">
        <w:r w:rsidRPr="00A37BA6">
          <w:rPr>
            <w:rStyle w:val="Hyperlink"/>
            <w:rFonts w:ascii="Times New Roman" w:hAnsi="Times New Roman" w:cs="Times New Roman"/>
            <w:i/>
            <w:color w:val="auto"/>
            <w:sz w:val="24"/>
            <w:szCs w:val="24"/>
            <w:u w:val="none"/>
            <w:lang w:val="en-US"/>
          </w:rPr>
          <w:t>CJ</w:t>
        </w:r>
      </w:hyperlink>
      <w:r w:rsidRPr="00A37BA6">
        <w:rPr>
          <w:rFonts w:ascii="Times New Roman" w:hAnsi="Times New Roman" w:cs="Times New Roman"/>
          <w:sz w:val="24"/>
          <w:szCs w:val="24"/>
          <w:lang w:val="en-US"/>
        </w:rPr>
        <w:t xml:space="preserve"> 74, 193-6.</w:t>
      </w:r>
    </w:p>
    <w:p w:rsidR="00AE0B43" w:rsidRPr="000B5D29" w:rsidRDefault="00AE0B43"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Kloft, Hans (1972): “Marginalien zur Apocolocyntosis und zum Prinzipat des Nero,” </w:t>
      </w:r>
      <w:hyperlink r:id="rId58" w:tooltip="AKG = Archiv für Kulturgeschichte" w:history="1">
        <w:r w:rsidRPr="000B5D29">
          <w:rPr>
            <w:rStyle w:val="Hyperlink"/>
            <w:rFonts w:ascii="Times New Roman" w:hAnsi="Times New Roman" w:cs="Times New Roman"/>
            <w:i/>
            <w:color w:val="auto"/>
            <w:sz w:val="24"/>
            <w:szCs w:val="24"/>
            <w:u w:val="none"/>
          </w:rPr>
          <w:t>AKG</w:t>
        </w:r>
      </w:hyperlink>
      <w:r w:rsidRPr="000B5D29">
        <w:rPr>
          <w:rFonts w:ascii="Times New Roman" w:hAnsi="Times New Roman" w:cs="Times New Roman"/>
          <w:sz w:val="24"/>
          <w:szCs w:val="24"/>
        </w:rPr>
        <w:t xml:space="preserve"> 54, 205-22.</w:t>
      </w:r>
    </w:p>
    <w:p w:rsidR="00AE0B43" w:rsidRDefault="00AE0B43"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Knoche</w:t>
      </w:r>
      <w:r w:rsidR="00517B66">
        <w:rPr>
          <w:rFonts w:ascii="Times New Roman" w:hAnsi="Times New Roman" w:cs="Times New Roman"/>
          <w:sz w:val="24"/>
          <w:szCs w:val="24"/>
        </w:rPr>
        <w:t>,</w:t>
      </w:r>
      <w:r w:rsidRPr="000B5D29">
        <w:rPr>
          <w:rFonts w:ascii="Times New Roman" w:hAnsi="Times New Roman" w:cs="Times New Roman"/>
          <w:sz w:val="24"/>
          <w:szCs w:val="24"/>
        </w:rPr>
        <w:t xml:space="preserve"> Ulrich (1966): “Das Bild des Kaisers Augustus in Senecas Apocolocyntosis,” </w:t>
      </w:r>
      <w:hyperlink r:id="rId59" w:tooltip="WZRostock = Wissenschaftliche Zeitschrift der Wilhelm-Pieck-Universität Rostock" w:history="1">
        <w:r w:rsidRPr="000B5D29">
          <w:rPr>
            <w:rStyle w:val="Hyperlink"/>
            <w:rFonts w:ascii="Times New Roman" w:hAnsi="Times New Roman" w:cs="Times New Roman"/>
            <w:i/>
            <w:color w:val="auto"/>
            <w:sz w:val="24"/>
            <w:szCs w:val="24"/>
            <w:u w:val="none"/>
          </w:rPr>
          <w:t>Wi</w:t>
        </w:r>
        <w:r w:rsidRPr="000B5D29">
          <w:rPr>
            <w:rStyle w:val="Hyperlink"/>
            <w:rFonts w:ascii="Times New Roman" w:hAnsi="Times New Roman" w:cs="Times New Roman"/>
            <w:i/>
            <w:color w:val="auto"/>
            <w:sz w:val="24"/>
            <w:szCs w:val="24"/>
            <w:u w:val="none"/>
          </w:rPr>
          <w:t>s</w:t>
        </w:r>
        <w:r w:rsidRPr="000B5D29">
          <w:rPr>
            <w:rStyle w:val="Hyperlink"/>
            <w:rFonts w:ascii="Times New Roman" w:hAnsi="Times New Roman" w:cs="Times New Roman"/>
            <w:i/>
            <w:color w:val="auto"/>
            <w:sz w:val="24"/>
            <w:szCs w:val="24"/>
            <w:u w:val="none"/>
          </w:rPr>
          <w:t>senschaftliche Zeitschrift der Universität Rostock. Gesellschafts- und sprachwissenschaf</w:t>
        </w:r>
        <w:r w:rsidRPr="000B5D29">
          <w:rPr>
            <w:rStyle w:val="Hyperlink"/>
            <w:rFonts w:ascii="Times New Roman" w:hAnsi="Times New Roman" w:cs="Times New Roman"/>
            <w:i/>
            <w:color w:val="auto"/>
            <w:sz w:val="24"/>
            <w:szCs w:val="24"/>
            <w:u w:val="none"/>
          </w:rPr>
          <w:t>t</w:t>
        </w:r>
        <w:r w:rsidRPr="000B5D29">
          <w:rPr>
            <w:rStyle w:val="Hyperlink"/>
            <w:rFonts w:ascii="Times New Roman" w:hAnsi="Times New Roman" w:cs="Times New Roman"/>
            <w:i/>
            <w:color w:val="auto"/>
            <w:sz w:val="24"/>
            <w:szCs w:val="24"/>
            <w:u w:val="none"/>
          </w:rPr>
          <w:t>liche Reihe</w:t>
        </w:r>
      </w:hyperlink>
      <w:r w:rsidRPr="000B5D29">
        <w:rPr>
          <w:rFonts w:ascii="Times New Roman" w:hAnsi="Times New Roman" w:cs="Times New Roman"/>
          <w:sz w:val="24"/>
          <w:szCs w:val="24"/>
        </w:rPr>
        <w:t xml:space="preserve"> 15, 463-70.</w:t>
      </w:r>
    </w:p>
    <w:p w:rsidR="007B6A8F" w:rsidRPr="000B5D29" w:rsidRDefault="007B6A8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Koppenfels, Werner von (2007): </w:t>
      </w:r>
      <w:r w:rsidRPr="000B5D29">
        <w:rPr>
          <w:rFonts w:ascii="Times New Roman" w:hAnsi="Times New Roman" w:cs="Times New Roman"/>
          <w:i/>
          <w:sz w:val="24"/>
          <w:szCs w:val="24"/>
        </w:rPr>
        <w:t>Der andere Blick oder Das Vermächtnis des Menippos. P</w:t>
      </w:r>
      <w:r w:rsidRPr="000B5D29">
        <w:rPr>
          <w:rFonts w:ascii="Times New Roman" w:hAnsi="Times New Roman" w:cs="Times New Roman"/>
          <w:i/>
          <w:sz w:val="24"/>
          <w:szCs w:val="24"/>
        </w:rPr>
        <w:t>a</w:t>
      </w:r>
      <w:r w:rsidRPr="000B5D29">
        <w:rPr>
          <w:rFonts w:ascii="Times New Roman" w:hAnsi="Times New Roman" w:cs="Times New Roman"/>
          <w:i/>
          <w:sz w:val="24"/>
          <w:szCs w:val="24"/>
        </w:rPr>
        <w:t>radoxe Perspektiven in der europäischen Literatur</w:t>
      </w:r>
      <w:r w:rsidRPr="000B5D29">
        <w:rPr>
          <w:rFonts w:ascii="Times New Roman" w:hAnsi="Times New Roman" w:cs="Times New Roman"/>
          <w:sz w:val="24"/>
          <w:szCs w:val="24"/>
        </w:rPr>
        <w:t xml:space="preserve"> (München).</w:t>
      </w:r>
    </w:p>
    <w:p w:rsidR="007B6A8F" w:rsidRPr="000B5D29" w:rsidRDefault="007B6A8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Korzeniewski</w:t>
      </w:r>
      <w:r w:rsidR="00517B66">
        <w:rPr>
          <w:rFonts w:ascii="Times New Roman" w:hAnsi="Times New Roman" w:cs="Times New Roman"/>
          <w:sz w:val="24"/>
          <w:szCs w:val="24"/>
        </w:rPr>
        <w:t>,</w:t>
      </w:r>
      <w:r w:rsidRPr="000B5D29">
        <w:rPr>
          <w:rFonts w:ascii="Times New Roman" w:hAnsi="Times New Roman" w:cs="Times New Roman"/>
          <w:sz w:val="24"/>
          <w:szCs w:val="24"/>
        </w:rPr>
        <w:t xml:space="preserve"> Dietmar (1982): “Senecas Kunst der dramatischen Komposition in seiner Apocolocyntosis,” </w:t>
      </w:r>
      <w:hyperlink r:id="rId60" w:tooltip="Mnemosyne = Mnemosyne : bibliotheca classica Batava" w:history="1">
        <w:r w:rsidRPr="000B5D29">
          <w:rPr>
            <w:rStyle w:val="Hyperlink"/>
            <w:rFonts w:ascii="Times New Roman" w:hAnsi="Times New Roman" w:cs="Times New Roman"/>
            <w:i/>
            <w:color w:val="auto"/>
            <w:sz w:val="24"/>
            <w:szCs w:val="24"/>
            <w:u w:val="none"/>
          </w:rPr>
          <w:t>Mnemosyne</w:t>
        </w:r>
      </w:hyperlink>
      <w:r w:rsidRPr="000B5D29">
        <w:rPr>
          <w:rFonts w:ascii="Times New Roman" w:hAnsi="Times New Roman" w:cs="Times New Roman"/>
          <w:sz w:val="24"/>
          <w:szCs w:val="24"/>
        </w:rPr>
        <w:t xml:space="preserve"> 35, 103-14.</w:t>
      </w:r>
    </w:p>
    <w:p w:rsidR="007B6A8F" w:rsidRPr="000B5D29" w:rsidRDefault="007B6A8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Koster, Severin (1979): “Die verlorene Himmelfahrt des Kaisers Claudius,” </w:t>
      </w:r>
      <w:hyperlink r:id="rId61" w:tooltip="Hermes = Hermes : Zeitschrift für klassische Philologie" w:history="1">
        <w:r w:rsidRPr="000B5D29">
          <w:rPr>
            <w:rStyle w:val="Hyperlink"/>
            <w:rFonts w:ascii="Times New Roman" w:hAnsi="Times New Roman" w:cs="Times New Roman"/>
            <w:i/>
            <w:color w:val="auto"/>
            <w:sz w:val="24"/>
            <w:szCs w:val="24"/>
            <w:u w:val="none"/>
          </w:rPr>
          <w:t>Hermes</w:t>
        </w:r>
      </w:hyperlink>
      <w:r w:rsidRPr="000B5D29">
        <w:rPr>
          <w:rFonts w:ascii="Times New Roman" w:hAnsi="Times New Roman" w:cs="Times New Roman"/>
          <w:sz w:val="24"/>
          <w:szCs w:val="24"/>
        </w:rPr>
        <w:t xml:space="preserve"> 1979 107, 70-7.</w:t>
      </w:r>
    </w:p>
    <w:p w:rsidR="00EF7D7F" w:rsidRPr="000B5D29" w:rsidRDefault="00EF7D7F"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 xml:space="preserve">(1987): “Adquiescunt omnes (Sen. apocol. 2,3),” </w:t>
      </w:r>
      <w:r w:rsidRPr="000B5D29">
        <w:rPr>
          <w:rFonts w:ascii="Times New Roman" w:hAnsi="Times New Roman" w:cs="Times New Roman"/>
          <w:i/>
          <w:sz w:val="24"/>
          <w:szCs w:val="24"/>
          <w:lang w:val="en-US"/>
        </w:rPr>
        <w:t>Gymnasium</w:t>
      </w:r>
      <w:r w:rsidRPr="000B5D29">
        <w:rPr>
          <w:rFonts w:ascii="Times New Roman" w:hAnsi="Times New Roman" w:cs="Times New Roman"/>
          <w:sz w:val="24"/>
          <w:szCs w:val="24"/>
          <w:lang w:val="en-US"/>
        </w:rPr>
        <w:t xml:space="preserve"> 94, 441.</w:t>
      </w:r>
    </w:p>
    <w:p w:rsidR="00EF7D7F" w:rsidRPr="000B5D29" w:rsidRDefault="00EF7D7F"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Kraft</w:t>
      </w:r>
      <w:r w:rsidR="001347EF" w:rsidRPr="000B5D29">
        <w:rPr>
          <w:rFonts w:ascii="Times New Roman" w:hAnsi="Times New Roman" w:cs="Times New Roman"/>
          <w:sz w:val="24"/>
          <w:szCs w:val="24"/>
        </w:rPr>
        <w:t>,</w:t>
      </w:r>
      <w:r w:rsidR="00330108">
        <w:rPr>
          <w:rFonts w:ascii="Times New Roman" w:hAnsi="Times New Roman" w:cs="Times New Roman"/>
          <w:sz w:val="24"/>
          <w:szCs w:val="24"/>
        </w:rPr>
        <w:t xml:space="preserve"> Konr</w:t>
      </w:r>
      <w:r w:rsidRPr="000B5D29">
        <w:rPr>
          <w:rFonts w:ascii="Times New Roman" w:hAnsi="Times New Roman" w:cs="Times New Roman"/>
          <w:sz w:val="24"/>
          <w:szCs w:val="24"/>
        </w:rPr>
        <w:t xml:space="preserve">ad (1966): “Der politische Hintergrund von Senecas Apocolocyntosis,” </w:t>
      </w:r>
      <w:hyperlink r:id="rId62" w:tooltip="Historia = Historia : Zeitschrift für Alte Geschichte = revue d’histoire ancienne" w:history="1">
        <w:r w:rsidRPr="000B5D29">
          <w:rPr>
            <w:rStyle w:val="Hyperlink"/>
            <w:rFonts w:ascii="Times New Roman" w:hAnsi="Times New Roman" w:cs="Times New Roman"/>
            <w:i/>
            <w:color w:val="auto"/>
            <w:sz w:val="24"/>
            <w:szCs w:val="24"/>
            <w:u w:val="none"/>
          </w:rPr>
          <w:t>Historia</w:t>
        </w:r>
      </w:hyperlink>
      <w:r w:rsidRPr="000B5D29">
        <w:rPr>
          <w:rFonts w:ascii="Times New Roman" w:hAnsi="Times New Roman" w:cs="Times New Roman"/>
          <w:sz w:val="24"/>
          <w:szCs w:val="24"/>
        </w:rPr>
        <w:t xml:space="preserve"> 15, 96-122.</w:t>
      </w:r>
    </w:p>
    <w:p w:rsidR="001347EF" w:rsidRDefault="001347EF" w:rsidP="00142884">
      <w:pPr>
        <w:tabs>
          <w:tab w:val="left" w:pos="284"/>
        </w:tabs>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Krill, R.M.W. (1965): “Character of Claudius from the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w:t>
      </w:r>
      <w:hyperlink r:id="rId63" w:tooltip="CB = The Classical bulletin : a journal of international scholarship and special topics" w:history="1">
        <w:r w:rsidRPr="000B5D29">
          <w:rPr>
            <w:rStyle w:val="Hyperlink"/>
            <w:rFonts w:ascii="Times New Roman" w:hAnsi="Times New Roman" w:cs="Times New Roman"/>
            <w:i/>
            <w:color w:val="auto"/>
            <w:sz w:val="24"/>
            <w:szCs w:val="24"/>
            <w:u w:val="none"/>
            <w:lang w:val="en-US"/>
          </w:rPr>
          <w:t>CB</w:t>
        </w:r>
      </w:hyperlink>
      <w:r w:rsidRPr="000B5D29">
        <w:rPr>
          <w:rFonts w:ascii="Times New Roman" w:hAnsi="Times New Roman" w:cs="Times New Roman"/>
          <w:sz w:val="24"/>
          <w:szCs w:val="24"/>
          <w:lang w:val="en-US"/>
        </w:rPr>
        <w:t xml:space="preserve"> 41, 85-7.</w:t>
      </w:r>
    </w:p>
    <w:p w:rsidR="001940BD" w:rsidRPr="000B5D29" w:rsidRDefault="00E07E50" w:rsidP="00142884">
      <w:pPr>
        <w:tabs>
          <w:tab w:val="left" w:pos="284"/>
        </w:tabs>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Kuijper, Dirk</w:t>
      </w:r>
      <w:r w:rsidR="001940BD">
        <w:rPr>
          <w:rFonts w:ascii="Times New Roman" w:hAnsi="Times New Roman" w:cs="Times New Roman"/>
          <w:sz w:val="24"/>
          <w:szCs w:val="24"/>
          <w:lang w:val="en-US"/>
        </w:rPr>
        <w:t xml:space="preserve"> (1965): “</w:t>
      </w:r>
      <w:r w:rsidR="001940BD" w:rsidRPr="001940BD">
        <w:rPr>
          <w:rFonts w:ascii="Times New Roman" w:hAnsi="Times New Roman" w:cs="Times New Roman"/>
          <w:i/>
          <w:sz w:val="24"/>
          <w:szCs w:val="24"/>
          <w:lang w:val="en-US"/>
        </w:rPr>
        <w:t>Ubi mures ferrum rodunt</w:t>
      </w:r>
      <w:r w:rsidR="001940BD">
        <w:rPr>
          <w:rFonts w:ascii="Times New Roman" w:hAnsi="Times New Roman" w:cs="Times New Roman"/>
          <w:sz w:val="24"/>
          <w:szCs w:val="24"/>
          <w:lang w:val="en-US"/>
        </w:rPr>
        <w:t xml:space="preserve">,” </w:t>
      </w:r>
      <w:r w:rsidR="001940BD" w:rsidRPr="001940BD">
        <w:rPr>
          <w:rFonts w:ascii="Times New Roman" w:hAnsi="Times New Roman" w:cs="Times New Roman"/>
          <w:i/>
          <w:sz w:val="24"/>
          <w:szCs w:val="24"/>
          <w:lang w:val="en-US"/>
        </w:rPr>
        <w:t>Mnemosyne</w:t>
      </w:r>
      <w:r w:rsidR="001940BD">
        <w:rPr>
          <w:rFonts w:ascii="Times New Roman" w:hAnsi="Times New Roman" w:cs="Times New Roman"/>
          <w:sz w:val="24"/>
          <w:szCs w:val="24"/>
          <w:lang w:val="en-US"/>
        </w:rPr>
        <w:t xml:space="preserve"> 18, 64-71.</w:t>
      </w:r>
    </w:p>
    <w:p w:rsidR="001347EF" w:rsidRPr="000B5D29" w:rsidRDefault="001347EF" w:rsidP="00142884">
      <w:pPr>
        <w:tabs>
          <w:tab w:val="left" w:pos="284"/>
        </w:tabs>
        <w:spacing w:line="240" w:lineRule="auto"/>
        <w:ind w:left="284" w:hanging="284"/>
        <w:rPr>
          <w:rFonts w:ascii="Times New Roman" w:hAnsi="Times New Roman" w:cs="Times New Roman"/>
          <w:sz w:val="24"/>
          <w:szCs w:val="24"/>
          <w:lang w:val="en-US"/>
        </w:rPr>
      </w:pPr>
    </w:p>
    <w:p w:rsidR="001347EF" w:rsidRPr="000B5D29" w:rsidRDefault="001347EF" w:rsidP="00142884">
      <w:pPr>
        <w:tabs>
          <w:tab w:val="left" w:pos="284"/>
        </w:tabs>
        <w:spacing w:line="240" w:lineRule="auto"/>
        <w:ind w:left="284" w:hanging="284"/>
        <w:rPr>
          <w:rFonts w:ascii="Times New Roman" w:hAnsi="Times New Roman" w:cs="Times New Roman"/>
          <w:sz w:val="24"/>
          <w:szCs w:val="24"/>
          <w:lang w:val="en-US"/>
        </w:rPr>
      </w:pPr>
    </w:p>
    <w:p w:rsidR="001347EF" w:rsidRPr="000B5D29" w:rsidRDefault="00703B86"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Laur</w:t>
      </w:r>
      <w:r w:rsidR="00B361C1">
        <w:rPr>
          <w:rFonts w:ascii="Times New Roman" w:hAnsi="Times New Roman" w:cs="Times New Roman"/>
          <w:sz w:val="24"/>
          <w:szCs w:val="24"/>
          <w:lang w:val="it-IT"/>
        </w:rPr>
        <w:t>i</w:t>
      </w:r>
      <w:r w:rsidR="00B67CB0">
        <w:rPr>
          <w:rFonts w:ascii="Times New Roman" w:hAnsi="Times New Roman" w:cs="Times New Roman"/>
          <w:sz w:val="24"/>
          <w:szCs w:val="24"/>
          <w:lang w:val="it-IT"/>
        </w:rPr>
        <w:t>a, Mario</w:t>
      </w:r>
      <w:r w:rsidR="001347EF" w:rsidRPr="000B5D29">
        <w:rPr>
          <w:rFonts w:ascii="Times New Roman" w:hAnsi="Times New Roman" w:cs="Times New Roman"/>
          <w:sz w:val="24"/>
          <w:szCs w:val="24"/>
          <w:lang w:val="it-IT"/>
        </w:rPr>
        <w:t xml:space="preserve"> (1982): “L. A. Senecae </w:t>
      </w:r>
      <w:r w:rsidR="001347EF" w:rsidRPr="000B5D29">
        <w:rPr>
          <w:rFonts w:ascii="Times New Roman" w:hAnsi="Times New Roman" w:cs="Times New Roman"/>
          <w:sz w:val="24"/>
          <w:szCs w:val="24"/>
        </w:rPr>
        <w:t>Ἀποκολοκύντωσις</w:t>
      </w:r>
      <w:r w:rsidR="001347EF" w:rsidRPr="000B5D29">
        <w:rPr>
          <w:rFonts w:ascii="Times New Roman" w:hAnsi="Times New Roman" w:cs="Times New Roman"/>
          <w:sz w:val="24"/>
          <w:szCs w:val="24"/>
          <w:lang w:val="it-IT"/>
        </w:rPr>
        <w:t xml:space="preserve"> divi Claudii,” </w:t>
      </w:r>
      <w:hyperlink r:id="rId64" w:tooltip="AAN = Atti della Accademia di Scienze morali e politiche della Società nazionale di Scienze, Lettere ed Arti di Napoli" w:history="1">
        <w:r w:rsidR="001347EF" w:rsidRPr="000B5D29">
          <w:rPr>
            <w:rStyle w:val="Hyperlink"/>
            <w:rFonts w:ascii="Times New Roman" w:hAnsi="Times New Roman" w:cs="Times New Roman"/>
            <w:i/>
            <w:color w:val="auto"/>
            <w:sz w:val="24"/>
            <w:szCs w:val="24"/>
            <w:u w:val="none"/>
            <w:lang w:val="it-IT"/>
          </w:rPr>
          <w:t>AAN</w:t>
        </w:r>
      </w:hyperlink>
      <w:r w:rsidR="001347EF" w:rsidRPr="000B5D29">
        <w:rPr>
          <w:rFonts w:ascii="Times New Roman" w:hAnsi="Times New Roman" w:cs="Times New Roman"/>
          <w:sz w:val="24"/>
          <w:szCs w:val="24"/>
          <w:lang w:val="it-IT"/>
        </w:rPr>
        <w:t xml:space="preserve"> 93, 293-310 = </w:t>
      </w:r>
      <w:r w:rsidR="009255F7" w:rsidRPr="00B67CB0">
        <w:rPr>
          <w:rFonts w:ascii="Times New Roman" w:hAnsi="Times New Roman" w:cs="Times New Roman"/>
          <w:i/>
          <w:sz w:val="24"/>
          <w:szCs w:val="24"/>
          <w:lang w:val="it-IT"/>
        </w:rPr>
        <w:t>Studi in onore di Arnaldo Biscardi</w:t>
      </w:r>
      <w:r w:rsidR="009255F7" w:rsidRPr="000B5D29">
        <w:rPr>
          <w:rFonts w:ascii="Times New Roman" w:hAnsi="Times New Roman" w:cs="Times New Roman"/>
          <w:sz w:val="24"/>
          <w:szCs w:val="24"/>
          <w:lang w:val="it-IT"/>
        </w:rPr>
        <w:t xml:space="preserve"> (Milano, 1982), 3, 159-76.</w:t>
      </w:r>
    </w:p>
    <w:p w:rsidR="009255F7" w:rsidRPr="00D91775" w:rsidRDefault="009255F7"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en-US"/>
        </w:rPr>
        <w:t xml:space="preserve">Leach, Eleanor Winsor (1989): “The Implied Reader and the Political Argument in Seneca’s </w:t>
      </w:r>
      <w:r w:rsidRPr="0054557C">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and </w:t>
      </w:r>
      <w:r w:rsidRPr="0054557C">
        <w:rPr>
          <w:rFonts w:ascii="Times New Roman" w:hAnsi="Times New Roman" w:cs="Times New Roman"/>
          <w:i/>
          <w:sz w:val="24"/>
          <w:szCs w:val="24"/>
          <w:lang w:val="en-US"/>
        </w:rPr>
        <w:t>De Clementia</w:t>
      </w:r>
      <w:r w:rsidRPr="000B5D29">
        <w:rPr>
          <w:rFonts w:ascii="Times New Roman" w:hAnsi="Times New Roman" w:cs="Times New Roman"/>
          <w:sz w:val="24"/>
          <w:szCs w:val="24"/>
          <w:lang w:val="en-US"/>
        </w:rPr>
        <w:t xml:space="preserve">,” </w:t>
      </w:r>
      <w:hyperlink r:id="rId65" w:tooltip="Arethusa = Arethusa" w:history="1">
        <w:r w:rsidRPr="000B5D29">
          <w:rPr>
            <w:rStyle w:val="Hyperlink"/>
            <w:rFonts w:ascii="Times New Roman" w:hAnsi="Times New Roman" w:cs="Times New Roman"/>
            <w:i/>
            <w:color w:val="auto"/>
            <w:sz w:val="24"/>
            <w:szCs w:val="24"/>
            <w:u w:val="none"/>
            <w:lang w:val="en-US"/>
          </w:rPr>
          <w:t>Arethusa</w:t>
        </w:r>
      </w:hyperlink>
      <w:r w:rsidR="00B67CB0">
        <w:rPr>
          <w:rFonts w:ascii="Times New Roman" w:hAnsi="Times New Roman" w:cs="Times New Roman"/>
          <w:sz w:val="24"/>
          <w:szCs w:val="24"/>
          <w:lang w:val="en-US"/>
        </w:rPr>
        <w:t xml:space="preserve"> 22, 197-230 = John </w:t>
      </w:r>
      <w:r w:rsidR="00FD56B8">
        <w:rPr>
          <w:rFonts w:ascii="Times New Roman" w:hAnsi="Times New Roman" w:cs="Times New Roman"/>
          <w:sz w:val="24"/>
          <w:szCs w:val="24"/>
          <w:lang w:val="en-US"/>
        </w:rPr>
        <w:t xml:space="preserve">G. Fitch (ed.): </w:t>
      </w:r>
      <w:r w:rsidR="00FD56B8" w:rsidRPr="00FD56B8">
        <w:rPr>
          <w:rFonts w:ascii="Times New Roman" w:hAnsi="Times New Roman" w:cs="Times New Roman"/>
          <w:i/>
          <w:sz w:val="24"/>
          <w:szCs w:val="24"/>
          <w:lang w:val="en-US"/>
        </w:rPr>
        <w:t>Seneca</w:t>
      </w:r>
      <w:r w:rsidR="00FD56B8">
        <w:rPr>
          <w:rFonts w:ascii="Times New Roman" w:hAnsi="Times New Roman" w:cs="Times New Roman"/>
          <w:sz w:val="24"/>
          <w:szCs w:val="24"/>
          <w:lang w:val="en-US"/>
        </w:rPr>
        <w:t xml:space="preserve">. </w:t>
      </w:r>
      <w:r w:rsidR="00FD56B8" w:rsidRPr="00D91775">
        <w:rPr>
          <w:rFonts w:ascii="Times New Roman" w:hAnsi="Times New Roman" w:cs="Times New Roman"/>
          <w:sz w:val="24"/>
          <w:szCs w:val="24"/>
          <w:lang w:val="it-IT"/>
        </w:rPr>
        <w:t>Oxford Readings in Classical Studies (Oxford, 2008), 265-98.</w:t>
      </w:r>
    </w:p>
    <w:p w:rsidR="007D155A" w:rsidRPr="007D155A" w:rsidRDefault="007D155A" w:rsidP="00142884">
      <w:pPr>
        <w:autoSpaceDE w:val="0"/>
        <w:autoSpaceDN w:val="0"/>
        <w:adjustRightInd w:val="0"/>
        <w:spacing w:line="240" w:lineRule="auto"/>
        <w:ind w:left="284" w:hanging="284"/>
        <w:rPr>
          <w:rFonts w:ascii="Times New Roman" w:hAnsi="Times New Roman" w:cs="Times New Roman"/>
          <w:sz w:val="24"/>
          <w:szCs w:val="24"/>
          <w:lang w:val="it-IT"/>
        </w:rPr>
      </w:pPr>
      <w:r w:rsidRPr="007D155A">
        <w:rPr>
          <w:rFonts w:ascii="Times New Roman" w:hAnsi="Times New Roman" w:cs="Times New Roman"/>
          <w:sz w:val="24"/>
          <w:szCs w:val="24"/>
          <w:lang w:val="it-IT"/>
        </w:rPr>
        <w:t xml:space="preserve">Letta, </w:t>
      </w:r>
      <w:r w:rsidR="00A441EB">
        <w:rPr>
          <w:rFonts w:ascii="Times New Roman" w:hAnsi="Times New Roman" w:cs="Times New Roman"/>
          <w:sz w:val="24"/>
          <w:szCs w:val="24"/>
          <w:lang w:val="it-IT"/>
        </w:rPr>
        <w:t>Cesare (1996): “</w:t>
      </w:r>
      <w:r w:rsidRPr="00A441EB">
        <w:rPr>
          <w:rFonts w:ascii="Times New Roman" w:hAnsi="Times New Roman" w:cs="Times New Roman"/>
          <w:iCs/>
          <w:sz w:val="24"/>
          <w:szCs w:val="24"/>
          <w:lang w:val="it-IT"/>
        </w:rPr>
        <w:t>Seneca di fronte a Claudio e Nerone: data e significato politico dell’</w:t>
      </w:r>
      <w:r w:rsidRPr="00B67CB0">
        <w:rPr>
          <w:rFonts w:ascii="Times New Roman" w:hAnsi="Times New Roman" w:cs="Times New Roman"/>
          <w:i/>
          <w:iCs/>
          <w:sz w:val="24"/>
          <w:szCs w:val="24"/>
          <w:lang w:val="it-IT"/>
        </w:rPr>
        <w:t>Apocolocyntosis</w:t>
      </w:r>
      <w:r w:rsidRPr="007D155A">
        <w:rPr>
          <w:rFonts w:ascii="Times New Roman" w:hAnsi="Times New Roman" w:cs="Times New Roman"/>
          <w:sz w:val="24"/>
          <w:szCs w:val="24"/>
          <w:lang w:val="it-IT"/>
        </w:rPr>
        <w:t>,</w:t>
      </w:r>
      <w:r w:rsidR="00A441EB">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A441EB">
        <w:rPr>
          <w:rFonts w:ascii="Times New Roman" w:hAnsi="Times New Roman" w:cs="Times New Roman"/>
          <w:i/>
          <w:sz w:val="24"/>
          <w:szCs w:val="24"/>
          <w:lang w:val="it-IT"/>
        </w:rPr>
        <w:t>Semanas de estudios romanos</w:t>
      </w:r>
      <w:r w:rsidR="00A441EB">
        <w:rPr>
          <w:rFonts w:ascii="Times New Roman" w:hAnsi="Times New Roman" w:cs="Times New Roman"/>
          <w:sz w:val="24"/>
          <w:szCs w:val="24"/>
          <w:lang w:val="it-IT"/>
        </w:rPr>
        <w:t xml:space="preserve"> 7/8, </w:t>
      </w:r>
      <w:r w:rsidRPr="007D155A">
        <w:rPr>
          <w:rFonts w:ascii="Times New Roman" w:hAnsi="Times New Roman" w:cs="Times New Roman"/>
          <w:sz w:val="24"/>
          <w:szCs w:val="24"/>
          <w:lang w:val="it-IT"/>
        </w:rPr>
        <w:t>239-58.</w:t>
      </w:r>
    </w:p>
    <w:p w:rsidR="006D32BF" w:rsidRDefault="008C10B6"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Luiselli, Bruno</w:t>
      </w:r>
      <w:r w:rsidR="006D32BF">
        <w:rPr>
          <w:rFonts w:ascii="Times New Roman" w:hAnsi="Times New Roman" w:cs="Times New Roman"/>
          <w:sz w:val="24"/>
          <w:szCs w:val="24"/>
          <w:lang w:val="it-IT"/>
        </w:rPr>
        <w:t xml:space="preserve"> (1963): </w:t>
      </w:r>
      <w:r w:rsidR="003E25AC">
        <w:rPr>
          <w:rFonts w:ascii="Times New Roman" w:hAnsi="Times New Roman" w:cs="Times New Roman"/>
          <w:sz w:val="24"/>
          <w:szCs w:val="24"/>
          <w:lang w:val="it-IT"/>
        </w:rPr>
        <w:t xml:space="preserve">“L’Apocolocyntosis senecana e la prima Bucolica di Calpurnio,”, </w:t>
      </w:r>
      <w:r w:rsidR="003E25AC" w:rsidRPr="00E062B7">
        <w:rPr>
          <w:rFonts w:ascii="Times New Roman" w:hAnsi="Times New Roman" w:cs="Times New Roman"/>
          <w:i/>
          <w:sz w:val="24"/>
          <w:szCs w:val="24"/>
          <w:lang w:val="it-IT"/>
        </w:rPr>
        <w:t>A&amp;R</w:t>
      </w:r>
      <w:r w:rsidR="003E25AC">
        <w:rPr>
          <w:rFonts w:ascii="Times New Roman" w:hAnsi="Times New Roman" w:cs="Times New Roman"/>
          <w:sz w:val="24"/>
          <w:szCs w:val="24"/>
          <w:lang w:val="it-IT"/>
        </w:rPr>
        <w:t xml:space="preserve"> 8, 44-52.</w:t>
      </w:r>
    </w:p>
    <w:p w:rsidR="009255F7" w:rsidRPr="000B5D29" w:rsidRDefault="009255F7"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Luisi</w:t>
      </w:r>
      <w:r w:rsidR="0054557C">
        <w:rPr>
          <w:rFonts w:ascii="Times New Roman" w:hAnsi="Times New Roman" w:cs="Times New Roman"/>
          <w:sz w:val="24"/>
          <w:szCs w:val="24"/>
          <w:lang w:val="it-IT"/>
        </w:rPr>
        <w:t>,</w:t>
      </w:r>
      <w:r w:rsidRPr="000B5D29">
        <w:rPr>
          <w:rFonts w:ascii="Times New Roman" w:hAnsi="Times New Roman" w:cs="Times New Roman"/>
          <w:sz w:val="24"/>
          <w:szCs w:val="24"/>
          <w:lang w:val="it-IT"/>
        </w:rPr>
        <w:t xml:space="preserve"> Aldo (1981): “La sconsacrazione di Claudio e l’Apocolocintosi di Seneca,” </w:t>
      </w:r>
      <w:hyperlink r:id="rId66" w:tooltip="CISA = Contributi dell'Istituto di Storia antica dell'Università del Sacro Cuore" w:history="1">
        <w:r w:rsidRPr="000B5D29">
          <w:rPr>
            <w:rStyle w:val="Hyperlink"/>
            <w:rFonts w:ascii="Times New Roman" w:hAnsi="Times New Roman" w:cs="Times New Roman"/>
            <w:i/>
            <w:color w:val="auto"/>
            <w:sz w:val="24"/>
            <w:szCs w:val="24"/>
            <w:u w:val="none"/>
            <w:lang w:val="it-IT"/>
          </w:rPr>
          <w:t>CISA</w:t>
        </w:r>
      </w:hyperlink>
      <w:r w:rsidRPr="000B5D29">
        <w:rPr>
          <w:rFonts w:ascii="Times New Roman" w:hAnsi="Times New Roman" w:cs="Times New Roman"/>
          <w:sz w:val="24"/>
          <w:szCs w:val="24"/>
          <w:lang w:val="it-IT"/>
        </w:rPr>
        <w:t xml:space="preserve"> 7, 174-82.</w:t>
      </w:r>
    </w:p>
    <w:p w:rsidR="009255F7" w:rsidRPr="000B5D29" w:rsidRDefault="009255F7"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Lund</w:t>
      </w:r>
      <w:r w:rsidR="0054557C">
        <w:rPr>
          <w:rFonts w:ascii="Times New Roman" w:hAnsi="Times New Roman" w:cs="Times New Roman"/>
          <w:sz w:val="24"/>
          <w:szCs w:val="24"/>
        </w:rPr>
        <w:t>,</w:t>
      </w:r>
      <w:r w:rsidRPr="000B5D29">
        <w:rPr>
          <w:rFonts w:ascii="Times New Roman" w:hAnsi="Times New Roman" w:cs="Times New Roman"/>
          <w:sz w:val="24"/>
          <w:szCs w:val="24"/>
        </w:rPr>
        <w:t xml:space="preserve"> Allan A. (1989</w:t>
      </w:r>
      <w:r w:rsidR="00372C7B" w:rsidRPr="000B5D29">
        <w:rPr>
          <w:rFonts w:ascii="Times New Roman" w:hAnsi="Times New Roman" w:cs="Times New Roman"/>
          <w:sz w:val="24"/>
          <w:szCs w:val="24"/>
        </w:rPr>
        <w:t>a</w:t>
      </w:r>
      <w:r w:rsidRPr="000B5D29">
        <w:rPr>
          <w:rFonts w:ascii="Times New Roman" w:hAnsi="Times New Roman" w:cs="Times New Roman"/>
          <w:sz w:val="24"/>
          <w:szCs w:val="24"/>
        </w:rPr>
        <w:t xml:space="preserve">): </w:t>
      </w:r>
      <w:r w:rsidR="00372C7B" w:rsidRPr="000B5D29">
        <w:rPr>
          <w:rFonts w:ascii="Times New Roman" w:hAnsi="Times New Roman" w:cs="Times New Roman"/>
          <w:sz w:val="24"/>
          <w:szCs w:val="24"/>
        </w:rPr>
        <w:t>“Weitere Emendationen zu Seneca,”</w:t>
      </w:r>
      <w:r w:rsidRPr="000B5D29">
        <w:rPr>
          <w:rFonts w:ascii="Times New Roman" w:hAnsi="Times New Roman" w:cs="Times New Roman"/>
          <w:sz w:val="24"/>
          <w:szCs w:val="24"/>
        </w:rPr>
        <w:t xml:space="preserve"> </w:t>
      </w:r>
      <w:hyperlink r:id="rId67" w:tooltip="Hermes = Hermes : Zeitschrift für klassische Philologie" w:history="1">
        <w:r w:rsidRPr="000B5D29">
          <w:rPr>
            <w:rStyle w:val="Hyperlink"/>
            <w:rFonts w:ascii="Times New Roman" w:hAnsi="Times New Roman" w:cs="Times New Roman"/>
            <w:i/>
            <w:color w:val="auto"/>
            <w:sz w:val="24"/>
            <w:szCs w:val="24"/>
            <w:u w:val="none"/>
          </w:rPr>
          <w:t>Hermes</w:t>
        </w:r>
      </w:hyperlink>
      <w:r w:rsidRPr="000B5D29">
        <w:rPr>
          <w:rFonts w:ascii="Times New Roman" w:hAnsi="Times New Roman" w:cs="Times New Roman"/>
          <w:sz w:val="24"/>
          <w:szCs w:val="24"/>
        </w:rPr>
        <w:t xml:space="preserve"> </w:t>
      </w:r>
      <w:r w:rsidR="00372C7B" w:rsidRPr="000B5D29">
        <w:rPr>
          <w:rFonts w:ascii="Times New Roman" w:hAnsi="Times New Roman" w:cs="Times New Roman"/>
          <w:sz w:val="24"/>
          <w:szCs w:val="24"/>
        </w:rPr>
        <w:t>117, 485-</w:t>
      </w:r>
      <w:r w:rsidRPr="000B5D29">
        <w:rPr>
          <w:rFonts w:ascii="Times New Roman" w:hAnsi="Times New Roman" w:cs="Times New Roman"/>
          <w:sz w:val="24"/>
          <w:szCs w:val="24"/>
        </w:rPr>
        <w:t>95.</w:t>
      </w:r>
    </w:p>
    <w:p w:rsidR="00372C7B" w:rsidRPr="000B5D29" w:rsidRDefault="00372C7B"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(1989b): “Zur Restitution von Sen. </w:t>
      </w:r>
      <w:hyperlink r:id="rId68" w:tooltip="citation (new window)" w:history="1">
        <w:r w:rsidRPr="000B5D29">
          <w:rPr>
            <w:rStyle w:val="Hyperlink"/>
            <w:rFonts w:ascii="Times New Roman" w:hAnsi="Times New Roman" w:cs="Times New Roman"/>
            <w:color w:val="auto"/>
            <w:sz w:val="24"/>
            <w:szCs w:val="24"/>
            <w:u w:val="none"/>
          </w:rPr>
          <w:t>Apoc. c. 11,2</w:t>
        </w:r>
      </w:hyperlink>
      <w:r w:rsidRPr="000B5D29">
        <w:rPr>
          <w:rFonts w:ascii="Times New Roman" w:hAnsi="Times New Roman" w:cs="Times New Roman"/>
          <w:sz w:val="24"/>
          <w:szCs w:val="24"/>
        </w:rPr>
        <w:t xml:space="preserve">,” </w:t>
      </w:r>
      <w:hyperlink r:id="rId69" w:tooltip="Philologus = Philologus : Zeitschrift für antike Literatur und ihre Rezeption" w:history="1">
        <w:r w:rsidRPr="000B5D29">
          <w:rPr>
            <w:rStyle w:val="Hyperlink"/>
            <w:rFonts w:ascii="Times New Roman" w:hAnsi="Times New Roman" w:cs="Times New Roman"/>
            <w:i/>
            <w:color w:val="auto"/>
            <w:sz w:val="24"/>
            <w:szCs w:val="24"/>
            <w:u w:val="none"/>
          </w:rPr>
          <w:t>Philologus</w:t>
        </w:r>
      </w:hyperlink>
      <w:r w:rsidRPr="000B5D29">
        <w:rPr>
          <w:rFonts w:ascii="Times New Roman" w:hAnsi="Times New Roman" w:cs="Times New Roman"/>
          <w:sz w:val="24"/>
          <w:szCs w:val="24"/>
        </w:rPr>
        <w:t xml:space="preserve"> 133, 158-62.</w:t>
      </w:r>
    </w:p>
    <w:p w:rsidR="00372C7B" w:rsidRPr="000B5D29" w:rsidRDefault="00372C7B"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(1991): “Zur Herstellung von Senecas </w:t>
      </w:r>
      <w:hyperlink r:id="rId70" w:tooltip="citation (new window)" w:history="1">
        <w:r w:rsidRPr="000B5D29">
          <w:rPr>
            <w:rStyle w:val="Hyperlink"/>
            <w:rFonts w:ascii="Times New Roman" w:hAnsi="Times New Roman" w:cs="Times New Roman"/>
            <w:color w:val="auto"/>
            <w:sz w:val="24"/>
            <w:szCs w:val="24"/>
            <w:u w:val="none"/>
          </w:rPr>
          <w:t>Apocolocyntosis 6,1</w:t>
        </w:r>
      </w:hyperlink>
      <w:r w:rsidRPr="000B5D29">
        <w:rPr>
          <w:rFonts w:ascii="Times New Roman" w:hAnsi="Times New Roman" w:cs="Times New Roman"/>
          <w:sz w:val="24"/>
          <w:szCs w:val="24"/>
        </w:rPr>
        <w:t xml:space="preserve"> und </w:t>
      </w:r>
      <w:hyperlink r:id="rId71" w:tooltip="citation (new window)" w:history="1">
        <w:r w:rsidRPr="000B5D29">
          <w:rPr>
            <w:rStyle w:val="Hyperlink"/>
            <w:rFonts w:ascii="Times New Roman" w:hAnsi="Times New Roman" w:cs="Times New Roman"/>
            <w:color w:val="auto"/>
            <w:sz w:val="24"/>
            <w:szCs w:val="24"/>
            <w:u w:val="none"/>
          </w:rPr>
          <w:t>10,3</w:t>
        </w:r>
      </w:hyperlink>
      <w:r w:rsidRPr="000B5D29">
        <w:rPr>
          <w:rFonts w:ascii="Times New Roman" w:hAnsi="Times New Roman" w:cs="Times New Roman"/>
          <w:sz w:val="24"/>
          <w:szCs w:val="24"/>
        </w:rPr>
        <w:t xml:space="preserve">,” </w:t>
      </w:r>
      <w:hyperlink r:id="rId72" w:tooltip="WJA = Würzburger Jahrbücher für die Altertumswissenschaft" w:history="1">
        <w:r w:rsidRPr="000B5D29">
          <w:rPr>
            <w:rStyle w:val="Hyperlink"/>
            <w:rFonts w:ascii="Times New Roman" w:hAnsi="Times New Roman" w:cs="Times New Roman"/>
            <w:i/>
            <w:color w:val="auto"/>
            <w:sz w:val="24"/>
            <w:szCs w:val="24"/>
            <w:u w:val="none"/>
          </w:rPr>
          <w:t>WJA</w:t>
        </w:r>
      </w:hyperlink>
      <w:r w:rsidRPr="000B5D29">
        <w:rPr>
          <w:rFonts w:ascii="Times New Roman" w:hAnsi="Times New Roman" w:cs="Times New Roman"/>
          <w:sz w:val="24"/>
          <w:szCs w:val="24"/>
        </w:rPr>
        <w:t xml:space="preserve"> 17, 241-7.</w:t>
      </w:r>
    </w:p>
    <w:p w:rsidR="001743C9" w:rsidRPr="000B5D29" w:rsidRDefault="001743C9" w:rsidP="00142884">
      <w:pPr>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(1993): “Berichtigungen und Emendationen zu Seneca,” </w:t>
      </w:r>
      <w:hyperlink r:id="rId73" w:tooltip="Philologus = Philologus : Zeitschrift für antike Literatur und ihre Rezeption" w:history="1">
        <w:r w:rsidRPr="000B5D29">
          <w:rPr>
            <w:rStyle w:val="Hyperlink"/>
            <w:rFonts w:ascii="Times New Roman" w:hAnsi="Times New Roman" w:cs="Times New Roman"/>
            <w:i/>
            <w:color w:val="auto"/>
            <w:sz w:val="24"/>
            <w:szCs w:val="24"/>
            <w:u w:val="none"/>
          </w:rPr>
          <w:t>Philologus</w:t>
        </w:r>
      </w:hyperlink>
      <w:r w:rsidRPr="000B5D29">
        <w:rPr>
          <w:rFonts w:ascii="Times New Roman" w:hAnsi="Times New Roman" w:cs="Times New Roman"/>
          <w:sz w:val="24"/>
          <w:szCs w:val="24"/>
        </w:rPr>
        <w:t xml:space="preserve"> 137, 53-61.</w:t>
      </w:r>
    </w:p>
    <w:p w:rsidR="00372C7B" w:rsidRPr="000B5D29" w:rsidRDefault="00372C7B" w:rsidP="00142884">
      <w:pPr>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(1994</w:t>
      </w:r>
      <w:r w:rsidR="001743C9" w:rsidRPr="000B5D29">
        <w:rPr>
          <w:rFonts w:ascii="Times New Roman" w:hAnsi="Times New Roman" w:cs="Times New Roman"/>
          <w:sz w:val="24"/>
          <w:szCs w:val="24"/>
          <w:lang w:val="it-IT"/>
        </w:rPr>
        <w:t>; ed., tr., comm.</w:t>
      </w:r>
      <w:r w:rsidRPr="000B5D29">
        <w:rPr>
          <w:rFonts w:ascii="Times New Roman" w:hAnsi="Times New Roman" w:cs="Times New Roman"/>
          <w:sz w:val="24"/>
          <w:szCs w:val="24"/>
          <w:lang w:val="it-IT"/>
        </w:rPr>
        <w:t xml:space="preserve">): </w:t>
      </w:r>
      <w:r w:rsidRPr="000B5D29">
        <w:rPr>
          <w:rFonts w:ascii="Times New Roman" w:hAnsi="Times New Roman" w:cs="Times New Roman"/>
          <w:i/>
          <w:sz w:val="24"/>
          <w:szCs w:val="24"/>
          <w:lang w:val="it-IT"/>
        </w:rPr>
        <w:t>L. Annaeus Seneca: Apocolocyntosis divi Claudii</w:t>
      </w:r>
      <w:r w:rsidRPr="000B5D29">
        <w:rPr>
          <w:rFonts w:ascii="Times New Roman" w:hAnsi="Times New Roman" w:cs="Times New Roman"/>
          <w:sz w:val="24"/>
          <w:szCs w:val="24"/>
          <w:lang w:val="it-IT"/>
        </w:rPr>
        <w:t xml:space="preserve">. </w:t>
      </w:r>
      <w:r w:rsidRPr="000B5D29">
        <w:rPr>
          <w:rFonts w:ascii="Times New Roman" w:hAnsi="Times New Roman" w:cs="Times New Roman"/>
          <w:sz w:val="24"/>
          <w:szCs w:val="24"/>
        </w:rPr>
        <w:t>Wissenschaftl</w:t>
      </w:r>
      <w:r w:rsidRPr="000B5D29">
        <w:rPr>
          <w:rFonts w:ascii="Times New Roman" w:hAnsi="Times New Roman" w:cs="Times New Roman"/>
          <w:sz w:val="24"/>
          <w:szCs w:val="24"/>
        </w:rPr>
        <w:t>i</w:t>
      </w:r>
      <w:r w:rsidRPr="000B5D29">
        <w:rPr>
          <w:rFonts w:ascii="Times New Roman" w:hAnsi="Times New Roman" w:cs="Times New Roman"/>
          <w:sz w:val="24"/>
          <w:szCs w:val="24"/>
        </w:rPr>
        <w:t xml:space="preserve">che Kommentare zu griechischen und lateinischen Schriftstellern (Heidelberg) </w:t>
      </w:r>
      <w:r w:rsidR="001743C9" w:rsidRPr="000B5D29">
        <w:rPr>
          <w:rFonts w:ascii="Times New Roman" w:hAnsi="Times New Roman" w:cs="Times New Roman"/>
          <w:sz w:val="24"/>
          <w:szCs w:val="24"/>
        </w:rPr>
        <w:t xml:space="preserve">[A. Kohl, </w:t>
      </w:r>
      <w:hyperlink r:id="rId74" w:tooltip="Anregung = Anregung : Zeitschrift für Gymnasialpädagogik" w:history="1">
        <w:r w:rsidRPr="000B5D29">
          <w:rPr>
            <w:rStyle w:val="Hyperlink"/>
            <w:rFonts w:ascii="Times New Roman" w:hAnsi="Times New Roman" w:cs="Times New Roman"/>
            <w:i/>
            <w:color w:val="auto"/>
            <w:sz w:val="24"/>
            <w:szCs w:val="24"/>
            <w:u w:val="none"/>
          </w:rPr>
          <w:t>Anregung</w:t>
        </w:r>
      </w:hyperlink>
      <w:r w:rsidRPr="000B5D29">
        <w:rPr>
          <w:rFonts w:ascii="Times New Roman" w:hAnsi="Times New Roman" w:cs="Times New Roman"/>
          <w:sz w:val="24"/>
          <w:szCs w:val="24"/>
        </w:rPr>
        <w:t xml:space="preserve"> </w:t>
      </w:r>
      <w:r w:rsidR="001743C9" w:rsidRPr="000B5D29">
        <w:rPr>
          <w:rFonts w:ascii="Times New Roman" w:hAnsi="Times New Roman" w:cs="Times New Roman"/>
          <w:sz w:val="24"/>
          <w:szCs w:val="24"/>
        </w:rPr>
        <w:t xml:space="preserve">42, </w:t>
      </w:r>
      <w:r w:rsidRPr="000B5D29">
        <w:rPr>
          <w:rFonts w:ascii="Times New Roman" w:hAnsi="Times New Roman" w:cs="Times New Roman"/>
          <w:sz w:val="24"/>
          <w:szCs w:val="24"/>
        </w:rPr>
        <w:t>1996</w:t>
      </w:r>
      <w:r w:rsidR="001743C9" w:rsidRPr="000B5D29">
        <w:rPr>
          <w:rFonts w:ascii="Times New Roman" w:hAnsi="Times New Roman" w:cs="Times New Roman"/>
          <w:sz w:val="24"/>
          <w:szCs w:val="24"/>
        </w:rPr>
        <w:t xml:space="preserve">, </w:t>
      </w:r>
      <w:r w:rsidRPr="000B5D29">
        <w:rPr>
          <w:rFonts w:ascii="Times New Roman" w:hAnsi="Times New Roman" w:cs="Times New Roman"/>
          <w:sz w:val="24"/>
          <w:szCs w:val="24"/>
        </w:rPr>
        <w:t>141</w:t>
      </w:r>
      <w:r w:rsidR="001743C9" w:rsidRPr="000B5D29">
        <w:rPr>
          <w:rFonts w:ascii="Times New Roman" w:hAnsi="Times New Roman" w:cs="Times New Roman"/>
          <w:sz w:val="24"/>
          <w:szCs w:val="24"/>
        </w:rPr>
        <w:t xml:space="preserve">; P.T. Eden, </w:t>
      </w:r>
      <w:hyperlink r:id="rId75" w:tooltip="Latomus = Latomus : revue d’études latines" w:history="1">
        <w:r w:rsidRPr="000B5D29">
          <w:rPr>
            <w:rStyle w:val="Hyperlink"/>
            <w:rFonts w:ascii="Times New Roman" w:hAnsi="Times New Roman" w:cs="Times New Roman"/>
            <w:i/>
            <w:color w:val="auto"/>
            <w:sz w:val="24"/>
            <w:szCs w:val="24"/>
            <w:u w:val="none"/>
          </w:rPr>
          <w:t>Latomus</w:t>
        </w:r>
      </w:hyperlink>
      <w:r w:rsidR="001743C9" w:rsidRPr="000B5D29">
        <w:rPr>
          <w:rFonts w:ascii="Times New Roman" w:hAnsi="Times New Roman" w:cs="Times New Roman"/>
          <w:sz w:val="24"/>
          <w:szCs w:val="24"/>
        </w:rPr>
        <w:t xml:space="preserve"> </w:t>
      </w:r>
      <w:r w:rsidRPr="000B5D29">
        <w:rPr>
          <w:rFonts w:ascii="Times New Roman" w:hAnsi="Times New Roman" w:cs="Times New Roman"/>
          <w:sz w:val="24"/>
          <w:szCs w:val="24"/>
        </w:rPr>
        <w:t>56</w:t>
      </w:r>
      <w:r w:rsidR="001743C9" w:rsidRPr="000B5D29">
        <w:rPr>
          <w:rFonts w:ascii="Times New Roman" w:hAnsi="Times New Roman" w:cs="Times New Roman"/>
          <w:sz w:val="24"/>
          <w:szCs w:val="24"/>
        </w:rPr>
        <w:t>, 1997, 396-</w:t>
      </w:r>
      <w:r w:rsidRPr="000B5D29">
        <w:rPr>
          <w:rFonts w:ascii="Times New Roman" w:hAnsi="Times New Roman" w:cs="Times New Roman"/>
          <w:sz w:val="24"/>
          <w:szCs w:val="24"/>
        </w:rPr>
        <w:t>8</w:t>
      </w:r>
      <w:r w:rsidR="001743C9" w:rsidRPr="000B5D29">
        <w:rPr>
          <w:rFonts w:ascii="Times New Roman" w:hAnsi="Times New Roman" w:cs="Times New Roman"/>
          <w:sz w:val="24"/>
          <w:szCs w:val="24"/>
        </w:rPr>
        <w:t>;</w:t>
      </w:r>
      <w:r w:rsidRPr="000B5D29">
        <w:rPr>
          <w:rFonts w:ascii="Times New Roman" w:hAnsi="Times New Roman" w:cs="Times New Roman"/>
          <w:sz w:val="24"/>
          <w:szCs w:val="24"/>
        </w:rPr>
        <w:t xml:space="preserve"> </w:t>
      </w:r>
      <w:r w:rsidR="001743C9" w:rsidRPr="000B5D29">
        <w:rPr>
          <w:rFonts w:ascii="Times New Roman" w:hAnsi="Times New Roman" w:cs="Times New Roman"/>
          <w:sz w:val="24"/>
          <w:szCs w:val="24"/>
        </w:rPr>
        <w:t xml:space="preserve">R. Roncali, </w:t>
      </w:r>
      <w:hyperlink r:id="rId76" w:tooltip="Gnomon = Gnomon : kritische Zeitschrift für die gesamte klassische Altertumswissenschaft" w:history="1">
        <w:r w:rsidRPr="0054557C">
          <w:rPr>
            <w:rStyle w:val="Hyperlink"/>
            <w:rFonts w:ascii="Times New Roman" w:hAnsi="Times New Roman" w:cs="Times New Roman"/>
            <w:i/>
            <w:color w:val="auto"/>
            <w:sz w:val="24"/>
            <w:szCs w:val="24"/>
            <w:u w:val="none"/>
          </w:rPr>
          <w:t>Gnomon</w:t>
        </w:r>
      </w:hyperlink>
      <w:r w:rsidR="001743C9" w:rsidRPr="000B5D29">
        <w:rPr>
          <w:rFonts w:ascii="Times New Roman" w:hAnsi="Times New Roman" w:cs="Times New Roman"/>
          <w:sz w:val="24"/>
          <w:szCs w:val="24"/>
        </w:rPr>
        <w:t xml:space="preserve"> </w:t>
      </w:r>
      <w:r w:rsidRPr="000B5D29">
        <w:rPr>
          <w:rFonts w:ascii="Times New Roman" w:hAnsi="Times New Roman" w:cs="Times New Roman"/>
          <w:sz w:val="24"/>
          <w:szCs w:val="24"/>
        </w:rPr>
        <w:t>70</w:t>
      </w:r>
      <w:r w:rsidR="001743C9" w:rsidRPr="000B5D29">
        <w:rPr>
          <w:rFonts w:ascii="Times New Roman" w:hAnsi="Times New Roman" w:cs="Times New Roman"/>
          <w:sz w:val="24"/>
          <w:szCs w:val="24"/>
        </w:rPr>
        <w:t>, 1998, 307-</w:t>
      </w:r>
      <w:r w:rsidRPr="000B5D29">
        <w:rPr>
          <w:rFonts w:ascii="Times New Roman" w:hAnsi="Times New Roman" w:cs="Times New Roman"/>
          <w:sz w:val="24"/>
          <w:szCs w:val="24"/>
        </w:rPr>
        <w:t>10</w:t>
      </w:r>
      <w:r w:rsidR="001743C9" w:rsidRPr="000B5D29">
        <w:rPr>
          <w:rFonts w:ascii="Times New Roman" w:hAnsi="Times New Roman" w:cs="Times New Roman"/>
          <w:sz w:val="24"/>
          <w:szCs w:val="24"/>
        </w:rPr>
        <w:t>]</w:t>
      </w:r>
      <w:r w:rsidRPr="000B5D29">
        <w:rPr>
          <w:rFonts w:ascii="Times New Roman" w:hAnsi="Times New Roman" w:cs="Times New Roman"/>
          <w:sz w:val="24"/>
          <w:szCs w:val="24"/>
        </w:rPr>
        <w:t>.</w:t>
      </w:r>
    </w:p>
    <w:p w:rsidR="00372C7B" w:rsidRPr="000B5D29" w:rsidRDefault="001743C9" w:rsidP="00142884">
      <w:pPr>
        <w:tabs>
          <w:tab w:val="left" w:pos="284"/>
        </w:tabs>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w:t>
      </w:r>
      <w:r w:rsidRPr="000B5D29">
        <w:rPr>
          <w:rFonts w:ascii="Times New Roman" w:hAnsi="Times New Roman" w:cs="Times New Roman"/>
          <w:sz w:val="24"/>
          <w:szCs w:val="24"/>
        </w:rPr>
        <w:tab/>
        <w:t xml:space="preserve">(1996): “Zur Darstellung von Claudius als </w:t>
      </w:r>
      <w:r w:rsidRPr="005F2951">
        <w:rPr>
          <w:rFonts w:ascii="Times New Roman" w:hAnsi="Times New Roman" w:cs="Times New Roman"/>
          <w:i/>
          <w:sz w:val="24"/>
          <w:szCs w:val="24"/>
        </w:rPr>
        <w:t>homo non articulatus</w:t>
      </w:r>
      <w:r w:rsidRPr="000B5D29">
        <w:rPr>
          <w:rFonts w:ascii="Times New Roman" w:hAnsi="Times New Roman" w:cs="Times New Roman"/>
          <w:sz w:val="24"/>
          <w:szCs w:val="24"/>
        </w:rPr>
        <w:t xml:space="preserve">,” </w:t>
      </w:r>
      <w:hyperlink r:id="rId77" w:tooltip="RhM = Rheinisches Museum für Philologie" w:history="1">
        <w:r w:rsidRPr="000B5D29">
          <w:rPr>
            <w:rStyle w:val="Hyperlink"/>
            <w:rFonts w:ascii="Times New Roman" w:hAnsi="Times New Roman" w:cs="Times New Roman"/>
            <w:i/>
            <w:color w:val="auto"/>
            <w:sz w:val="24"/>
            <w:szCs w:val="24"/>
            <w:u w:val="none"/>
          </w:rPr>
          <w:t>RhM</w:t>
        </w:r>
      </w:hyperlink>
      <w:r w:rsidRPr="000B5D29">
        <w:rPr>
          <w:rFonts w:ascii="Times New Roman" w:hAnsi="Times New Roman" w:cs="Times New Roman"/>
          <w:sz w:val="24"/>
          <w:szCs w:val="24"/>
        </w:rPr>
        <w:t xml:space="preserve"> 139, 165-70.</w:t>
      </w:r>
    </w:p>
    <w:p w:rsidR="001743C9" w:rsidRPr="000B5D29" w:rsidRDefault="001743C9"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Luque Moreno, Jesús (2005): “Los versos de la </w:t>
      </w:r>
      <w:r w:rsidRPr="000B5D29">
        <w:rPr>
          <w:rFonts w:ascii="Times New Roman" w:hAnsi="Times New Roman" w:cs="Times New Roman"/>
          <w:i/>
          <w:sz w:val="24"/>
          <w:szCs w:val="24"/>
          <w:lang w:val="it-IT"/>
        </w:rPr>
        <w:t>Apocolocintosis</w:t>
      </w:r>
      <w:r w:rsidRPr="000B5D29">
        <w:rPr>
          <w:rFonts w:ascii="Times New Roman" w:hAnsi="Times New Roman" w:cs="Times New Roman"/>
          <w:sz w:val="24"/>
          <w:szCs w:val="24"/>
          <w:lang w:val="it-IT"/>
        </w:rPr>
        <w:t xml:space="preserve">,” </w:t>
      </w:r>
      <w:hyperlink r:id="rId78" w:tooltip="FlorIlib = Florentia Iliberritana : Revista de Estudios de Antigüedad Clásica" w:history="1">
        <w:r w:rsidRPr="000B5D29">
          <w:rPr>
            <w:rStyle w:val="Hyperlink"/>
            <w:rFonts w:ascii="Times New Roman" w:hAnsi="Times New Roman" w:cs="Times New Roman"/>
            <w:i/>
            <w:color w:val="auto"/>
            <w:sz w:val="24"/>
            <w:szCs w:val="24"/>
            <w:u w:val="none"/>
            <w:lang w:val="it-IT"/>
          </w:rPr>
          <w:t>FlorIlib</w:t>
        </w:r>
      </w:hyperlink>
      <w:r w:rsidRPr="000B5D29">
        <w:rPr>
          <w:rFonts w:ascii="Times New Roman" w:hAnsi="Times New Roman" w:cs="Times New Roman"/>
          <w:sz w:val="24"/>
          <w:szCs w:val="24"/>
          <w:lang w:val="it-IT"/>
        </w:rPr>
        <w:t xml:space="preserve"> 16, 117-204</w:t>
      </w:r>
      <w:r w:rsidR="005B466F" w:rsidRPr="000B5D29">
        <w:rPr>
          <w:rFonts w:ascii="Times New Roman" w:hAnsi="Times New Roman" w:cs="Times New Roman"/>
          <w:sz w:val="24"/>
          <w:szCs w:val="24"/>
          <w:lang w:val="it-IT"/>
        </w:rPr>
        <w:t>.</w:t>
      </w:r>
    </w:p>
    <w:p w:rsidR="005B466F" w:rsidRPr="000B5D29" w:rsidRDefault="005B466F" w:rsidP="00142884">
      <w:pPr>
        <w:tabs>
          <w:tab w:val="left" w:pos="284"/>
        </w:tabs>
        <w:spacing w:line="240" w:lineRule="auto"/>
        <w:ind w:left="284" w:hanging="284"/>
        <w:rPr>
          <w:rFonts w:ascii="Times New Roman" w:hAnsi="Times New Roman" w:cs="Times New Roman"/>
          <w:sz w:val="24"/>
          <w:szCs w:val="24"/>
          <w:lang w:val="it-IT"/>
        </w:rPr>
      </w:pPr>
    </w:p>
    <w:p w:rsidR="005B466F" w:rsidRPr="000B5D29" w:rsidRDefault="005B466F" w:rsidP="00142884">
      <w:pPr>
        <w:tabs>
          <w:tab w:val="left" w:pos="284"/>
        </w:tabs>
        <w:spacing w:line="240" w:lineRule="auto"/>
        <w:ind w:left="284" w:hanging="284"/>
        <w:rPr>
          <w:rFonts w:ascii="Times New Roman" w:hAnsi="Times New Roman" w:cs="Times New Roman"/>
          <w:sz w:val="24"/>
          <w:szCs w:val="24"/>
          <w:lang w:val="it-IT"/>
        </w:rPr>
      </w:pPr>
    </w:p>
    <w:p w:rsidR="002B3B1E" w:rsidRPr="002B3B1E" w:rsidRDefault="002B3B1E" w:rsidP="00142884">
      <w:pPr>
        <w:autoSpaceDE w:val="0"/>
        <w:autoSpaceDN w:val="0"/>
        <w:adjustRightInd w:val="0"/>
        <w:spacing w:line="240" w:lineRule="auto"/>
        <w:ind w:left="284" w:hanging="284"/>
        <w:rPr>
          <w:rFonts w:ascii="Times New Roman" w:hAnsi="Times New Roman" w:cs="Times New Roman"/>
          <w:sz w:val="24"/>
          <w:szCs w:val="24"/>
          <w:lang w:val="it-IT"/>
        </w:rPr>
      </w:pPr>
      <w:r w:rsidRPr="002B3B1E">
        <w:rPr>
          <w:rFonts w:ascii="Times New Roman" w:hAnsi="Times New Roman" w:cs="Times New Roman"/>
          <w:sz w:val="24"/>
          <w:szCs w:val="24"/>
          <w:lang w:val="it-IT"/>
        </w:rPr>
        <w:t>Malaspina, Ermanno (2005</w:t>
      </w:r>
      <w:r w:rsidR="00142884">
        <w:rPr>
          <w:rFonts w:ascii="Times New Roman" w:hAnsi="Times New Roman" w:cs="Times New Roman"/>
          <w:sz w:val="24"/>
          <w:szCs w:val="24"/>
          <w:lang w:val="it-IT"/>
        </w:rPr>
        <w:t>; ed.</w:t>
      </w:r>
      <w:r w:rsidRPr="002B3B1E">
        <w:rPr>
          <w:rFonts w:ascii="Times New Roman" w:hAnsi="Times New Roman" w:cs="Times New Roman"/>
          <w:sz w:val="24"/>
          <w:szCs w:val="24"/>
          <w:lang w:val="it-IT"/>
        </w:rPr>
        <w:t xml:space="preserve">): </w:t>
      </w:r>
      <w:r w:rsidRPr="002B3B1E">
        <w:rPr>
          <w:rFonts w:ascii="Times New Roman" w:hAnsi="Times New Roman" w:cs="Times New Roman"/>
          <w:i/>
          <w:sz w:val="24"/>
          <w:szCs w:val="24"/>
          <w:lang w:val="it-IT"/>
        </w:rPr>
        <w:t>Bibliografia senecana del XX secolo.</w:t>
      </w:r>
      <w:r w:rsidRPr="00B71DDD">
        <w:rPr>
          <w:rFonts w:ascii="Times New Roman" w:hAnsi="Times New Roman" w:cs="Times New Roman"/>
          <w:sz w:val="24"/>
          <w:szCs w:val="24"/>
          <w:lang w:val="it-IT"/>
        </w:rPr>
        <w:t xml:space="preserve"> Ideata e diretta da It</w:t>
      </w:r>
      <w:r w:rsidRPr="00B71DDD">
        <w:rPr>
          <w:rFonts w:ascii="Times New Roman" w:hAnsi="Times New Roman" w:cs="Times New Roman"/>
          <w:sz w:val="24"/>
          <w:szCs w:val="24"/>
          <w:lang w:val="it-IT"/>
        </w:rPr>
        <w:t>a</w:t>
      </w:r>
      <w:r w:rsidRPr="00B71DDD">
        <w:rPr>
          <w:rFonts w:ascii="Times New Roman" w:hAnsi="Times New Roman" w:cs="Times New Roman"/>
          <w:sz w:val="24"/>
          <w:szCs w:val="24"/>
          <w:lang w:val="it-IT"/>
        </w:rPr>
        <w:t>lo Lana</w:t>
      </w:r>
      <w:r>
        <w:rPr>
          <w:rFonts w:ascii="Times New Roman" w:hAnsi="Times New Roman" w:cs="Times New Roman"/>
          <w:sz w:val="24"/>
          <w:szCs w:val="24"/>
          <w:lang w:val="it-IT"/>
        </w:rPr>
        <w:t>. Università degli studi di Torino. Pubblicazioni del Dipartimento di Filologia, li</w:t>
      </w:r>
      <w:r>
        <w:rPr>
          <w:rFonts w:ascii="Times New Roman" w:hAnsi="Times New Roman" w:cs="Times New Roman"/>
          <w:sz w:val="24"/>
          <w:szCs w:val="24"/>
          <w:lang w:val="it-IT"/>
        </w:rPr>
        <w:t>n</w:t>
      </w:r>
      <w:r>
        <w:rPr>
          <w:rFonts w:ascii="Times New Roman" w:hAnsi="Times New Roman" w:cs="Times New Roman"/>
          <w:sz w:val="24"/>
          <w:szCs w:val="24"/>
          <w:lang w:val="it-IT"/>
        </w:rPr>
        <w:t>guistica e tradizione classica 23 (Bologna).</w:t>
      </w:r>
    </w:p>
    <w:p w:rsidR="00382FB3" w:rsidRPr="00382FB3" w:rsidRDefault="00382FB3" w:rsidP="00142884">
      <w:pPr>
        <w:autoSpaceDE w:val="0"/>
        <w:autoSpaceDN w:val="0"/>
        <w:adjustRightInd w:val="0"/>
        <w:spacing w:line="240" w:lineRule="auto"/>
        <w:ind w:left="284" w:hanging="284"/>
        <w:rPr>
          <w:rFonts w:ascii="Times New Roman" w:hAnsi="Times New Roman" w:cs="Times New Roman"/>
          <w:sz w:val="24"/>
          <w:szCs w:val="24"/>
        </w:rPr>
      </w:pPr>
      <w:r w:rsidRPr="003058B1">
        <w:rPr>
          <w:rFonts w:ascii="Times New Roman" w:hAnsi="Times New Roman" w:cs="Times New Roman"/>
          <w:sz w:val="24"/>
          <w:szCs w:val="24"/>
        </w:rPr>
        <w:t>Manuwald, Gesine (2009): “</w:t>
      </w:r>
      <w:r w:rsidRPr="003058B1">
        <w:rPr>
          <w:rFonts w:ascii="Times New Roman" w:hAnsi="Times New Roman" w:cs="Times New Roman"/>
          <w:i/>
          <w:sz w:val="24"/>
          <w:szCs w:val="24"/>
        </w:rPr>
        <w:t>Concilia deorum</w:t>
      </w:r>
      <w:r w:rsidRPr="003058B1">
        <w:rPr>
          <w:rFonts w:ascii="Times New Roman" w:hAnsi="Times New Roman" w:cs="Times New Roman"/>
          <w:sz w:val="24"/>
          <w:szCs w:val="24"/>
        </w:rPr>
        <w:t>: Ein epi</w:t>
      </w:r>
      <w:r w:rsidR="00B74D0B" w:rsidRPr="003058B1">
        <w:rPr>
          <w:rFonts w:ascii="Times New Roman" w:hAnsi="Times New Roman" w:cs="Times New Roman"/>
          <w:sz w:val="24"/>
          <w:szCs w:val="24"/>
        </w:rPr>
        <w:t>s</w:t>
      </w:r>
      <w:r w:rsidRPr="003058B1">
        <w:rPr>
          <w:rFonts w:ascii="Times New Roman" w:hAnsi="Times New Roman" w:cs="Times New Roman"/>
          <w:sz w:val="24"/>
          <w:szCs w:val="24"/>
        </w:rPr>
        <w:t>che</w:t>
      </w:r>
      <w:r w:rsidR="00B74D0B" w:rsidRPr="003058B1">
        <w:rPr>
          <w:rFonts w:ascii="Times New Roman" w:hAnsi="Times New Roman" w:cs="Times New Roman"/>
          <w:sz w:val="24"/>
          <w:szCs w:val="24"/>
        </w:rPr>
        <w:t>s</w:t>
      </w:r>
      <w:r w:rsidRPr="003058B1">
        <w:rPr>
          <w:rFonts w:ascii="Times New Roman" w:hAnsi="Times New Roman" w:cs="Times New Roman"/>
          <w:sz w:val="24"/>
          <w:szCs w:val="24"/>
        </w:rPr>
        <w:t xml:space="preserve"> Motiv in der römischen Satire,” in Fritz Felgentreu/Felix Mundt/Niels R</w:t>
      </w:r>
      <w:r>
        <w:rPr>
          <w:rFonts w:ascii="Times New Roman" w:hAnsi="Times New Roman" w:cs="Times New Roman"/>
          <w:sz w:val="24"/>
          <w:szCs w:val="24"/>
        </w:rPr>
        <w:t xml:space="preserve">ücker (edd.): </w:t>
      </w:r>
      <w:r w:rsidRPr="00382FB3">
        <w:rPr>
          <w:rFonts w:ascii="Times New Roman" w:hAnsi="Times New Roman" w:cs="Times New Roman"/>
          <w:i/>
          <w:sz w:val="24"/>
          <w:szCs w:val="24"/>
        </w:rPr>
        <w:t xml:space="preserve">Per attentam Caesaris aurem: Satire – die unpolitische Gattung? </w:t>
      </w:r>
      <w:r>
        <w:rPr>
          <w:rFonts w:ascii="Times New Roman" w:hAnsi="Times New Roman" w:cs="Times New Roman"/>
          <w:i/>
          <w:sz w:val="24"/>
          <w:szCs w:val="24"/>
        </w:rPr>
        <w:t>Eine internationale T</w:t>
      </w:r>
      <w:r w:rsidRPr="00382FB3">
        <w:rPr>
          <w:rFonts w:ascii="Times New Roman" w:hAnsi="Times New Roman" w:cs="Times New Roman"/>
          <w:i/>
          <w:sz w:val="24"/>
          <w:szCs w:val="24"/>
        </w:rPr>
        <w:t>agung an der Fr</w:t>
      </w:r>
      <w:r w:rsidR="00B71DDD">
        <w:rPr>
          <w:rFonts w:ascii="Times New Roman" w:hAnsi="Times New Roman" w:cs="Times New Roman"/>
          <w:i/>
          <w:sz w:val="24"/>
          <w:szCs w:val="24"/>
        </w:rPr>
        <w:t>eien Universität Berlin vom 7. b</w:t>
      </w:r>
      <w:r w:rsidRPr="00382FB3">
        <w:rPr>
          <w:rFonts w:ascii="Times New Roman" w:hAnsi="Times New Roman" w:cs="Times New Roman"/>
          <w:i/>
          <w:sz w:val="24"/>
          <w:szCs w:val="24"/>
        </w:rPr>
        <w:t xml:space="preserve">is 8. März 2008 </w:t>
      </w:r>
      <w:r>
        <w:rPr>
          <w:rFonts w:ascii="Times New Roman" w:hAnsi="Times New Roman" w:cs="Times New Roman"/>
          <w:sz w:val="24"/>
          <w:szCs w:val="24"/>
        </w:rPr>
        <w:t>(Tübingen), 46-61.</w:t>
      </w:r>
    </w:p>
    <w:p w:rsidR="00A441EB" w:rsidRPr="00117CE4" w:rsidRDefault="007959BD" w:rsidP="00142884">
      <w:p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sz w:val="24"/>
          <w:szCs w:val="24"/>
        </w:rPr>
        <w:t>Marcucci, Silvia</w:t>
      </w:r>
      <w:r w:rsidR="00A441EB" w:rsidRPr="00117CE4">
        <w:rPr>
          <w:rFonts w:ascii="Times New Roman" w:hAnsi="Times New Roman" w:cs="Times New Roman"/>
          <w:sz w:val="24"/>
          <w:szCs w:val="24"/>
        </w:rPr>
        <w:t xml:space="preserve"> (1999): “‘</w:t>
      </w:r>
      <w:r w:rsidR="00A441EB" w:rsidRPr="00117CE4">
        <w:rPr>
          <w:rFonts w:ascii="Times New Roman" w:hAnsi="Times New Roman" w:cs="Times New Roman"/>
          <w:iCs/>
          <w:sz w:val="24"/>
          <w:szCs w:val="24"/>
        </w:rPr>
        <w:t xml:space="preserve">Ego tibi dico, quae cum illo tot annis vixi: Luguduni natus est, Marci municipem vides’: Sen. </w:t>
      </w:r>
      <w:r w:rsidR="00A441EB" w:rsidRPr="00117CE4">
        <w:rPr>
          <w:rFonts w:ascii="Times New Roman" w:hAnsi="Times New Roman" w:cs="Times New Roman"/>
          <w:i/>
          <w:iCs/>
          <w:sz w:val="24"/>
          <w:szCs w:val="24"/>
        </w:rPr>
        <w:t>apoc</w:t>
      </w:r>
      <w:r w:rsidR="00A441EB" w:rsidRPr="00117CE4">
        <w:rPr>
          <w:rFonts w:ascii="Times New Roman" w:hAnsi="Times New Roman" w:cs="Times New Roman"/>
          <w:iCs/>
          <w:sz w:val="24"/>
          <w:szCs w:val="24"/>
        </w:rPr>
        <w:t>. 6,1</w:t>
      </w:r>
      <w:r w:rsidR="00A441EB" w:rsidRPr="00117CE4">
        <w:rPr>
          <w:rFonts w:ascii="Times New Roman" w:hAnsi="Times New Roman" w:cs="Times New Roman"/>
          <w:sz w:val="24"/>
          <w:szCs w:val="24"/>
        </w:rPr>
        <w:t xml:space="preserve">,” </w:t>
      </w:r>
      <w:r w:rsidR="00A441EB" w:rsidRPr="00117CE4">
        <w:rPr>
          <w:rFonts w:ascii="Times New Roman" w:hAnsi="Times New Roman" w:cs="Times New Roman"/>
          <w:i/>
          <w:sz w:val="24"/>
          <w:szCs w:val="24"/>
        </w:rPr>
        <w:t>Maia</w:t>
      </w:r>
      <w:r w:rsidR="00A441EB" w:rsidRPr="00117CE4">
        <w:rPr>
          <w:rFonts w:ascii="Times New Roman" w:hAnsi="Times New Roman" w:cs="Times New Roman"/>
          <w:sz w:val="24"/>
          <w:szCs w:val="24"/>
        </w:rPr>
        <w:t xml:space="preserve"> 51, 415-21.</w:t>
      </w:r>
    </w:p>
    <w:p w:rsidR="005B466F" w:rsidRPr="00117CE4" w:rsidRDefault="005B466F" w:rsidP="00142884">
      <w:pPr>
        <w:tabs>
          <w:tab w:val="left" w:pos="284"/>
        </w:tabs>
        <w:spacing w:line="240" w:lineRule="auto"/>
        <w:ind w:left="284" w:hanging="284"/>
        <w:rPr>
          <w:rFonts w:ascii="Times New Roman" w:hAnsi="Times New Roman" w:cs="Times New Roman"/>
          <w:sz w:val="24"/>
          <w:szCs w:val="24"/>
        </w:rPr>
      </w:pPr>
      <w:r w:rsidRPr="00117CE4">
        <w:rPr>
          <w:rFonts w:ascii="Times New Roman" w:hAnsi="Times New Roman" w:cs="Times New Roman"/>
          <w:sz w:val="24"/>
          <w:szCs w:val="24"/>
        </w:rPr>
        <w:t>Marcovich</w:t>
      </w:r>
      <w:r w:rsidR="000F0610" w:rsidRPr="00117CE4">
        <w:rPr>
          <w:rFonts w:ascii="Times New Roman" w:hAnsi="Times New Roman" w:cs="Times New Roman"/>
          <w:sz w:val="24"/>
          <w:szCs w:val="24"/>
        </w:rPr>
        <w:t>,</w:t>
      </w:r>
      <w:r w:rsidRPr="00117CE4">
        <w:rPr>
          <w:rFonts w:ascii="Times New Roman" w:hAnsi="Times New Roman" w:cs="Times New Roman"/>
          <w:sz w:val="24"/>
          <w:szCs w:val="24"/>
        </w:rPr>
        <w:t xml:space="preserve"> Miroslav (1977): “Ubi mures ferrum rodunt (Seneca, </w:t>
      </w:r>
      <w:r w:rsidRPr="007959BD">
        <w:rPr>
          <w:rFonts w:ascii="Times New Roman" w:hAnsi="Times New Roman" w:cs="Times New Roman"/>
          <w:i/>
          <w:sz w:val="24"/>
          <w:szCs w:val="24"/>
        </w:rPr>
        <w:t>Apocolocyntosis</w:t>
      </w:r>
      <w:r w:rsidRPr="00117CE4">
        <w:rPr>
          <w:rFonts w:ascii="Times New Roman" w:hAnsi="Times New Roman" w:cs="Times New Roman"/>
          <w:sz w:val="24"/>
          <w:szCs w:val="24"/>
        </w:rPr>
        <w:t xml:space="preserve"> 7.1),” </w:t>
      </w:r>
      <w:hyperlink r:id="rId79" w:tooltip="RhM = Rheinisches Museum für Philologie" w:history="1">
        <w:r w:rsidRPr="00117CE4">
          <w:rPr>
            <w:rStyle w:val="Hyperlink"/>
            <w:rFonts w:ascii="Times New Roman" w:hAnsi="Times New Roman" w:cs="Times New Roman"/>
            <w:i/>
            <w:color w:val="auto"/>
            <w:sz w:val="24"/>
            <w:szCs w:val="24"/>
            <w:u w:val="none"/>
          </w:rPr>
          <w:t>RhM</w:t>
        </w:r>
      </w:hyperlink>
      <w:r w:rsidRPr="00117CE4">
        <w:rPr>
          <w:rFonts w:ascii="Times New Roman" w:hAnsi="Times New Roman" w:cs="Times New Roman"/>
          <w:sz w:val="24"/>
          <w:szCs w:val="24"/>
        </w:rPr>
        <w:t xml:space="preserve"> 120, 85-9.</w:t>
      </w:r>
    </w:p>
    <w:p w:rsidR="005B466F" w:rsidRPr="000B5D29" w:rsidRDefault="0053219B"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Mariné Isidro, Jo</w:t>
      </w:r>
      <w:r w:rsidR="005B466F" w:rsidRPr="004268A7">
        <w:rPr>
          <w:rFonts w:ascii="Times New Roman" w:hAnsi="Times New Roman" w:cs="Times New Roman"/>
          <w:sz w:val="24"/>
          <w:szCs w:val="24"/>
          <w:lang w:val="it-IT"/>
        </w:rPr>
        <w:t xml:space="preserve">an (2004; ed.; tr.): </w:t>
      </w:r>
      <w:r>
        <w:rPr>
          <w:rFonts w:ascii="Times New Roman" w:hAnsi="Times New Roman" w:cs="Times New Roman"/>
          <w:i/>
          <w:sz w:val="24"/>
          <w:szCs w:val="24"/>
          <w:lang w:val="it-IT"/>
        </w:rPr>
        <w:t>Luci Anneu</w:t>
      </w:r>
      <w:r w:rsidR="005B466F" w:rsidRPr="004268A7">
        <w:rPr>
          <w:rFonts w:ascii="Times New Roman" w:hAnsi="Times New Roman" w:cs="Times New Roman"/>
          <w:i/>
          <w:sz w:val="24"/>
          <w:szCs w:val="24"/>
          <w:lang w:val="it-IT"/>
        </w:rPr>
        <w:t xml:space="preserve"> Seneca: </w:t>
      </w:r>
      <w:r>
        <w:rPr>
          <w:rFonts w:ascii="Times New Roman" w:hAnsi="Times New Roman" w:cs="Times New Roman"/>
          <w:i/>
          <w:sz w:val="24"/>
          <w:szCs w:val="24"/>
          <w:lang w:val="it-IT"/>
        </w:rPr>
        <w:t xml:space="preserve">Divi Claudi Apocolocyntosis / </w:t>
      </w:r>
      <w:r w:rsidR="005B466F" w:rsidRPr="004268A7">
        <w:rPr>
          <w:rFonts w:ascii="Times New Roman" w:hAnsi="Times New Roman" w:cs="Times New Roman"/>
          <w:i/>
          <w:sz w:val="24"/>
          <w:szCs w:val="24"/>
          <w:lang w:val="it-IT"/>
        </w:rPr>
        <w:t>Apoc</w:t>
      </w:r>
      <w:r w:rsidR="005B466F" w:rsidRPr="004268A7">
        <w:rPr>
          <w:rFonts w:ascii="Times New Roman" w:hAnsi="Times New Roman" w:cs="Times New Roman"/>
          <w:i/>
          <w:sz w:val="24"/>
          <w:szCs w:val="24"/>
          <w:lang w:val="it-IT"/>
        </w:rPr>
        <w:t>o</w:t>
      </w:r>
      <w:r w:rsidR="005B466F" w:rsidRPr="004268A7">
        <w:rPr>
          <w:rFonts w:ascii="Times New Roman" w:hAnsi="Times New Roman" w:cs="Times New Roman"/>
          <w:i/>
          <w:sz w:val="24"/>
          <w:szCs w:val="24"/>
          <w:lang w:val="it-IT"/>
        </w:rPr>
        <w:t>locintosi del diví Claudi; Epigrames</w:t>
      </w:r>
      <w:r w:rsidR="005B466F" w:rsidRPr="004268A7">
        <w:rPr>
          <w:rFonts w:ascii="Times New Roman" w:hAnsi="Times New Roman" w:cs="Times New Roman"/>
          <w:sz w:val="24"/>
          <w:szCs w:val="24"/>
          <w:lang w:val="it-IT"/>
        </w:rPr>
        <w:t xml:space="preserve">. </w:t>
      </w:r>
      <w:r>
        <w:rPr>
          <w:rFonts w:ascii="Times New Roman" w:hAnsi="Times New Roman" w:cs="Times New Roman"/>
          <w:sz w:val="24"/>
          <w:szCs w:val="24"/>
          <w:lang w:val="it-IT"/>
        </w:rPr>
        <w:t>Colle</w:t>
      </w:r>
      <w:r w:rsidR="005B466F" w:rsidRPr="000B5D29">
        <w:rPr>
          <w:rFonts w:ascii="Times New Roman" w:hAnsi="Times New Roman" w:cs="Times New Roman"/>
          <w:sz w:val="24"/>
          <w:szCs w:val="24"/>
          <w:lang w:val="it-IT"/>
        </w:rPr>
        <w:t>ció d</w:t>
      </w:r>
      <w:r>
        <w:rPr>
          <w:rFonts w:ascii="Times New Roman" w:hAnsi="Times New Roman" w:cs="Times New Roman"/>
          <w:sz w:val="24"/>
          <w:szCs w:val="24"/>
          <w:lang w:val="it-IT"/>
        </w:rPr>
        <w:t>’Escriptors G</w:t>
      </w:r>
      <w:r w:rsidR="005B466F" w:rsidRPr="000B5D29">
        <w:rPr>
          <w:rFonts w:ascii="Times New Roman" w:hAnsi="Times New Roman" w:cs="Times New Roman"/>
          <w:sz w:val="24"/>
          <w:szCs w:val="24"/>
          <w:lang w:val="it-IT"/>
        </w:rPr>
        <w:t xml:space="preserve">recs i </w:t>
      </w:r>
      <w:r>
        <w:rPr>
          <w:rFonts w:ascii="Times New Roman" w:hAnsi="Times New Roman" w:cs="Times New Roman"/>
          <w:sz w:val="24"/>
          <w:szCs w:val="24"/>
          <w:lang w:val="it-IT"/>
        </w:rPr>
        <w:t>L</w:t>
      </w:r>
      <w:r w:rsidR="00DB50F3">
        <w:rPr>
          <w:rFonts w:ascii="Times New Roman" w:hAnsi="Times New Roman" w:cs="Times New Roman"/>
          <w:sz w:val="24"/>
          <w:szCs w:val="24"/>
          <w:lang w:val="it-IT"/>
        </w:rPr>
        <w:t xml:space="preserve">latins </w:t>
      </w:r>
      <w:r w:rsidRPr="0053219B">
        <w:rPr>
          <w:rFonts w:ascii="Times New Roman" w:hAnsi="Times New Roman" w:cs="Times New Roman"/>
          <w:sz w:val="24"/>
          <w:szCs w:val="24"/>
          <w:lang w:val="it-IT"/>
        </w:rPr>
        <w:t>de la Fundació Bernat Metge 342</w:t>
      </w:r>
      <w:r w:rsidR="005B466F" w:rsidRPr="000B5D29">
        <w:rPr>
          <w:rFonts w:ascii="Times New Roman" w:hAnsi="Times New Roman" w:cs="Times New Roman"/>
          <w:sz w:val="24"/>
          <w:szCs w:val="24"/>
          <w:lang w:val="it-IT"/>
        </w:rPr>
        <w:t xml:space="preserve"> (Barcelona).</w:t>
      </w:r>
    </w:p>
    <w:p w:rsidR="00A441EB" w:rsidRPr="00A441EB" w:rsidRDefault="005B466F"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A441EB">
        <w:rPr>
          <w:rFonts w:ascii="Times New Roman" w:hAnsi="Times New Roman" w:cs="Times New Roman"/>
          <w:sz w:val="24"/>
          <w:szCs w:val="24"/>
          <w:lang w:val="it-IT"/>
        </w:rPr>
        <w:t>Mariotti</w:t>
      </w:r>
      <w:r w:rsidR="000F0610" w:rsidRPr="00A441EB">
        <w:rPr>
          <w:rFonts w:ascii="Times New Roman" w:hAnsi="Times New Roman" w:cs="Times New Roman"/>
          <w:sz w:val="24"/>
          <w:szCs w:val="24"/>
          <w:lang w:val="it-IT"/>
        </w:rPr>
        <w:t>,</w:t>
      </w:r>
      <w:r w:rsidR="008C10B6" w:rsidRPr="00A441EB">
        <w:rPr>
          <w:rFonts w:ascii="Times New Roman" w:hAnsi="Times New Roman" w:cs="Times New Roman"/>
          <w:sz w:val="24"/>
          <w:szCs w:val="24"/>
          <w:lang w:val="it-IT"/>
        </w:rPr>
        <w:t xml:space="preserve"> Scevola</w:t>
      </w:r>
      <w:r w:rsidR="00A441EB" w:rsidRPr="00A441EB">
        <w:rPr>
          <w:rFonts w:ascii="Times New Roman" w:hAnsi="Times New Roman" w:cs="Times New Roman"/>
          <w:sz w:val="24"/>
          <w:szCs w:val="24"/>
          <w:lang w:val="it-IT"/>
        </w:rPr>
        <w:t xml:space="preserve"> (1994): </w:t>
      </w:r>
      <w:r w:rsidR="00A441EB">
        <w:rPr>
          <w:rFonts w:ascii="Times New Roman" w:hAnsi="Times New Roman" w:cs="Times New Roman"/>
          <w:sz w:val="24"/>
          <w:szCs w:val="24"/>
          <w:lang w:val="it-IT"/>
        </w:rPr>
        <w:t>“</w:t>
      </w:r>
      <w:r w:rsidR="00A441EB" w:rsidRPr="00A441EB">
        <w:rPr>
          <w:rFonts w:ascii="Times New Roman" w:hAnsi="Times New Roman" w:cs="Times New Roman"/>
          <w:iCs/>
          <w:sz w:val="24"/>
          <w:szCs w:val="24"/>
          <w:lang w:val="it-IT"/>
        </w:rPr>
        <w:t>Validità e limiti della critica congetturale. Qualche esempio dall’</w:t>
      </w:r>
      <w:r w:rsidR="00A441EB" w:rsidRPr="009B4593">
        <w:rPr>
          <w:rFonts w:ascii="Times New Roman" w:hAnsi="Times New Roman" w:cs="Times New Roman"/>
          <w:i/>
          <w:iCs/>
          <w:sz w:val="24"/>
          <w:szCs w:val="24"/>
          <w:lang w:val="it-IT"/>
        </w:rPr>
        <w:t>Apocolocintosi</w:t>
      </w:r>
      <w:r w:rsidR="00A441EB" w:rsidRPr="00A441EB">
        <w:rPr>
          <w:rFonts w:ascii="Times New Roman" w:hAnsi="Times New Roman" w:cs="Times New Roman"/>
          <w:iCs/>
          <w:sz w:val="24"/>
          <w:szCs w:val="24"/>
          <w:lang w:val="it-IT"/>
        </w:rPr>
        <w:t xml:space="preserve"> di Seneca</w:t>
      </w:r>
      <w:r w:rsidR="00A441EB" w:rsidRPr="00A441EB">
        <w:rPr>
          <w:rFonts w:ascii="Times New Roman" w:hAnsi="Times New Roman" w:cs="Times New Roman"/>
          <w:sz w:val="24"/>
          <w:szCs w:val="24"/>
          <w:lang w:val="it-IT"/>
        </w:rPr>
        <w:t>,</w:t>
      </w:r>
      <w:r w:rsidR="00A441EB">
        <w:rPr>
          <w:rFonts w:ascii="Times New Roman" w:hAnsi="Times New Roman" w:cs="Times New Roman"/>
          <w:sz w:val="24"/>
          <w:szCs w:val="24"/>
          <w:lang w:val="it-IT"/>
        </w:rPr>
        <w:t>”</w:t>
      </w:r>
      <w:r w:rsidR="00A441EB" w:rsidRPr="00A441EB">
        <w:rPr>
          <w:rFonts w:ascii="Times New Roman" w:hAnsi="Times New Roman" w:cs="Times New Roman"/>
          <w:sz w:val="24"/>
          <w:szCs w:val="24"/>
          <w:lang w:val="it-IT"/>
        </w:rPr>
        <w:t xml:space="preserve"> in </w:t>
      </w:r>
      <w:r w:rsidR="00A441EB" w:rsidRPr="00A441EB">
        <w:rPr>
          <w:rFonts w:ascii="Times New Roman" w:hAnsi="Times New Roman" w:cs="Times New Roman"/>
          <w:i/>
          <w:iCs/>
          <w:sz w:val="24"/>
          <w:szCs w:val="24"/>
          <w:lang w:val="it-IT"/>
        </w:rPr>
        <w:t>La filologia testuale e le scienze umane. Atti del conv</w:t>
      </w:r>
      <w:r w:rsidR="00A441EB" w:rsidRPr="00A441EB">
        <w:rPr>
          <w:rFonts w:ascii="Times New Roman" w:hAnsi="Times New Roman" w:cs="Times New Roman"/>
          <w:i/>
          <w:iCs/>
          <w:sz w:val="24"/>
          <w:szCs w:val="24"/>
          <w:lang w:val="it-IT"/>
        </w:rPr>
        <w:t>e</w:t>
      </w:r>
      <w:r w:rsidR="00A441EB" w:rsidRPr="00A441EB">
        <w:rPr>
          <w:rFonts w:ascii="Times New Roman" w:hAnsi="Times New Roman" w:cs="Times New Roman"/>
          <w:i/>
          <w:iCs/>
          <w:sz w:val="24"/>
          <w:szCs w:val="24"/>
          <w:lang w:val="it-IT"/>
        </w:rPr>
        <w:t>gno internazionale (Roma,</w:t>
      </w:r>
      <w:r w:rsidR="00A441EB">
        <w:rPr>
          <w:rFonts w:ascii="Times New Roman" w:hAnsi="Times New Roman" w:cs="Times New Roman"/>
          <w:i/>
          <w:iCs/>
          <w:sz w:val="24"/>
          <w:szCs w:val="24"/>
          <w:lang w:val="it-IT"/>
        </w:rPr>
        <w:t xml:space="preserve"> </w:t>
      </w:r>
      <w:r w:rsidR="00A441EB" w:rsidRPr="00A441EB">
        <w:rPr>
          <w:rFonts w:ascii="Times New Roman" w:hAnsi="Times New Roman" w:cs="Times New Roman"/>
          <w:i/>
          <w:iCs/>
          <w:sz w:val="24"/>
          <w:szCs w:val="24"/>
          <w:lang w:val="it-IT"/>
        </w:rPr>
        <w:t>Accademia dei Lincei, 19-22 aprile 1993)</w:t>
      </w:r>
      <w:r w:rsidR="00A441EB" w:rsidRPr="00A441EB">
        <w:rPr>
          <w:rFonts w:ascii="Times New Roman" w:hAnsi="Times New Roman" w:cs="Times New Roman"/>
          <w:sz w:val="24"/>
          <w:szCs w:val="24"/>
          <w:lang w:val="it-IT"/>
        </w:rPr>
        <w:t xml:space="preserve"> </w:t>
      </w:r>
      <w:r w:rsidR="00A441EB" w:rsidRPr="00DB50F3">
        <w:rPr>
          <w:rFonts w:ascii="Times New Roman" w:hAnsi="Times New Roman" w:cs="Times New Roman"/>
          <w:i/>
          <w:sz w:val="24"/>
          <w:szCs w:val="24"/>
          <w:lang w:val="it-IT"/>
        </w:rPr>
        <w:t>(Roma)</w:t>
      </w:r>
      <w:r w:rsidR="00A441EB" w:rsidRPr="00DB50F3">
        <w:rPr>
          <w:rFonts w:ascii="Times New Roman" w:hAnsi="Times New Roman" w:cs="Times New Roman"/>
          <w:sz w:val="24"/>
          <w:szCs w:val="24"/>
          <w:lang w:val="it-IT"/>
        </w:rPr>
        <w:t>,</w:t>
      </w:r>
      <w:r w:rsidR="00A441EB" w:rsidRPr="00A441EB">
        <w:rPr>
          <w:rFonts w:ascii="Times New Roman" w:hAnsi="Times New Roman" w:cs="Times New Roman"/>
          <w:sz w:val="24"/>
          <w:szCs w:val="24"/>
          <w:lang w:val="it-IT"/>
        </w:rPr>
        <w:t xml:space="preserve"> 61-72</w:t>
      </w:r>
      <w:r w:rsidR="000B74A4">
        <w:rPr>
          <w:rFonts w:ascii="Times New Roman" w:hAnsi="Times New Roman" w:cs="Times New Roman"/>
          <w:sz w:val="24"/>
          <w:szCs w:val="24"/>
          <w:lang w:val="it-IT"/>
        </w:rPr>
        <w:t xml:space="preserve"> = id.</w:t>
      </w:r>
      <w:r w:rsidR="00647609">
        <w:rPr>
          <w:rFonts w:ascii="Times New Roman" w:hAnsi="Times New Roman" w:cs="Times New Roman"/>
          <w:sz w:val="24"/>
          <w:szCs w:val="24"/>
          <w:lang w:val="it-IT"/>
        </w:rPr>
        <w:t xml:space="preserve">: </w:t>
      </w:r>
      <w:r w:rsidR="00647609" w:rsidRPr="00647609">
        <w:rPr>
          <w:rFonts w:ascii="Times New Roman" w:hAnsi="Times New Roman" w:cs="Times New Roman"/>
          <w:i/>
          <w:sz w:val="24"/>
          <w:szCs w:val="24"/>
          <w:lang w:val="it-IT"/>
        </w:rPr>
        <w:t>Scritti di filologia classica</w:t>
      </w:r>
      <w:r w:rsidR="00647609">
        <w:rPr>
          <w:rFonts w:ascii="Times New Roman" w:hAnsi="Times New Roman" w:cs="Times New Roman"/>
          <w:sz w:val="24"/>
          <w:szCs w:val="24"/>
          <w:lang w:val="it-IT"/>
        </w:rPr>
        <w:t xml:space="preserve"> (Roma</w:t>
      </w:r>
      <w:r w:rsidR="00BC78B4">
        <w:rPr>
          <w:rFonts w:ascii="Times New Roman" w:hAnsi="Times New Roman" w:cs="Times New Roman"/>
          <w:sz w:val="24"/>
          <w:szCs w:val="24"/>
          <w:lang w:val="it-IT"/>
        </w:rPr>
        <w:t>, 2000</w:t>
      </w:r>
      <w:r w:rsidR="00647609">
        <w:rPr>
          <w:rFonts w:ascii="Times New Roman" w:hAnsi="Times New Roman" w:cs="Times New Roman"/>
          <w:sz w:val="24"/>
          <w:szCs w:val="24"/>
          <w:lang w:val="it-IT"/>
        </w:rPr>
        <w:t>), 509-22.</w:t>
      </w:r>
    </w:p>
    <w:p w:rsidR="005B466F" w:rsidRPr="000B5D29" w:rsidRDefault="00A441EB" w:rsidP="00142884">
      <w:pPr>
        <w:tabs>
          <w:tab w:val="left" w:pos="284"/>
        </w:tabs>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r>
      <w:r w:rsidR="00992AF7">
        <w:rPr>
          <w:rFonts w:ascii="Times New Roman" w:hAnsi="Times New Roman" w:cs="Times New Roman"/>
          <w:sz w:val="24"/>
          <w:szCs w:val="24"/>
          <w:lang w:val="it-IT"/>
        </w:rPr>
        <w:t>/Marina</w:t>
      </w:r>
      <w:r w:rsidR="00164D8F">
        <w:rPr>
          <w:rFonts w:ascii="Times New Roman" w:hAnsi="Times New Roman" w:cs="Times New Roman"/>
          <w:sz w:val="24"/>
          <w:szCs w:val="24"/>
          <w:lang w:val="it-IT"/>
        </w:rPr>
        <w:t xml:space="preserve"> Passalacqua/Silvia</w:t>
      </w:r>
      <w:r w:rsidR="005B466F" w:rsidRPr="000B5D29">
        <w:rPr>
          <w:rFonts w:ascii="Times New Roman" w:hAnsi="Times New Roman" w:cs="Times New Roman"/>
          <w:sz w:val="24"/>
          <w:szCs w:val="24"/>
          <w:lang w:val="it-IT"/>
        </w:rPr>
        <w:t xml:space="preserve"> Rizzo (1977): “Contributi </w:t>
      </w:r>
      <w:r w:rsidR="005B466F" w:rsidRPr="005860AD">
        <w:rPr>
          <w:rFonts w:ascii="Times New Roman" w:hAnsi="Times New Roman" w:cs="Times New Roman"/>
          <w:i/>
          <w:sz w:val="24"/>
          <w:szCs w:val="24"/>
          <w:lang w:val="it-IT"/>
        </w:rPr>
        <w:t>all’Apocolocyntosis</w:t>
      </w:r>
      <w:r w:rsidR="005B466F" w:rsidRPr="000B5D29">
        <w:rPr>
          <w:rFonts w:ascii="Times New Roman" w:hAnsi="Times New Roman" w:cs="Times New Roman"/>
          <w:sz w:val="24"/>
          <w:szCs w:val="24"/>
          <w:lang w:val="it-IT"/>
        </w:rPr>
        <w:t xml:space="preserve"> di Seneca,” </w:t>
      </w:r>
      <w:hyperlink r:id="rId80" w:tooltip="RCCM = Rivista di cultura classica e medioevale" w:history="1">
        <w:r w:rsidR="005B466F" w:rsidRPr="000B5D29">
          <w:rPr>
            <w:rStyle w:val="Hyperlink"/>
            <w:rFonts w:ascii="Times New Roman" w:hAnsi="Times New Roman" w:cs="Times New Roman"/>
            <w:i/>
            <w:color w:val="auto"/>
            <w:sz w:val="24"/>
            <w:szCs w:val="24"/>
            <w:u w:val="none"/>
            <w:lang w:val="it-IT"/>
          </w:rPr>
          <w:t>RCCM</w:t>
        </w:r>
      </w:hyperlink>
      <w:r w:rsidR="00BC78B4">
        <w:rPr>
          <w:rFonts w:ascii="Times New Roman" w:hAnsi="Times New Roman" w:cs="Times New Roman"/>
          <w:sz w:val="24"/>
          <w:szCs w:val="24"/>
          <w:lang w:val="it-IT"/>
        </w:rPr>
        <w:t xml:space="preserve"> 19, 481-90; 481-2 = S.M., </w:t>
      </w:r>
      <w:r w:rsidR="00BC78B4" w:rsidRPr="00647609">
        <w:rPr>
          <w:rFonts w:ascii="Times New Roman" w:hAnsi="Times New Roman" w:cs="Times New Roman"/>
          <w:i/>
          <w:sz w:val="24"/>
          <w:szCs w:val="24"/>
          <w:lang w:val="it-IT"/>
        </w:rPr>
        <w:t>Scritti di filologia classica</w:t>
      </w:r>
      <w:r w:rsidR="00BC78B4">
        <w:rPr>
          <w:rFonts w:ascii="Times New Roman" w:hAnsi="Times New Roman" w:cs="Times New Roman"/>
          <w:sz w:val="24"/>
          <w:szCs w:val="24"/>
          <w:lang w:val="it-IT"/>
        </w:rPr>
        <w:t xml:space="preserve"> (Roma, 2000), 162-4.</w:t>
      </w:r>
    </w:p>
    <w:p w:rsidR="009B4593" w:rsidRDefault="009B4593" w:rsidP="00142884">
      <w:pPr>
        <w:autoSpaceDE w:val="0"/>
        <w:autoSpaceDN w:val="0"/>
        <w:adjustRightInd w:val="0"/>
        <w:spacing w:line="240" w:lineRule="auto"/>
        <w:ind w:left="284" w:hanging="284"/>
        <w:rPr>
          <w:rFonts w:ascii="Times New Roman" w:hAnsi="Times New Roman" w:cs="Times New Roman"/>
          <w:sz w:val="24"/>
          <w:szCs w:val="24"/>
          <w:lang w:val="it-IT"/>
        </w:rPr>
      </w:pPr>
      <w:r w:rsidRPr="00C824B8">
        <w:rPr>
          <w:rFonts w:ascii="Times New Roman" w:hAnsi="Times New Roman" w:cs="Times New Roman"/>
          <w:sz w:val="24"/>
          <w:szCs w:val="24"/>
          <w:lang w:val="it-IT"/>
        </w:rPr>
        <w:t xml:space="preserve">Maugeri, </w:t>
      </w:r>
      <w:r>
        <w:rPr>
          <w:rFonts w:ascii="Times New Roman" w:hAnsi="Times New Roman" w:cs="Times New Roman"/>
          <w:sz w:val="24"/>
          <w:szCs w:val="24"/>
          <w:lang w:val="it-IT"/>
        </w:rPr>
        <w:t>Rossella (1985): “</w:t>
      </w:r>
      <w:r w:rsidRPr="009B4593">
        <w:rPr>
          <w:rFonts w:ascii="Times New Roman" w:hAnsi="Times New Roman" w:cs="Times New Roman"/>
          <w:iCs/>
          <w:sz w:val="24"/>
          <w:szCs w:val="24"/>
          <w:lang w:val="it-IT"/>
        </w:rPr>
        <w:t>Sulla retractatio parodica delle citazioni poetiche nel ludus sen</w:t>
      </w:r>
      <w:r w:rsidRPr="009B4593">
        <w:rPr>
          <w:rFonts w:ascii="Times New Roman" w:hAnsi="Times New Roman" w:cs="Times New Roman"/>
          <w:iCs/>
          <w:sz w:val="24"/>
          <w:szCs w:val="24"/>
          <w:lang w:val="it-IT"/>
        </w:rPr>
        <w:t>e</w:t>
      </w:r>
      <w:r w:rsidRPr="009B4593">
        <w:rPr>
          <w:rFonts w:ascii="Times New Roman" w:hAnsi="Times New Roman" w:cs="Times New Roman"/>
          <w:iCs/>
          <w:sz w:val="24"/>
          <w:szCs w:val="24"/>
          <w:lang w:val="it-IT"/>
        </w:rPr>
        <w:t>chiano</w:t>
      </w:r>
      <w:r w:rsidRPr="00C824B8">
        <w:rPr>
          <w:rFonts w:ascii="Times New Roman" w:hAnsi="Times New Roman" w:cs="Times New Roman"/>
          <w:sz w:val="24"/>
          <w:szCs w:val="24"/>
          <w:lang w:val="it-IT"/>
        </w:rPr>
        <w:t>,</w:t>
      </w:r>
      <w:r>
        <w:rPr>
          <w:rFonts w:ascii="Times New Roman" w:hAnsi="Times New Roman" w:cs="Times New Roman"/>
          <w:sz w:val="24"/>
          <w:szCs w:val="24"/>
          <w:lang w:val="it-IT"/>
        </w:rPr>
        <w:t>”</w:t>
      </w:r>
      <w:r w:rsidRPr="00C824B8">
        <w:rPr>
          <w:rFonts w:ascii="Times New Roman" w:hAnsi="Times New Roman" w:cs="Times New Roman"/>
          <w:sz w:val="24"/>
          <w:szCs w:val="24"/>
          <w:lang w:val="it-IT"/>
        </w:rPr>
        <w:t xml:space="preserve"> </w:t>
      </w:r>
      <w:r w:rsidRPr="009B4593">
        <w:rPr>
          <w:rFonts w:ascii="Times New Roman" w:hAnsi="Times New Roman" w:cs="Times New Roman"/>
          <w:i/>
          <w:sz w:val="24"/>
          <w:szCs w:val="24"/>
          <w:lang w:val="it-IT"/>
        </w:rPr>
        <w:t>QC</w:t>
      </w:r>
      <w:r>
        <w:rPr>
          <w:rFonts w:ascii="Times New Roman" w:hAnsi="Times New Roman" w:cs="Times New Roman"/>
          <w:sz w:val="24"/>
          <w:szCs w:val="24"/>
          <w:lang w:val="it-IT"/>
        </w:rPr>
        <w:t xml:space="preserve"> 13, </w:t>
      </w:r>
      <w:r w:rsidRPr="00C824B8">
        <w:rPr>
          <w:rFonts w:ascii="Times New Roman" w:hAnsi="Times New Roman" w:cs="Times New Roman"/>
          <w:sz w:val="24"/>
          <w:szCs w:val="24"/>
          <w:lang w:val="it-IT"/>
        </w:rPr>
        <w:t>61-76.</w:t>
      </w:r>
    </w:p>
    <w:p w:rsidR="00434B7F" w:rsidRPr="000B5D29" w:rsidRDefault="00434B7F"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Mazzoli</w:t>
      </w:r>
      <w:r w:rsidR="000F0610" w:rsidRPr="000B5D29">
        <w:rPr>
          <w:rFonts w:ascii="Times New Roman" w:hAnsi="Times New Roman" w:cs="Times New Roman"/>
          <w:sz w:val="24"/>
          <w:szCs w:val="24"/>
          <w:lang w:val="it-IT"/>
        </w:rPr>
        <w:t>,</w:t>
      </w:r>
      <w:r w:rsidR="00664B7B">
        <w:rPr>
          <w:rFonts w:ascii="Times New Roman" w:hAnsi="Times New Roman" w:cs="Times New Roman"/>
          <w:sz w:val="24"/>
          <w:szCs w:val="24"/>
          <w:lang w:val="it-IT"/>
        </w:rPr>
        <w:t xml:space="preserve"> Giancarlo (1982): “</w:t>
      </w:r>
      <w:r w:rsidR="00664B7B" w:rsidRPr="007959BD">
        <w:rPr>
          <w:rFonts w:ascii="Times New Roman" w:hAnsi="Times New Roman" w:cs="Times New Roman"/>
          <w:i/>
          <w:sz w:val="24"/>
          <w:szCs w:val="24"/>
          <w:lang w:val="it-IT"/>
        </w:rPr>
        <w:t>L’Apocolocynt</w:t>
      </w:r>
      <w:r w:rsidRPr="007959BD">
        <w:rPr>
          <w:rFonts w:ascii="Times New Roman" w:hAnsi="Times New Roman" w:cs="Times New Roman"/>
          <w:i/>
          <w:sz w:val="24"/>
          <w:szCs w:val="24"/>
          <w:lang w:val="it-IT"/>
        </w:rPr>
        <w:t>osis</w:t>
      </w:r>
      <w:r w:rsidRPr="000B5D29">
        <w:rPr>
          <w:rFonts w:ascii="Times New Roman" w:hAnsi="Times New Roman" w:cs="Times New Roman"/>
          <w:sz w:val="24"/>
          <w:szCs w:val="24"/>
          <w:lang w:val="it-IT"/>
        </w:rPr>
        <w:t xml:space="preserve"> di Seneca. Un ‘monde à l’envers’,” </w:t>
      </w:r>
      <w:hyperlink r:id="rId81" w:tooltip="Vichiana = Vichiana : rassegna di studi filologici e storici" w:history="1">
        <w:r w:rsidRPr="000B5D29">
          <w:rPr>
            <w:rStyle w:val="Hyperlink"/>
            <w:rFonts w:ascii="Times New Roman" w:hAnsi="Times New Roman" w:cs="Times New Roman"/>
            <w:i/>
            <w:color w:val="auto"/>
            <w:sz w:val="24"/>
            <w:szCs w:val="24"/>
            <w:u w:val="none"/>
            <w:lang w:val="it-IT"/>
          </w:rPr>
          <w:t>Vichiana</w:t>
        </w:r>
      </w:hyperlink>
      <w:r w:rsidRPr="000B5D29">
        <w:rPr>
          <w:rFonts w:ascii="Times New Roman" w:hAnsi="Times New Roman" w:cs="Times New Roman"/>
          <w:sz w:val="24"/>
          <w:szCs w:val="24"/>
          <w:lang w:val="it-IT"/>
        </w:rPr>
        <w:t xml:space="preserve"> 11, 193-211.</w:t>
      </w:r>
    </w:p>
    <w:p w:rsidR="00C10B68" w:rsidRPr="002E5875" w:rsidRDefault="00647609" w:rsidP="00142884">
      <w:pPr>
        <w:tabs>
          <w:tab w:val="left" w:pos="284"/>
        </w:tabs>
        <w:spacing w:line="240" w:lineRule="auto"/>
        <w:ind w:left="284" w:hanging="284"/>
        <w:rPr>
          <w:rFonts w:ascii="Times New Roman" w:hAnsi="Times New Roman" w:cs="Times New Roman"/>
          <w:sz w:val="24"/>
          <w:szCs w:val="24"/>
        </w:rPr>
      </w:pPr>
      <w:r w:rsidRPr="002C2E42">
        <w:rPr>
          <w:rFonts w:ascii="Times New Roman" w:hAnsi="Times New Roman" w:cs="Times New Roman"/>
          <w:sz w:val="24"/>
          <w:szCs w:val="24"/>
        </w:rPr>
        <w:t>Merfeld</w:t>
      </w:r>
      <w:r w:rsidRPr="00647609">
        <w:rPr>
          <w:rFonts w:ascii="Times New Roman" w:hAnsi="Times New Roman" w:cs="Times New Roman"/>
          <w:sz w:val="24"/>
          <w:szCs w:val="24"/>
        </w:rPr>
        <w:t xml:space="preserve">, Beate (1999): </w:t>
      </w:r>
      <w:r w:rsidRPr="00647609">
        <w:rPr>
          <w:rFonts w:ascii="Times New Roman" w:hAnsi="Times New Roman" w:cs="Times New Roman"/>
          <w:i/>
          <w:sz w:val="24"/>
          <w:szCs w:val="24"/>
        </w:rPr>
        <w:t>Paneg</w:t>
      </w:r>
      <w:r w:rsidR="004A3EDD">
        <w:rPr>
          <w:rFonts w:ascii="Times New Roman" w:hAnsi="Times New Roman" w:cs="Times New Roman"/>
          <w:i/>
          <w:sz w:val="24"/>
          <w:szCs w:val="24"/>
        </w:rPr>
        <w:t>yrik – Paränese – Parodie? Die E</w:t>
      </w:r>
      <w:r w:rsidRPr="00647609">
        <w:rPr>
          <w:rFonts w:ascii="Times New Roman" w:hAnsi="Times New Roman" w:cs="Times New Roman"/>
          <w:i/>
          <w:sz w:val="24"/>
          <w:szCs w:val="24"/>
        </w:rPr>
        <w:t>insiedler-Gedichte und Her</w:t>
      </w:r>
      <w:r w:rsidRPr="00647609">
        <w:rPr>
          <w:rFonts w:ascii="Times New Roman" w:hAnsi="Times New Roman" w:cs="Times New Roman"/>
          <w:i/>
          <w:sz w:val="24"/>
          <w:szCs w:val="24"/>
        </w:rPr>
        <w:t>r</w:t>
      </w:r>
      <w:r w:rsidRPr="00647609">
        <w:rPr>
          <w:rFonts w:ascii="Times New Roman" w:hAnsi="Times New Roman" w:cs="Times New Roman"/>
          <w:i/>
          <w:sz w:val="24"/>
          <w:szCs w:val="24"/>
        </w:rPr>
        <w:t>scherlob in neronischer Zeit.</w:t>
      </w:r>
      <w:r w:rsidRPr="00647609">
        <w:rPr>
          <w:rFonts w:ascii="Times New Roman" w:hAnsi="Times New Roman" w:cs="Times New Roman"/>
          <w:sz w:val="24"/>
          <w:szCs w:val="24"/>
        </w:rPr>
        <w:t xml:space="preserve"> </w:t>
      </w:r>
      <w:r w:rsidR="004A3EDD">
        <w:rPr>
          <w:rFonts w:ascii="Times New Roman" w:hAnsi="Times New Roman" w:cs="Times New Roman"/>
          <w:sz w:val="24"/>
          <w:szCs w:val="24"/>
        </w:rPr>
        <w:t>Bochumer A</w:t>
      </w:r>
      <w:r>
        <w:rPr>
          <w:rFonts w:ascii="Times New Roman" w:hAnsi="Times New Roman" w:cs="Times New Roman"/>
          <w:sz w:val="24"/>
          <w:szCs w:val="24"/>
        </w:rPr>
        <w:t>ltertumswissensch</w:t>
      </w:r>
      <w:r w:rsidR="002C2E42">
        <w:rPr>
          <w:rFonts w:ascii="Times New Roman" w:hAnsi="Times New Roman" w:cs="Times New Roman"/>
          <w:sz w:val="24"/>
          <w:szCs w:val="24"/>
        </w:rPr>
        <w:t xml:space="preserve">aftliches Colloquium 39 (Trier) [J. Dewar, </w:t>
      </w:r>
      <w:r w:rsidR="002C2E42" w:rsidRPr="002C2E42">
        <w:rPr>
          <w:rFonts w:ascii="Times New Roman" w:hAnsi="Times New Roman" w:cs="Times New Roman"/>
          <w:i/>
          <w:sz w:val="24"/>
          <w:szCs w:val="24"/>
        </w:rPr>
        <w:t>Gnomon</w:t>
      </w:r>
      <w:r w:rsidR="002C2E42">
        <w:rPr>
          <w:rFonts w:ascii="Times New Roman" w:hAnsi="Times New Roman" w:cs="Times New Roman"/>
          <w:sz w:val="24"/>
          <w:szCs w:val="24"/>
        </w:rPr>
        <w:t xml:space="preserve"> 75, 2003, 70-2].</w:t>
      </w:r>
    </w:p>
    <w:p w:rsidR="00C10B68" w:rsidRPr="002E5875" w:rsidRDefault="00C10B68" w:rsidP="00142884">
      <w:pPr>
        <w:tabs>
          <w:tab w:val="left" w:pos="284"/>
        </w:tabs>
        <w:spacing w:line="240" w:lineRule="auto"/>
        <w:ind w:left="284" w:hanging="284"/>
        <w:rPr>
          <w:rFonts w:ascii="Times New Roman" w:hAnsi="Times New Roman" w:cs="Times New Roman"/>
          <w:sz w:val="24"/>
          <w:szCs w:val="24"/>
        </w:rPr>
      </w:pPr>
      <w:r w:rsidRPr="002E5875">
        <w:rPr>
          <w:rFonts w:ascii="Times New Roman" w:hAnsi="Times New Roman" w:cs="Times New Roman"/>
          <w:sz w:val="24"/>
          <w:szCs w:val="24"/>
        </w:rPr>
        <w:t xml:space="preserve">Molina Sánchez, Manuel (2008): “La </w:t>
      </w:r>
      <w:r w:rsidRPr="002E5875">
        <w:rPr>
          <w:rFonts w:ascii="Times New Roman" w:hAnsi="Times New Roman" w:cs="Times New Roman"/>
          <w:i/>
          <w:sz w:val="24"/>
          <w:szCs w:val="24"/>
        </w:rPr>
        <w:t>Apocolocyntosis</w:t>
      </w:r>
      <w:r w:rsidRPr="002E5875">
        <w:rPr>
          <w:rFonts w:ascii="Times New Roman" w:hAnsi="Times New Roman" w:cs="Times New Roman"/>
          <w:sz w:val="24"/>
          <w:szCs w:val="24"/>
        </w:rPr>
        <w:t xml:space="preserve"> de Séneca,” in Andrés Pociña Pérez, Jesús María García González, (edd.)</w:t>
      </w:r>
      <w:r w:rsidR="000F0610" w:rsidRPr="002E5875">
        <w:rPr>
          <w:rFonts w:ascii="Times New Roman" w:hAnsi="Times New Roman" w:cs="Times New Roman"/>
          <w:sz w:val="24"/>
          <w:szCs w:val="24"/>
        </w:rPr>
        <w:t xml:space="preserve">: </w:t>
      </w:r>
      <w:r w:rsidR="000F0610" w:rsidRPr="002E5875">
        <w:rPr>
          <w:rFonts w:ascii="Times New Roman" w:hAnsi="Times New Roman" w:cs="Times New Roman"/>
          <w:i/>
          <w:sz w:val="24"/>
          <w:szCs w:val="24"/>
        </w:rPr>
        <w:t xml:space="preserve">En Grecia y Roma. 2: Lecturas pendientes </w:t>
      </w:r>
      <w:r w:rsidR="000F0610" w:rsidRPr="002E5875">
        <w:rPr>
          <w:rFonts w:ascii="Times New Roman" w:hAnsi="Times New Roman" w:cs="Times New Roman"/>
          <w:sz w:val="24"/>
          <w:szCs w:val="24"/>
        </w:rPr>
        <w:t>(Gran</w:t>
      </w:r>
      <w:r w:rsidR="000F0610" w:rsidRPr="002E5875">
        <w:rPr>
          <w:rFonts w:ascii="Times New Roman" w:hAnsi="Times New Roman" w:cs="Times New Roman"/>
          <w:sz w:val="24"/>
          <w:szCs w:val="24"/>
        </w:rPr>
        <w:t>a</w:t>
      </w:r>
      <w:r w:rsidR="000F0610" w:rsidRPr="002E5875">
        <w:rPr>
          <w:rFonts w:ascii="Times New Roman" w:hAnsi="Times New Roman" w:cs="Times New Roman"/>
          <w:sz w:val="24"/>
          <w:szCs w:val="24"/>
        </w:rPr>
        <w:t>da), 191-206.</w:t>
      </w:r>
    </w:p>
    <w:p w:rsidR="009B4593" w:rsidRPr="009B4593" w:rsidRDefault="009B4593"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9B4593">
        <w:rPr>
          <w:rFonts w:ascii="Times New Roman" w:hAnsi="Times New Roman" w:cs="Times New Roman"/>
          <w:sz w:val="24"/>
          <w:szCs w:val="24"/>
          <w:lang w:val="it-IT"/>
        </w:rPr>
        <w:t xml:space="preserve">Moretti, </w:t>
      </w:r>
      <w:r>
        <w:rPr>
          <w:rFonts w:ascii="Times New Roman" w:hAnsi="Times New Roman" w:cs="Times New Roman"/>
          <w:sz w:val="24"/>
          <w:szCs w:val="24"/>
          <w:lang w:val="it-IT"/>
        </w:rPr>
        <w:t>Gabriella (2003): “</w:t>
      </w:r>
      <w:r w:rsidRPr="009B4593">
        <w:rPr>
          <w:rFonts w:ascii="Times New Roman" w:hAnsi="Times New Roman" w:cs="Times New Roman"/>
          <w:iCs/>
          <w:sz w:val="24"/>
          <w:szCs w:val="24"/>
          <w:lang w:val="it-IT"/>
        </w:rPr>
        <w:t>I difetti fisici di Claudio (</w:t>
      </w:r>
      <w:r w:rsidRPr="00964FB9">
        <w:rPr>
          <w:rFonts w:ascii="Times New Roman" w:hAnsi="Times New Roman" w:cs="Times New Roman"/>
          <w:i/>
          <w:iCs/>
          <w:sz w:val="24"/>
          <w:szCs w:val="24"/>
          <w:lang w:val="it-IT"/>
        </w:rPr>
        <w:t>apoc.</w:t>
      </w:r>
      <w:r w:rsidRPr="009B4593">
        <w:rPr>
          <w:rFonts w:ascii="Times New Roman" w:hAnsi="Times New Roman" w:cs="Times New Roman"/>
          <w:iCs/>
          <w:sz w:val="24"/>
          <w:szCs w:val="24"/>
          <w:lang w:val="it-IT"/>
        </w:rPr>
        <w:t xml:space="preserve"> 5,2-3) e la seconda pena del co</w:t>
      </w:r>
      <w:r w:rsidRPr="009B4593">
        <w:rPr>
          <w:rFonts w:ascii="Times New Roman" w:hAnsi="Times New Roman" w:cs="Times New Roman"/>
          <w:iCs/>
          <w:sz w:val="24"/>
          <w:szCs w:val="24"/>
          <w:lang w:val="it-IT"/>
        </w:rPr>
        <w:t>n</w:t>
      </w:r>
      <w:r w:rsidRPr="009B4593">
        <w:rPr>
          <w:rFonts w:ascii="Times New Roman" w:hAnsi="Times New Roman" w:cs="Times New Roman"/>
          <w:iCs/>
          <w:sz w:val="24"/>
          <w:szCs w:val="24"/>
          <w:lang w:val="it-IT"/>
        </w:rPr>
        <w:t>trappasso (</w:t>
      </w:r>
      <w:r w:rsidRPr="00964FB9">
        <w:rPr>
          <w:rFonts w:ascii="Times New Roman" w:hAnsi="Times New Roman" w:cs="Times New Roman"/>
          <w:i/>
          <w:iCs/>
          <w:sz w:val="24"/>
          <w:szCs w:val="24"/>
          <w:lang w:val="it-IT"/>
        </w:rPr>
        <w:t>apoc.</w:t>
      </w:r>
      <w:r>
        <w:rPr>
          <w:rFonts w:ascii="Times New Roman" w:hAnsi="Times New Roman" w:cs="Times New Roman"/>
          <w:iCs/>
          <w:sz w:val="24"/>
          <w:szCs w:val="24"/>
          <w:lang w:val="it-IT"/>
        </w:rPr>
        <w:t xml:space="preserve"> 15,</w:t>
      </w:r>
      <w:r w:rsidRPr="009B4593">
        <w:rPr>
          <w:rFonts w:ascii="Times New Roman" w:hAnsi="Times New Roman" w:cs="Times New Roman"/>
          <w:iCs/>
          <w:sz w:val="24"/>
          <w:szCs w:val="24"/>
          <w:lang w:val="it-IT"/>
        </w:rPr>
        <w:t>2): Claudio fra tradizione biografica e tradizione menippea</w:t>
      </w:r>
      <w:r w:rsidRPr="009B4593">
        <w:rPr>
          <w:rFonts w:ascii="Times New Roman" w:hAnsi="Times New Roman" w:cs="Times New Roman"/>
          <w:sz w:val="24"/>
          <w:szCs w:val="24"/>
          <w:lang w:val="it-IT"/>
        </w:rPr>
        <w:t>,</w:t>
      </w:r>
      <w:r>
        <w:rPr>
          <w:rFonts w:ascii="Times New Roman" w:hAnsi="Times New Roman" w:cs="Times New Roman"/>
          <w:sz w:val="24"/>
          <w:szCs w:val="24"/>
          <w:lang w:val="it-IT"/>
        </w:rPr>
        <w:t>”</w:t>
      </w:r>
      <w:r w:rsidRPr="009B4593">
        <w:rPr>
          <w:rFonts w:ascii="Times New Roman" w:hAnsi="Times New Roman" w:cs="Times New Roman"/>
          <w:sz w:val="24"/>
          <w:szCs w:val="24"/>
          <w:lang w:val="it-IT"/>
        </w:rPr>
        <w:t xml:space="preserve"> in </w:t>
      </w:r>
      <w:r w:rsidRPr="009B4593">
        <w:rPr>
          <w:rFonts w:ascii="Times New Roman" w:hAnsi="Times New Roman" w:cs="Times New Roman"/>
          <w:i/>
          <w:iCs/>
          <w:sz w:val="24"/>
          <w:szCs w:val="24"/>
          <w:lang w:val="it-IT"/>
        </w:rPr>
        <w:t>Gli Annei. Una famiglia nella storia di</w:t>
      </w:r>
      <w:r>
        <w:rPr>
          <w:rFonts w:ascii="Times New Roman" w:hAnsi="Times New Roman" w:cs="Times New Roman"/>
          <w:i/>
          <w:iCs/>
          <w:sz w:val="24"/>
          <w:szCs w:val="24"/>
          <w:lang w:val="it-IT"/>
        </w:rPr>
        <w:t xml:space="preserve"> </w:t>
      </w:r>
      <w:r w:rsidRPr="009B4593">
        <w:rPr>
          <w:rFonts w:ascii="Times New Roman" w:hAnsi="Times New Roman" w:cs="Times New Roman"/>
          <w:i/>
          <w:iCs/>
          <w:sz w:val="24"/>
          <w:szCs w:val="24"/>
          <w:lang w:val="it-IT"/>
        </w:rPr>
        <w:t>Roma imperiale</w:t>
      </w:r>
      <w:r w:rsidRPr="009B4593">
        <w:rPr>
          <w:rFonts w:ascii="Times New Roman" w:hAnsi="Times New Roman" w:cs="Times New Roman"/>
          <w:sz w:val="24"/>
          <w:szCs w:val="24"/>
          <w:lang w:val="it-IT"/>
        </w:rPr>
        <w:t xml:space="preserve">, </w:t>
      </w:r>
      <w:r w:rsidRPr="009B4593">
        <w:rPr>
          <w:rFonts w:ascii="Times New Roman" w:hAnsi="Times New Roman" w:cs="Times New Roman"/>
          <w:i/>
          <w:iCs/>
          <w:sz w:val="24"/>
          <w:szCs w:val="24"/>
          <w:lang w:val="it-IT"/>
        </w:rPr>
        <w:t>Atti del convegno internazionale di Milano-Pavia (2-6 maggio 2000)</w:t>
      </w:r>
      <w:r w:rsidRPr="009B4593">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9B4593">
        <w:rPr>
          <w:rFonts w:ascii="Times New Roman" w:hAnsi="Times New Roman" w:cs="Times New Roman"/>
          <w:sz w:val="24"/>
          <w:szCs w:val="24"/>
          <w:lang w:val="it-IT"/>
        </w:rPr>
        <w:t>Como</w:t>
      </w:r>
      <w:r>
        <w:rPr>
          <w:rFonts w:ascii="Times New Roman" w:hAnsi="Times New Roman" w:cs="Times New Roman"/>
          <w:sz w:val="24"/>
          <w:szCs w:val="24"/>
          <w:lang w:val="it-IT"/>
        </w:rPr>
        <w:t>)</w:t>
      </w:r>
      <w:r w:rsidRPr="009B4593">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9B4593">
        <w:rPr>
          <w:rFonts w:ascii="Times New Roman" w:hAnsi="Times New Roman" w:cs="Times New Roman"/>
          <w:sz w:val="24"/>
          <w:szCs w:val="24"/>
          <w:lang w:val="it-IT"/>
        </w:rPr>
        <w:t>141-51.</w:t>
      </w:r>
    </w:p>
    <w:p w:rsidR="000F0610" w:rsidRPr="000B5D29" w:rsidRDefault="000F0610"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Mosino, Franco (1986): “</w:t>
      </w:r>
      <w:r w:rsidRPr="00964FB9">
        <w:rPr>
          <w:rFonts w:ascii="Times New Roman" w:hAnsi="Times New Roman" w:cs="Times New Roman"/>
          <w:i/>
          <w:sz w:val="24"/>
          <w:szCs w:val="24"/>
          <w:lang w:val="it-IT"/>
        </w:rPr>
        <w:t>Apokolokyntosis</w:t>
      </w:r>
      <w:r w:rsidRPr="000B5D29">
        <w:rPr>
          <w:rFonts w:ascii="Times New Roman" w:hAnsi="Times New Roman" w:cs="Times New Roman"/>
          <w:sz w:val="24"/>
          <w:szCs w:val="24"/>
          <w:lang w:val="it-IT"/>
        </w:rPr>
        <w:t xml:space="preserve">. Una nuova ipotesi,” </w:t>
      </w:r>
      <w:hyperlink r:id="rId82" w:tooltip="Paideia = Paideia : rivista letteraria di informazione bibliografica" w:history="1">
        <w:r w:rsidRPr="000B5D29">
          <w:rPr>
            <w:rStyle w:val="Hyperlink"/>
            <w:rFonts w:ascii="Times New Roman" w:hAnsi="Times New Roman" w:cs="Times New Roman"/>
            <w:i/>
            <w:color w:val="auto"/>
            <w:sz w:val="24"/>
            <w:szCs w:val="24"/>
            <w:u w:val="none"/>
            <w:lang w:val="it-IT"/>
          </w:rPr>
          <w:t>Paideia</w:t>
        </w:r>
      </w:hyperlink>
      <w:r w:rsidRPr="000B5D29">
        <w:rPr>
          <w:rFonts w:ascii="Times New Roman" w:hAnsi="Times New Roman" w:cs="Times New Roman"/>
          <w:sz w:val="24"/>
          <w:szCs w:val="24"/>
          <w:lang w:val="it-IT"/>
        </w:rPr>
        <w:t xml:space="preserve"> 41, 240.</w:t>
      </w:r>
    </w:p>
    <w:p w:rsidR="000F0610" w:rsidRPr="00A02996" w:rsidRDefault="000F0610" w:rsidP="00142884">
      <w:pPr>
        <w:tabs>
          <w:tab w:val="left" w:pos="284"/>
        </w:tabs>
        <w:spacing w:line="240" w:lineRule="auto"/>
        <w:ind w:left="284" w:hanging="284"/>
        <w:rPr>
          <w:rFonts w:ascii="Times New Roman" w:hAnsi="Times New Roman" w:cs="Times New Roman"/>
          <w:sz w:val="24"/>
          <w:szCs w:val="24"/>
          <w:lang w:val="it-IT"/>
        </w:rPr>
      </w:pPr>
      <w:r w:rsidRPr="00A02996">
        <w:rPr>
          <w:rFonts w:ascii="Times New Roman" w:hAnsi="Times New Roman" w:cs="Times New Roman"/>
          <w:sz w:val="24"/>
          <w:szCs w:val="24"/>
          <w:lang w:val="it-IT"/>
        </w:rPr>
        <w:t>Motto</w:t>
      </w:r>
      <w:r w:rsidR="00664B7B" w:rsidRPr="00A02996">
        <w:rPr>
          <w:rFonts w:ascii="Times New Roman" w:hAnsi="Times New Roman" w:cs="Times New Roman"/>
          <w:sz w:val="24"/>
          <w:szCs w:val="24"/>
          <w:lang w:val="it-IT"/>
        </w:rPr>
        <w:t>,</w:t>
      </w:r>
      <w:r w:rsidRPr="00A02996">
        <w:rPr>
          <w:rFonts w:ascii="Times New Roman" w:hAnsi="Times New Roman" w:cs="Times New Roman"/>
          <w:sz w:val="24"/>
          <w:szCs w:val="24"/>
          <w:lang w:val="it-IT"/>
        </w:rPr>
        <w:t xml:space="preserve"> Anna Lydia/Clark John R. (1983): “Satiric Plotting in Seneca’s </w:t>
      </w:r>
      <w:r w:rsidRPr="00A02996">
        <w:rPr>
          <w:rFonts w:ascii="Times New Roman" w:hAnsi="Times New Roman" w:cs="Times New Roman"/>
          <w:i/>
          <w:sz w:val="24"/>
          <w:szCs w:val="24"/>
          <w:lang w:val="it-IT"/>
        </w:rPr>
        <w:t>Apocolocyntosis</w:t>
      </w:r>
      <w:r w:rsidRPr="00A02996">
        <w:rPr>
          <w:rFonts w:ascii="Times New Roman" w:hAnsi="Times New Roman" w:cs="Times New Roman"/>
          <w:sz w:val="24"/>
          <w:szCs w:val="24"/>
          <w:lang w:val="it-IT"/>
        </w:rPr>
        <w:t xml:space="preserve">,” </w:t>
      </w:r>
      <w:hyperlink r:id="rId83" w:tooltip="Emerita = Emerita : revista de lingüística y filología clasíca" w:history="1">
        <w:r w:rsidRPr="00A02996">
          <w:rPr>
            <w:rStyle w:val="Hyperlink"/>
            <w:rFonts w:ascii="Times New Roman" w:hAnsi="Times New Roman" w:cs="Times New Roman"/>
            <w:i/>
            <w:color w:val="auto"/>
            <w:sz w:val="24"/>
            <w:szCs w:val="24"/>
            <w:u w:val="none"/>
            <w:lang w:val="it-IT"/>
          </w:rPr>
          <w:t>Emerita</w:t>
        </w:r>
      </w:hyperlink>
      <w:r w:rsidRPr="00A02996">
        <w:rPr>
          <w:rFonts w:ascii="Times New Roman" w:hAnsi="Times New Roman" w:cs="Times New Roman"/>
          <w:sz w:val="24"/>
          <w:szCs w:val="24"/>
          <w:lang w:val="it-IT"/>
        </w:rPr>
        <w:t xml:space="preserve"> 51, 29-40.</w:t>
      </w:r>
    </w:p>
    <w:p w:rsidR="00B06ECF" w:rsidRPr="000B5D29" w:rsidRDefault="00B06ECF" w:rsidP="00142884">
      <w:pPr>
        <w:tabs>
          <w:tab w:val="left" w:pos="284"/>
        </w:tabs>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Mudimbe</w:t>
      </w:r>
      <w:r w:rsidR="00664B7B">
        <w:rPr>
          <w:rFonts w:ascii="Times New Roman" w:hAnsi="Times New Roman" w:cs="Times New Roman"/>
          <w:sz w:val="24"/>
          <w:szCs w:val="24"/>
          <w:lang w:val="it-IT"/>
        </w:rPr>
        <w:t>,</w:t>
      </w:r>
      <w:r w:rsidR="00964FB9">
        <w:rPr>
          <w:rFonts w:ascii="Times New Roman" w:hAnsi="Times New Roman" w:cs="Times New Roman"/>
          <w:sz w:val="24"/>
          <w:szCs w:val="24"/>
          <w:lang w:val="it-IT"/>
        </w:rPr>
        <w:t xml:space="preserve"> Valentin Yves</w:t>
      </w:r>
      <w:r w:rsidRPr="000B5D29">
        <w:rPr>
          <w:rFonts w:ascii="Times New Roman" w:hAnsi="Times New Roman" w:cs="Times New Roman"/>
          <w:sz w:val="24"/>
          <w:szCs w:val="24"/>
          <w:lang w:val="it-IT"/>
        </w:rPr>
        <w:t xml:space="preserve"> (1977): “De la satire comme témoin histo</w:t>
      </w:r>
      <w:r w:rsidR="00A02996">
        <w:rPr>
          <w:rFonts w:ascii="Times New Roman" w:hAnsi="Times New Roman" w:cs="Times New Roman"/>
          <w:sz w:val="24"/>
          <w:szCs w:val="24"/>
          <w:lang w:val="it-IT"/>
        </w:rPr>
        <w:t xml:space="preserve">rique. Réflexions à propos de </w:t>
      </w:r>
      <w:r w:rsidR="00A02996" w:rsidRPr="00964FB9">
        <w:rPr>
          <w:rFonts w:ascii="Times New Roman" w:hAnsi="Times New Roman" w:cs="Times New Roman"/>
          <w:i/>
          <w:sz w:val="24"/>
          <w:szCs w:val="24"/>
          <w:lang w:val="it-IT"/>
        </w:rPr>
        <w:t>l’</w:t>
      </w:r>
      <w:r w:rsidRPr="00964FB9">
        <w:rPr>
          <w:rFonts w:ascii="Times New Roman" w:hAnsi="Times New Roman" w:cs="Times New Roman"/>
          <w:i/>
          <w:sz w:val="24"/>
          <w:szCs w:val="24"/>
          <w:lang w:val="it-IT"/>
        </w:rPr>
        <w:t>Apocoloquintose</w:t>
      </w:r>
      <w:r w:rsidRPr="000B5D29">
        <w:rPr>
          <w:rFonts w:ascii="Times New Roman" w:hAnsi="Times New Roman" w:cs="Times New Roman"/>
          <w:sz w:val="24"/>
          <w:szCs w:val="24"/>
          <w:lang w:val="it-IT"/>
        </w:rPr>
        <w:t xml:space="preserve"> du divin Claude de Sénèque,” in </w:t>
      </w:r>
      <w:r w:rsidRPr="000B5D29">
        <w:rPr>
          <w:rFonts w:ascii="Times New Roman" w:hAnsi="Times New Roman" w:cs="Times New Roman"/>
          <w:i/>
          <w:sz w:val="24"/>
          <w:szCs w:val="24"/>
          <w:lang w:val="it-IT"/>
        </w:rPr>
        <w:t>Mélanges offerts à Léopold Sédar Senghor. Langues, littérature, histoire anciennes</w:t>
      </w:r>
      <w:r w:rsidRPr="000B5D29">
        <w:rPr>
          <w:rFonts w:ascii="Times New Roman" w:hAnsi="Times New Roman" w:cs="Times New Roman"/>
          <w:sz w:val="24"/>
          <w:szCs w:val="24"/>
          <w:lang w:val="it-IT"/>
        </w:rPr>
        <w:t xml:space="preserve"> (Dakar), 315-23.</w:t>
      </w:r>
    </w:p>
    <w:p w:rsidR="00293728" w:rsidRPr="000B5D29" w:rsidRDefault="00B06ECF"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Mugellesi, Rossana (1996; ed., tr.): </w:t>
      </w:r>
      <w:r w:rsidRPr="000B5D29">
        <w:rPr>
          <w:rFonts w:ascii="Times New Roman" w:hAnsi="Times New Roman" w:cs="Times New Roman"/>
          <w:i/>
          <w:sz w:val="24"/>
          <w:szCs w:val="24"/>
          <w:lang w:val="it-IT"/>
        </w:rPr>
        <w:t>Lucio Anneo Seneca: Apocolocyntosis</w:t>
      </w:r>
      <w:r w:rsidRPr="000B5D29">
        <w:rPr>
          <w:rFonts w:ascii="Times New Roman" w:hAnsi="Times New Roman" w:cs="Times New Roman"/>
          <w:sz w:val="24"/>
          <w:szCs w:val="24"/>
          <w:lang w:val="it-IT"/>
        </w:rPr>
        <w:t>. Biblioteca Unive</w:t>
      </w:r>
      <w:r w:rsidRPr="000B5D29">
        <w:rPr>
          <w:rFonts w:ascii="Times New Roman" w:hAnsi="Times New Roman" w:cs="Times New Roman"/>
          <w:sz w:val="24"/>
          <w:szCs w:val="24"/>
          <w:lang w:val="it-IT"/>
        </w:rPr>
        <w:t>r</w:t>
      </w:r>
      <w:r w:rsidRPr="000B5D29">
        <w:rPr>
          <w:rFonts w:ascii="Times New Roman" w:hAnsi="Times New Roman" w:cs="Times New Roman"/>
          <w:sz w:val="24"/>
          <w:szCs w:val="24"/>
          <w:lang w:val="it-IT"/>
        </w:rPr>
        <w:t>sale Rizzoli L 1072 (Milano)</w:t>
      </w:r>
      <w:r w:rsidR="008E0D03">
        <w:rPr>
          <w:rFonts w:ascii="Times New Roman" w:hAnsi="Times New Roman" w:cs="Times New Roman"/>
          <w:sz w:val="24"/>
          <w:szCs w:val="24"/>
          <w:lang w:val="it-IT"/>
        </w:rPr>
        <w:t xml:space="preserve"> [R. Roncali, </w:t>
      </w:r>
      <w:r w:rsidR="008E0D03" w:rsidRPr="008E0D03">
        <w:rPr>
          <w:rFonts w:ascii="Times New Roman" w:hAnsi="Times New Roman" w:cs="Times New Roman"/>
          <w:i/>
          <w:sz w:val="24"/>
          <w:szCs w:val="24"/>
          <w:lang w:val="it-IT"/>
        </w:rPr>
        <w:t>RFIC</w:t>
      </w:r>
      <w:r w:rsidR="008E0D03">
        <w:rPr>
          <w:rFonts w:ascii="Times New Roman" w:hAnsi="Times New Roman" w:cs="Times New Roman"/>
          <w:sz w:val="24"/>
          <w:szCs w:val="24"/>
          <w:lang w:val="it-IT"/>
        </w:rPr>
        <w:t xml:space="preserve"> 124, 1996, 219-24]</w:t>
      </w:r>
      <w:r w:rsidRPr="000B5D29">
        <w:rPr>
          <w:rFonts w:ascii="Times New Roman" w:hAnsi="Times New Roman" w:cs="Times New Roman"/>
          <w:sz w:val="24"/>
          <w:szCs w:val="24"/>
          <w:lang w:val="it-IT"/>
        </w:rPr>
        <w:t>.</w:t>
      </w:r>
    </w:p>
    <w:p w:rsidR="00293728" w:rsidRPr="000B5D29" w:rsidRDefault="00293728" w:rsidP="00142884">
      <w:pPr>
        <w:spacing w:line="240" w:lineRule="auto"/>
        <w:ind w:left="284" w:hanging="284"/>
        <w:rPr>
          <w:rFonts w:ascii="Times New Roman" w:hAnsi="Times New Roman" w:cs="Times New Roman"/>
          <w:sz w:val="24"/>
          <w:szCs w:val="24"/>
          <w:lang w:val="it-IT"/>
        </w:rPr>
      </w:pPr>
    </w:p>
    <w:p w:rsidR="00293728" w:rsidRPr="000B5D29" w:rsidRDefault="00293728" w:rsidP="00142884">
      <w:pPr>
        <w:spacing w:line="240" w:lineRule="auto"/>
        <w:ind w:left="284" w:hanging="284"/>
        <w:rPr>
          <w:rFonts w:ascii="Times New Roman" w:hAnsi="Times New Roman" w:cs="Times New Roman"/>
          <w:sz w:val="24"/>
          <w:szCs w:val="24"/>
          <w:lang w:val="it-IT"/>
        </w:rPr>
      </w:pPr>
    </w:p>
    <w:p w:rsidR="009B4593" w:rsidRPr="00E066E1" w:rsidRDefault="009B4593"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E066E1">
        <w:rPr>
          <w:rFonts w:ascii="Times New Roman" w:hAnsi="Times New Roman" w:cs="Times New Roman"/>
          <w:sz w:val="24"/>
          <w:szCs w:val="24"/>
          <w:lang w:val="it-IT"/>
        </w:rPr>
        <w:lastRenderedPageBreak/>
        <w:t xml:space="preserve">Narducci, </w:t>
      </w:r>
      <w:r w:rsidR="00E066E1">
        <w:rPr>
          <w:rFonts w:ascii="Times New Roman" w:hAnsi="Times New Roman" w:cs="Times New Roman"/>
          <w:sz w:val="24"/>
          <w:szCs w:val="24"/>
          <w:lang w:val="it-IT"/>
        </w:rPr>
        <w:t>Emanuele (2003): “</w:t>
      </w:r>
      <w:r w:rsidR="00964FB9">
        <w:rPr>
          <w:rFonts w:ascii="Times New Roman" w:hAnsi="Times New Roman" w:cs="Times New Roman"/>
          <w:iCs/>
          <w:sz w:val="24"/>
          <w:szCs w:val="24"/>
          <w:lang w:val="it-IT"/>
        </w:rPr>
        <w:t xml:space="preserve">Il discorso di Augusto nella </w:t>
      </w:r>
      <w:r w:rsidR="00964FB9" w:rsidRPr="00964FB9">
        <w:rPr>
          <w:rFonts w:ascii="Times New Roman" w:hAnsi="Times New Roman" w:cs="Times New Roman"/>
          <w:i/>
          <w:iCs/>
          <w:sz w:val="24"/>
          <w:szCs w:val="24"/>
          <w:lang w:val="it-IT"/>
        </w:rPr>
        <w:t>A</w:t>
      </w:r>
      <w:r w:rsidRPr="00964FB9">
        <w:rPr>
          <w:rFonts w:ascii="Times New Roman" w:hAnsi="Times New Roman" w:cs="Times New Roman"/>
          <w:i/>
          <w:iCs/>
          <w:sz w:val="24"/>
          <w:szCs w:val="24"/>
          <w:lang w:val="it-IT"/>
        </w:rPr>
        <w:t>pocolocyntosis</w:t>
      </w:r>
      <w:r w:rsidRPr="00E066E1">
        <w:rPr>
          <w:rFonts w:ascii="Times New Roman" w:hAnsi="Times New Roman" w:cs="Times New Roman"/>
          <w:iCs/>
          <w:sz w:val="24"/>
          <w:szCs w:val="24"/>
          <w:lang w:val="it-IT"/>
        </w:rPr>
        <w:t xml:space="preserve"> di Seneca e un passo della </w:t>
      </w:r>
      <w:r w:rsidRPr="00E066E1">
        <w:rPr>
          <w:rFonts w:ascii="Times New Roman" w:hAnsi="Times New Roman" w:cs="Times New Roman"/>
          <w:i/>
          <w:iCs/>
          <w:sz w:val="24"/>
          <w:szCs w:val="24"/>
          <w:lang w:val="it-IT"/>
        </w:rPr>
        <w:t>pro Caelio</w:t>
      </w:r>
      <w:r w:rsidRPr="00E066E1">
        <w:rPr>
          <w:rFonts w:ascii="Times New Roman" w:hAnsi="Times New Roman" w:cs="Times New Roman"/>
          <w:iCs/>
          <w:sz w:val="24"/>
          <w:szCs w:val="24"/>
          <w:lang w:val="it-IT"/>
        </w:rPr>
        <w:t xml:space="preserve"> di</w:t>
      </w:r>
      <w:r w:rsidR="00E066E1" w:rsidRPr="00E066E1">
        <w:rPr>
          <w:rFonts w:ascii="Times New Roman" w:hAnsi="Times New Roman" w:cs="Times New Roman"/>
          <w:iCs/>
          <w:sz w:val="24"/>
          <w:szCs w:val="24"/>
          <w:lang w:val="it-IT"/>
        </w:rPr>
        <w:t xml:space="preserve"> </w:t>
      </w:r>
      <w:r w:rsidRPr="00E066E1">
        <w:rPr>
          <w:rFonts w:ascii="Times New Roman" w:hAnsi="Times New Roman" w:cs="Times New Roman"/>
          <w:iCs/>
          <w:sz w:val="24"/>
          <w:szCs w:val="24"/>
          <w:lang w:val="it-IT"/>
        </w:rPr>
        <w:t>Cicerone</w:t>
      </w:r>
      <w:r w:rsidR="00E066E1">
        <w:rPr>
          <w:rFonts w:ascii="Times New Roman" w:hAnsi="Times New Roman" w:cs="Times New Roman"/>
          <w:sz w:val="24"/>
          <w:szCs w:val="24"/>
          <w:lang w:val="it-IT"/>
        </w:rPr>
        <w:t xml:space="preserve">,” </w:t>
      </w:r>
      <w:r w:rsidR="00E066E1" w:rsidRPr="00E066E1">
        <w:rPr>
          <w:rFonts w:ascii="Times New Roman" w:hAnsi="Times New Roman" w:cs="Times New Roman"/>
          <w:i/>
          <w:sz w:val="24"/>
          <w:szCs w:val="24"/>
          <w:lang w:val="it-IT"/>
        </w:rPr>
        <w:t>Maia</w:t>
      </w:r>
      <w:r w:rsidR="00E066E1">
        <w:rPr>
          <w:rFonts w:ascii="Times New Roman" w:hAnsi="Times New Roman" w:cs="Times New Roman"/>
          <w:sz w:val="24"/>
          <w:szCs w:val="24"/>
          <w:lang w:val="it-IT"/>
        </w:rPr>
        <w:t xml:space="preserve"> 55, 2003, 105-</w:t>
      </w:r>
      <w:r w:rsidR="00E066E1" w:rsidRPr="00E066E1">
        <w:rPr>
          <w:rFonts w:ascii="Times New Roman" w:hAnsi="Times New Roman" w:cs="Times New Roman"/>
          <w:sz w:val="24"/>
          <w:szCs w:val="24"/>
          <w:lang w:val="it-IT"/>
        </w:rPr>
        <w:t>6</w:t>
      </w:r>
      <w:r w:rsidR="00E066E1">
        <w:rPr>
          <w:rFonts w:ascii="Times New Roman" w:hAnsi="Times New Roman" w:cs="Times New Roman"/>
          <w:sz w:val="24"/>
          <w:szCs w:val="24"/>
          <w:lang w:val="it-IT"/>
        </w:rPr>
        <w:t xml:space="preserve"> = i</w:t>
      </w:r>
      <w:r w:rsidRPr="00E066E1">
        <w:rPr>
          <w:rFonts w:ascii="Times New Roman" w:hAnsi="Times New Roman" w:cs="Times New Roman"/>
          <w:sz w:val="24"/>
          <w:szCs w:val="24"/>
          <w:lang w:val="it-IT"/>
        </w:rPr>
        <w:t xml:space="preserve">d., </w:t>
      </w:r>
      <w:r w:rsidRPr="00E066E1">
        <w:rPr>
          <w:rFonts w:ascii="Times New Roman" w:hAnsi="Times New Roman" w:cs="Times New Roman"/>
          <w:i/>
          <w:iCs/>
          <w:sz w:val="24"/>
          <w:szCs w:val="24"/>
          <w:lang w:val="it-IT"/>
        </w:rPr>
        <w:t>Cicerone e i suoi inte</w:t>
      </w:r>
      <w:r w:rsidRPr="00E066E1">
        <w:rPr>
          <w:rFonts w:ascii="Times New Roman" w:hAnsi="Times New Roman" w:cs="Times New Roman"/>
          <w:i/>
          <w:iCs/>
          <w:sz w:val="24"/>
          <w:szCs w:val="24"/>
          <w:lang w:val="it-IT"/>
        </w:rPr>
        <w:t>r</w:t>
      </w:r>
      <w:r w:rsidR="00AC1C61">
        <w:rPr>
          <w:rFonts w:ascii="Times New Roman" w:hAnsi="Times New Roman" w:cs="Times New Roman"/>
          <w:i/>
          <w:iCs/>
          <w:sz w:val="24"/>
          <w:szCs w:val="24"/>
          <w:lang w:val="it-IT"/>
        </w:rPr>
        <w:t>preti: Studi sull’</w:t>
      </w:r>
      <w:r w:rsidRPr="00E066E1">
        <w:rPr>
          <w:rFonts w:ascii="Times New Roman" w:hAnsi="Times New Roman" w:cs="Times New Roman"/>
          <w:i/>
          <w:iCs/>
          <w:sz w:val="24"/>
          <w:szCs w:val="24"/>
          <w:lang w:val="it-IT"/>
        </w:rPr>
        <w:t>Opera e la Fortuna</w:t>
      </w:r>
      <w:r w:rsidR="00E066E1">
        <w:rPr>
          <w:rFonts w:ascii="Times New Roman" w:hAnsi="Times New Roman" w:cs="Times New Roman"/>
          <w:sz w:val="24"/>
          <w:szCs w:val="24"/>
          <w:lang w:val="it-IT"/>
        </w:rPr>
        <w:t xml:space="preserve"> </w:t>
      </w:r>
      <w:r w:rsidR="00F11E7B">
        <w:rPr>
          <w:rFonts w:ascii="Times New Roman" w:hAnsi="Times New Roman" w:cs="Times New Roman"/>
          <w:sz w:val="24"/>
          <w:szCs w:val="24"/>
          <w:lang w:val="it-IT"/>
        </w:rPr>
        <w:t>(</w:t>
      </w:r>
      <w:r w:rsidR="00E066E1">
        <w:rPr>
          <w:rFonts w:ascii="Times New Roman" w:hAnsi="Times New Roman" w:cs="Times New Roman"/>
          <w:sz w:val="24"/>
          <w:szCs w:val="24"/>
          <w:lang w:val="it-IT"/>
        </w:rPr>
        <w:t>Pisa</w:t>
      </w:r>
      <w:r w:rsidR="00F11E7B">
        <w:rPr>
          <w:rFonts w:ascii="Times New Roman" w:hAnsi="Times New Roman" w:cs="Times New Roman"/>
          <w:sz w:val="24"/>
          <w:szCs w:val="24"/>
          <w:lang w:val="it-IT"/>
        </w:rPr>
        <w:t>,</w:t>
      </w:r>
      <w:r w:rsidR="00E066E1">
        <w:rPr>
          <w:rFonts w:ascii="Times New Roman" w:hAnsi="Times New Roman" w:cs="Times New Roman"/>
          <w:sz w:val="24"/>
          <w:szCs w:val="24"/>
          <w:lang w:val="it-IT"/>
        </w:rPr>
        <w:t xml:space="preserve"> 2004</w:t>
      </w:r>
      <w:r w:rsidR="00F11E7B">
        <w:rPr>
          <w:rFonts w:ascii="Times New Roman" w:hAnsi="Times New Roman" w:cs="Times New Roman"/>
          <w:sz w:val="24"/>
          <w:szCs w:val="24"/>
          <w:lang w:val="it-IT"/>
        </w:rPr>
        <w:t>)</w:t>
      </w:r>
      <w:r w:rsidR="00E066E1">
        <w:rPr>
          <w:rFonts w:ascii="Times New Roman" w:hAnsi="Times New Roman" w:cs="Times New Roman"/>
          <w:sz w:val="24"/>
          <w:szCs w:val="24"/>
          <w:lang w:val="it-IT"/>
        </w:rPr>
        <w:t>, 197-8</w:t>
      </w:r>
      <w:r w:rsidRPr="00E066E1">
        <w:rPr>
          <w:rFonts w:ascii="Times New Roman" w:hAnsi="Times New Roman" w:cs="Times New Roman"/>
          <w:sz w:val="24"/>
          <w:szCs w:val="24"/>
          <w:lang w:val="it-IT"/>
        </w:rPr>
        <w:t>.</w:t>
      </w:r>
    </w:p>
    <w:p w:rsidR="00293728" w:rsidRPr="009B4593" w:rsidRDefault="00293728" w:rsidP="00142884">
      <w:pPr>
        <w:spacing w:line="240" w:lineRule="auto"/>
        <w:ind w:left="284" w:hanging="284"/>
        <w:rPr>
          <w:rFonts w:ascii="Times New Roman" w:hAnsi="Times New Roman" w:cs="Times New Roman"/>
          <w:sz w:val="24"/>
          <w:szCs w:val="24"/>
          <w:lang w:val="en-US"/>
        </w:rPr>
      </w:pPr>
      <w:r w:rsidRPr="009B4593">
        <w:rPr>
          <w:rFonts w:ascii="Times New Roman" w:hAnsi="Times New Roman" w:cs="Times New Roman"/>
          <w:sz w:val="24"/>
          <w:szCs w:val="24"/>
          <w:lang w:val="en-US"/>
        </w:rPr>
        <w:t xml:space="preserve">Nauta, Ruurd R. (1987): “Seneca’s </w:t>
      </w:r>
      <w:r w:rsidRPr="009B4593">
        <w:rPr>
          <w:rFonts w:ascii="Times New Roman" w:hAnsi="Times New Roman" w:cs="Times New Roman"/>
          <w:i/>
          <w:sz w:val="24"/>
          <w:szCs w:val="24"/>
          <w:lang w:val="en-US"/>
        </w:rPr>
        <w:t>Apocolocyntosis</w:t>
      </w:r>
      <w:r w:rsidR="00964FB9">
        <w:rPr>
          <w:rFonts w:ascii="Times New Roman" w:hAnsi="Times New Roman" w:cs="Times New Roman"/>
          <w:sz w:val="24"/>
          <w:szCs w:val="24"/>
          <w:lang w:val="en-US"/>
        </w:rPr>
        <w:t xml:space="preserve"> as Saturnalian L</w:t>
      </w:r>
      <w:r w:rsidRPr="009B4593">
        <w:rPr>
          <w:rFonts w:ascii="Times New Roman" w:hAnsi="Times New Roman" w:cs="Times New Roman"/>
          <w:sz w:val="24"/>
          <w:szCs w:val="24"/>
          <w:lang w:val="en-US"/>
        </w:rPr>
        <w:t xml:space="preserve">iterature,” </w:t>
      </w:r>
      <w:hyperlink r:id="rId84" w:tooltip="Mnemosyne = Mnemosyne : bibliotheca classica Batava" w:history="1">
        <w:r w:rsidRPr="009B4593">
          <w:rPr>
            <w:rStyle w:val="Hyperlink"/>
            <w:rFonts w:ascii="Times New Roman" w:hAnsi="Times New Roman" w:cs="Times New Roman"/>
            <w:i/>
            <w:color w:val="auto"/>
            <w:sz w:val="24"/>
            <w:szCs w:val="24"/>
            <w:u w:val="none"/>
            <w:lang w:val="en-US"/>
          </w:rPr>
          <w:t>Mnemosyne</w:t>
        </w:r>
      </w:hyperlink>
      <w:r w:rsidRPr="009B4593">
        <w:rPr>
          <w:rFonts w:ascii="Times New Roman" w:hAnsi="Times New Roman" w:cs="Times New Roman"/>
          <w:sz w:val="24"/>
          <w:szCs w:val="24"/>
          <w:lang w:val="en-US"/>
        </w:rPr>
        <w:t xml:space="preserve"> 40, 69-96.</w:t>
      </w:r>
    </w:p>
    <w:p w:rsidR="00E066E1" w:rsidRPr="00E066E1" w:rsidRDefault="00E066E1" w:rsidP="00142884">
      <w:pPr>
        <w:autoSpaceDE w:val="0"/>
        <w:autoSpaceDN w:val="0"/>
        <w:adjustRightInd w:val="0"/>
        <w:spacing w:line="240" w:lineRule="auto"/>
        <w:ind w:left="284" w:hanging="284"/>
        <w:rPr>
          <w:rFonts w:ascii="Times New Roman" w:hAnsi="Times New Roman" w:cs="Times New Roman"/>
          <w:sz w:val="24"/>
          <w:szCs w:val="24"/>
          <w:lang w:val="it-IT"/>
        </w:rPr>
      </w:pPr>
      <w:r w:rsidRPr="00E066E1">
        <w:rPr>
          <w:rFonts w:ascii="Times New Roman" w:hAnsi="Times New Roman" w:cs="Times New Roman"/>
          <w:sz w:val="24"/>
          <w:szCs w:val="24"/>
          <w:lang w:val="it-IT"/>
        </w:rPr>
        <w:t xml:space="preserve">Nenadic, </w:t>
      </w:r>
      <w:r w:rsidR="00F11E7B">
        <w:rPr>
          <w:rFonts w:ascii="Times New Roman" w:hAnsi="Times New Roman" w:cs="Times New Roman"/>
          <w:sz w:val="24"/>
          <w:szCs w:val="24"/>
          <w:lang w:val="it-IT"/>
        </w:rPr>
        <w:t>Roxana/Martín</w:t>
      </w:r>
      <w:r>
        <w:rPr>
          <w:rFonts w:ascii="Times New Roman" w:hAnsi="Times New Roman" w:cs="Times New Roman"/>
          <w:sz w:val="24"/>
          <w:szCs w:val="24"/>
          <w:lang w:val="it-IT"/>
        </w:rPr>
        <w:t xml:space="preserve"> Pozzi (1999</w:t>
      </w:r>
      <w:r w:rsidR="00F11E7B">
        <w:rPr>
          <w:rFonts w:ascii="Times New Roman" w:hAnsi="Times New Roman" w:cs="Times New Roman"/>
          <w:sz w:val="24"/>
          <w:szCs w:val="24"/>
          <w:lang w:val="it-IT"/>
        </w:rPr>
        <w:t>)</w:t>
      </w:r>
      <w:r>
        <w:rPr>
          <w:rFonts w:ascii="Times New Roman" w:hAnsi="Times New Roman" w:cs="Times New Roman"/>
          <w:sz w:val="24"/>
          <w:szCs w:val="24"/>
          <w:lang w:val="it-IT"/>
        </w:rPr>
        <w:t>:</w:t>
      </w:r>
      <w:r w:rsidRPr="00E066E1">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E066E1">
        <w:rPr>
          <w:rFonts w:ascii="Times New Roman" w:hAnsi="Times New Roman" w:cs="Times New Roman"/>
          <w:iCs/>
          <w:sz w:val="24"/>
          <w:szCs w:val="24"/>
          <w:lang w:val="it-IT"/>
        </w:rPr>
        <w:t xml:space="preserve">Mi ciudad, tu ciudad (una lectura de la </w:t>
      </w:r>
      <w:r w:rsidRPr="00E066E1">
        <w:rPr>
          <w:rFonts w:ascii="Times New Roman" w:hAnsi="Times New Roman" w:cs="Times New Roman"/>
          <w:i/>
          <w:iCs/>
          <w:sz w:val="24"/>
          <w:szCs w:val="24"/>
          <w:lang w:val="it-IT"/>
        </w:rPr>
        <w:t>Apocolocy</w:t>
      </w:r>
      <w:r w:rsidRPr="00E066E1">
        <w:rPr>
          <w:rFonts w:ascii="Times New Roman" w:hAnsi="Times New Roman" w:cs="Times New Roman"/>
          <w:i/>
          <w:iCs/>
          <w:sz w:val="24"/>
          <w:szCs w:val="24"/>
          <w:lang w:val="it-IT"/>
        </w:rPr>
        <w:t>n</w:t>
      </w:r>
      <w:r w:rsidRPr="00E066E1">
        <w:rPr>
          <w:rFonts w:ascii="Times New Roman" w:hAnsi="Times New Roman" w:cs="Times New Roman"/>
          <w:i/>
          <w:iCs/>
          <w:sz w:val="24"/>
          <w:szCs w:val="24"/>
          <w:lang w:val="it-IT"/>
        </w:rPr>
        <w:t>tosis</w:t>
      </w:r>
      <w:r w:rsidRPr="00E066E1">
        <w:rPr>
          <w:rFonts w:ascii="Times New Roman" w:hAnsi="Times New Roman" w:cs="Times New Roman"/>
          <w:iCs/>
          <w:sz w:val="24"/>
          <w:szCs w:val="24"/>
          <w:lang w:val="it-IT"/>
        </w:rPr>
        <w:t xml:space="preserve"> de Séneca</w:t>
      </w:r>
      <w:r w:rsidRPr="00E066E1">
        <w:rPr>
          <w:rFonts w:ascii="Times New Roman" w:hAnsi="Times New Roman" w:cs="Times New Roman"/>
          <w:i/>
          <w:iCs/>
          <w:sz w:val="24"/>
          <w:szCs w:val="24"/>
          <w:lang w:val="it-IT"/>
        </w:rPr>
        <w:t>)</w:t>
      </w:r>
      <w:r>
        <w:rPr>
          <w:rFonts w:ascii="Times New Roman" w:hAnsi="Times New Roman" w:cs="Times New Roman"/>
          <w:iCs/>
          <w:sz w:val="24"/>
          <w:szCs w:val="24"/>
          <w:lang w:val="it-IT"/>
        </w:rPr>
        <w:t>”</w:t>
      </w:r>
      <w:r w:rsidRPr="00E066E1">
        <w:rPr>
          <w:rFonts w:ascii="Times New Roman" w:hAnsi="Times New Roman" w:cs="Times New Roman"/>
          <w:sz w:val="24"/>
          <w:szCs w:val="24"/>
          <w:lang w:val="it-IT"/>
        </w:rPr>
        <w:t xml:space="preserve">, </w:t>
      </w:r>
      <w:r w:rsidRPr="00E066E1">
        <w:rPr>
          <w:rFonts w:ascii="Times New Roman" w:hAnsi="Times New Roman" w:cs="Times New Roman"/>
          <w:i/>
          <w:sz w:val="24"/>
          <w:szCs w:val="24"/>
          <w:lang w:val="it-IT"/>
        </w:rPr>
        <w:t>Argos</w:t>
      </w:r>
      <w:r w:rsidRPr="00E066E1">
        <w:rPr>
          <w:rFonts w:ascii="Times New Roman" w:hAnsi="Times New Roman" w:cs="Times New Roman"/>
          <w:sz w:val="24"/>
          <w:szCs w:val="24"/>
          <w:lang w:val="it-IT"/>
        </w:rPr>
        <w:t xml:space="preserve"> 23,</w:t>
      </w:r>
      <w:r>
        <w:rPr>
          <w:rFonts w:ascii="Times New Roman" w:hAnsi="Times New Roman" w:cs="Times New Roman"/>
          <w:sz w:val="24"/>
          <w:szCs w:val="24"/>
          <w:lang w:val="it-IT"/>
        </w:rPr>
        <w:t xml:space="preserve"> 53-</w:t>
      </w:r>
      <w:r w:rsidRPr="00E066E1">
        <w:rPr>
          <w:rFonts w:ascii="Times New Roman" w:hAnsi="Times New Roman" w:cs="Times New Roman"/>
          <w:sz w:val="24"/>
          <w:szCs w:val="24"/>
          <w:lang w:val="it-IT"/>
        </w:rPr>
        <w:t>9.</w:t>
      </w:r>
    </w:p>
    <w:p w:rsidR="00293728" w:rsidRDefault="00293728"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Nony, Daniel (1968): “Claude et les Espagnols, sur un passage de l’Apocoloquintose,” </w:t>
      </w:r>
      <w:hyperlink r:id="rId85" w:tooltip="MCV = Mélanges de la Casa de Velázquez" w:history="1">
        <w:r w:rsidRPr="000B5D29">
          <w:rPr>
            <w:rStyle w:val="Hyperlink"/>
            <w:rFonts w:ascii="Times New Roman" w:hAnsi="Times New Roman" w:cs="Times New Roman"/>
            <w:i/>
            <w:color w:val="auto"/>
            <w:sz w:val="24"/>
            <w:szCs w:val="24"/>
            <w:u w:val="none"/>
            <w:lang w:val="it-IT"/>
          </w:rPr>
          <w:t>MCV</w:t>
        </w:r>
      </w:hyperlink>
      <w:r w:rsidRPr="000B5D29">
        <w:rPr>
          <w:rFonts w:ascii="Times New Roman" w:hAnsi="Times New Roman" w:cs="Times New Roman"/>
          <w:sz w:val="24"/>
          <w:szCs w:val="24"/>
          <w:lang w:val="it-IT"/>
        </w:rPr>
        <w:t xml:space="preserve"> 4, 51-72.</w:t>
      </w:r>
    </w:p>
    <w:p w:rsidR="004A3EDD" w:rsidRDefault="004A3EDD"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Norrman, Ralf/Jon Haarberg (1980): </w:t>
      </w:r>
      <w:r w:rsidRPr="004A3EDD">
        <w:rPr>
          <w:rFonts w:ascii="Times New Roman" w:hAnsi="Times New Roman" w:cs="Times New Roman"/>
          <w:i/>
          <w:sz w:val="24"/>
          <w:szCs w:val="24"/>
          <w:lang w:val="en-US"/>
        </w:rPr>
        <w:t>Nature and Language: A Semiotic Study of Cucurbits in Literature</w:t>
      </w:r>
      <w:r>
        <w:rPr>
          <w:rFonts w:ascii="Times New Roman" w:hAnsi="Times New Roman" w:cs="Times New Roman"/>
          <w:sz w:val="24"/>
          <w:szCs w:val="24"/>
          <w:lang w:val="en-US"/>
        </w:rPr>
        <w:t xml:space="preserve"> (London, etc.).</w:t>
      </w:r>
    </w:p>
    <w:p w:rsidR="00ED6C18" w:rsidRPr="00ED6C18" w:rsidRDefault="00ED6C18" w:rsidP="00142884">
      <w:pPr>
        <w:spacing w:line="240" w:lineRule="auto"/>
        <w:ind w:left="284" w:hanging="284"/>
        <w:rPr>
          <w:rFonts w:ascii="Times New Roman" w:hAnsi="Times New Roman" w:cs="Times New Roman"/>
          <w:sz w:val="24"/>
          <w:szCs w:val="24"/>
          <w:lang w:val="en-US"/>
        </w:rPr>
      </w:pPr>
      <w:r w:rsidRPr="00ED6C18">
        <w:rPr>
          <w:rFonts w:ascii="Times New Roman" w:hAnsi="Times New Roman" w:cs="Times New Roman"/>
          <w:sz w:val="24"/>
          <w:szCs w:val="24"/>
          <w:lang w:val="en-US"/>
        </w:rPr>
        <w:t>Nu</w:t>
      </w:r>
      <w:r w:rsidR="0086441B">
        <w:rPr>
          <w:rFonts w:ascii="Times New Roman" w:hAnsi="Times New Roman" w:cs="Times New Roman"/>
          <w:sz w:val="24"/>
          <w:szCs w:val="24"/>
          <w:lang w:val="en-US"/>
        </w:rPr>
        <w:t>ssbaum, Martha Craven</w:t>
      </w:r>
      <w:r w:rsidRPr="00ED6C18">
        <w:rPr>
          <w:rFonts w:ascii="Times New Roman" w:hAnsi="Times New Roman" w:cs="Times New Roman"/>
          <w:sz w:val="24"/>
          <w:szCs w:val="24"/>
          <w:lang w:val="en-US"/>
        </w:rPr>
        <w:t xml:space="preserve"> (2009): “Stoic Laughter: A Reading of Seneca’s </w:t>
      </w:r>
      <w:r w:rsidRPr="00ED6C18">
        <w:rPr>
          <w:rFonts w:ascii="Times New Roman" w:hAnsi="Times New Roman" w:cs="Times New Roman"/>
          <w:i/>
          <w:sz w:val="24"/>
          <w:szCs w:val="24"/>
          <w:lang w:val="en-US"/>
        </w:rPr>
        <w:t>Apocolocyntosis</w:t>
      </w:r>
      <w:r w:rsidRPr="00ED6C18">
        <w:rPr>
          <w:rFonts w:ascii="Times New Roman" w:hAnsi="Times New Roman" w:cs="Times New Roman"/>
          <w:sz w:val="24"/>
          <w:szCs w:val="24"/>
          <w:lang w:val="en-US"/>
        </w:rPr>
        <w:t>”</w:t>
      </w:r>
      <w:r>
        <w:rPr>
          <w:rFonts w:ascii="Times New Roman" w:hAnsi="Times New Roman" w:cs="Times New Roman"/>
          <w:sz w:val="24"/>
          <w:szCs w:val="24"/>
          <w:lang w:val="en-US"/>
        </w:rPr>
        <w:t xml:space="preserve"> in Shadi Bartsch/David Wray (edd.): </w:t>
      </w:r>
      <w:r w:rsidRPr="00964FB9">
        <w:rPr>
          <w:rFonts w:ascii="Times New Roman" w:hAnsi="Times New Roman" w:cs="Times New Roman"/>
          <w:i/>
          <w:sz w:val="24"/>
          <w:szCs w:val="24"/>
          <w:lang w:val="en-US"/>
        </w:rPr>
        <w:t>Seneca and the Self</w:t>
      </w:r>
      <w:r>
        <w:rPr>
          <w:rFonts w:ascii="Times New Roman" w:hAnsi="Times New Roman" w:cs="Times New Roman"/>
          <w:sz w:val="24"/>
          <w:szCs w:val="24"/>
          <w:lang w:val="en-US"/>
        </w:rPr>
        <w:t xml:space="preserve"> (Cambridge), 84-114.</w:t>
      </w:r>
    </w:p>
    <w:p w:rsidR="00293728" w:rsidRPr="00ED6C18" w:rsidRDefault="00293728" w:rsidP="00142884">
      <w:pPr>
        <w:spacing w:line="240" w:lineRule="auto"/>
        <w:ind w:left="284" w:hanging="284"/>
        <w:rPr>
          <w:rFonts w:ascii="Times New Roman" w:hAnsi="Times New Roman" w:cs="Times New Roman"/>
          <w:sz w:val="24"/>
          <w:szCs w:val="24"/>
          <w:lang w:val="en-US"/>
        </w:rPr>
      </w:pPr>
    </w:p>
    <w:p w:rsidR="00293728" w:rsidRPr="00ED6C18" w:rsidRDefault="00293728" w:rsidP="00142884">
      <w:pPr>
        <w:spacing w:line="240" w:lineRule="auto"/>
        <w:ind w:left="284" w:hanging="284"/>
        <w:rPr>
          <w:rFonts w:ascii="Times New Roman" w:hAnsi="Times New Roman" w:cs="Times New Roman"/>
          <w:sz w:val="24"/>
          <w:szCs w:val="24"/>
          <w:lang w:val="en-US"/>
        </w:rPr>
      </w:pPr>
    </w:p>
    <w:p w:rsidR="00293728" w:rsidRDefault="00336EC9"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O’</w:t>
      </w:r>
      <w:r w:rsidR="00293728" w:rsidRPr="000B5D29">
        <w:rPr>
          <w:rFonts w:ascii="Times New Roman" w:hAnsi="Times New Roman" w:cs="Times New Roman"/>
          <w:sz w:val="24"/>
          <w:szCs w:val="24"/>
          <w:lang w:val="en-US"/>
        </w:rPr>
        <w:t xml:space="preserve">Gorman, Ellen (2005): “Citation and Authority in Seneca’s </w:t>
      </w:r>
      <w:r w:rsidR="00293728" w:rsidRPr="000B5D29">
        <w:rPr>
          <w:rFonts w:ascii="Times New Roman" w:hAnsi="Times New Roman" w:cs="Times New Roman"/>
          <w:i/>
          <w:sz w:val="24"/>
          <w:szCs w:val="24"/>
          <w:lang w:val="en-US"/>
        </w:rPr>
        <w:t>Apocolocyntosis</w:t>
      </w:r>
      <w:r w:rsidR="00293728" w:rsidRPr="000B5D29">
        <w:rPr>
          <w:rFonts w:ascii="Times New Roman" w:hAnsi="Times New Roman" w:cs="Times New Roman"/>
          <w:sz w:val="24"/>
          <w:szCs w:val="24"/>
          <w:lang w:val="en-US"/>
        </w:rPr>
        <w:t>,” in Kirk Freudenburg (ed.):</w:t>
      </w:r>
      <w:r w:rsidRPr="000B5D29">
        <w:rPr>
          <w:rFonts w:ascii="Times New Roman" w:hAnsi="Times New Roman" w:cs="Times New Roman"/>
          <w:sz w:val="24"/>
          <w:szCs w:val="24"/>
          <w:lang w:val="en-US"/>
        </w:rPr>
        <w:t xml:space="preserve"> </w:t>
      </w:r>
      <w:r w:rsidRPr="000B5D29">
        <w:rPr>
          <w:rFonts w:ascii="Times New Roman" w:hAnsi="Times New Roman" w:cs="Times New Roman"/>
          <w:i/>
          <w:sz w:val="24"/>
          <w:szCs w:val="24"/>
          <w:lang w:val="en-US"/>
        </w:rPr>
        <w:t xml:space="preserve">The Cambridge </w:t>
      </w:r>
      <w:r w:rsidR="00A02996">
        <w:rPr>
          <w:rFonts w:ascii="Times New Roman" w:hAnsi="Times New Roman" w:cs="Times New Roman"/>
          <w:i/>
          <w:sz w:val="24"/>
          <w:szCs w:val="24"/>
          <w:lang w:val="en-US"/>
        </w:rPr>
        <w:t xml:space="preserve">Companion </w:t>
      </w:r>
      <w:r w:rsidRPr="000B5D29">
        <w:rPr>
          <w:rFonts w:ascii="Times New Roman" w:hAnsi="Times New Roman" w:cs="Times New Roman"/>
          <w:i/>
          <w:sz w:val="24"/>
          <w:szCs w:val="24"/>
          <w:lang w:val="en-US"/>
        </w:rPr>
        <w:t>to Roman Satire</w:t>
      </w:r>
      <w:r w:rsidRPr="000B5D29">
        <w:rPr>
          <w:rFonts w:ascii="Times New Roman" w:hAnsi="Times New Roman" w:cs="Times New Roman"/>
          <w:sz w:val="24"/>
          <w:szCs w:val="24"/>
          <w:lang w:val="en-US"/>
        </w:rPr>
        <w:t xml:space="preserve"> (Cambridge), 95-108.</w:t>
      </w:r>
    </w:p>
    <w:p w:rsidR="002304CB" w:rsidRDefault="002304CB"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Osgood, Josiah (2007): “The </w:t>
      </w:r>
      <w:r w:rsidRPr="00A86D36">
        <w:rPr>
          <w:rFonts w:ascii="Times New Roman" w:hAnsi="Times New Roman" w:cs="Times New Roman"/>
          <w:i/>
          <w:sz w:val="24"/>
          <w:szCs w:val="24"/>
          <w:lang w:val="en-US"/>
        </w:rPr>
        <w:t>Vox</w:t>
      </w:r>
      <w:r>
        <w:rPr>
          <w:rFonts w:ascii="Times New Roman" w:hAnsi="Times New Roman" w:cs="Times New Roman"/>
          <w:sz w:val="24"/>
          <w:szCs w:val="24"/>
          <w:lang w:val="en-US"/>
        </w:rPr>
        <w:t xml:space="preserve"> and </w:t>
      </w:r>
      <w:r w:rsidRPr="00A86D36">
        <w:rPr>
          <w:rFonts w:ascii="Times New Roman" w:hAnsi="Times New Roman" w:cs="Times New Roman"/>
          <w:i/>
          <w:sz w:val="24"/>
          <w:szCs w:val="24"/>
          <w:lang w:val="en-US"/>
        </w:rPr>
        <w:t>Verba</w:t>
      </w:r>
      <w:r>
        <w:rPr>
          <w:rFonts w:ascii="Times New Roman" w:hAnsi="Times New Roman" w:cs="Times New Roman"/>
          <w:sz w:val="24"/>
          <w:szCs w:val="24"/>
          <w:lang w:val="en-US"/>
        </w:rPr>
        <w:t xml:space="preserve"> of an Emperor: Claudius, Seneca and </w:t>
      </w:r>
      <w:r w:rsidRPr="00A86D36">
        <w:rPr>
          <w:rFonts w:ascii="Times New Roman" w:hAnsi="Times New Roman" w:cs="Times New Roman"/>
          <w:i/>
          <w:sz w:val="24"/>
          <w:szCs w:val="24"/>
          <w:lang w:val="en-US"/>
        </w:rPr>
        <w:t>Le Prince</w:t>
      </w:r>
      <w:r>
        <w:rPr>
          <w:rFonts w:ascii="Times New Roman" w:hAnsi="Times New Roman" w:cs="Times New Roman"/>
          <w:sz w:val="24"/>
          <w:szCs w:val="24"/>
          <w:lang w:val="en-US"/>
        </w:rPr>
        <w:t xml:space="preserve"> Ideal,” </w:t>
      </w:r>
      <w:r w:rsidRPr="002304CB">
        <w:rPr>
          <w:rFonts w:ascii="Times New Roman" w:hAnsi="Times New Roman" w:cs="Times New Roman"/>
          <w:i/>
          <w:sz w:val="24"/>
          <w:szCs w:val="24"/>
          <w:lang w:val="en-US"/>
        </w:rPr>
        <w:t>CJ</w:t>
      </w:r>
      <w:r>
        <w:rPr>
          <w:rFonts w:ascii="Times New Roman" w:hAnsi="Times New Roman" w:cs="Times New Roman"/>
          <w:sz w:val="24"/>
          <w:szCs w:val="24"/>
          <w:lang w:val="en-US"/>
        </w:rPr>
        <w:t xml:space="preserve"> 102, 329-53.</w:t>
      </w:r>
    </w:p>
    <w:p w:rsidR="002304CB" w:rsidRPr="000B5D29" w:rsidRDefault="002304CB"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(2011): </w:t>
      </w:r>
      <w:r w:rsidRPr="002304CB">
        <w:rPr>
          <w:rFonts w:ascii="Times New Roman" w:hAnsi="Times New Roman" w:cs="Times New Roman"/>
          <w:i/>
          <w:sz w:val="24"/>
          <w:szCs w:val="24"/>
          <w:lang w:val="en-US"/>
        </w:rPr>
        <w:t>Claudius Caesar: Image and Power in the Early Roman Empire</w:t>
      </w:r>
      <w:r>
        <w:rPr>
          <w:rFonts w:ascii="Times New Roman" w:hAnsi="Times New Roman" w:cs="Times New Roman"/>
          <w:sz w:val="24"/>
          <w:szCs w:val="24"/>
          <w:lang w:val="en-US"/>
        </w:rPr>
        <w:t xml:space="preserve"> (Cambridge).</w:t>
      </w:r>
    </w:p>
    <w:p w:rsidR="00336EC9" w:rsidRPr="000B5D29" w:rsidRDefault="00336EC9" w:rsidP="00142884">
      <w:pPr>
        <w:spacing w:line="240" w:lineRule="auto"/>
        <w:ind w:left="284" w:hanging="284"/>
        <w:rPr>
          <w:rFonts w:ascii="Times New Roman" w:hAnsi="Times New Roman" w:cs="Times New Roman"/>
          <w:sz w:val="24"/>
          <w:szCs w:val="24"/>
          <w:lang w:val="en-US"/>
        </w:rPr>
      </w:pPr>
    </w:p>
    <w:p w:rsidR="00AE714B" w:rsidRPr="000B5D29" w:rsidRDefault="00AE714B" w:rsidP="00142884">
      <w:pPr>
        <w:spacing w:line="240" w:lineRule="auto"/>
        <w:ind w:left="284" w:hanging="284"/>
        <w:rPr>
          <w:rFonts w:ascii="Times New Roman" w:hAnsi="Times New Roman" w:cs="Times New Roman"/>
          <w:sz w:val="24"/>
          <w:szCs w:val="24"/>
          <w:lang w:val="en-US"/>
        </w:rPr>
      </w:pPr>
    </w:p>
    <w:p w:rsidR="00F11E7B" w:rsidRPr="00D147F3" w:rsidRDefault="00F11E7B" w:rsidP="00142884">
      <w:p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sz w:val="24"/>
          <w:szCs w:val="24"/>
        </w:rPr>
        <w:t xml:space="preserve">Pabst, Bernhard (1994): </w:t>
      </w:r>
      <w:r w:rsidRPr="00F11E7B">
        <w:rPr>
          <w:rFonts w:ascii="Times New Roman" w:hAnsi="Times New Roman" w:cs="Times New Roman"/>
          <w:i/>
          <w:iCs/>
          <w:sz w:val="24"/>
          <w:szCs w:val="24"/>
        </w:rPr>
        <w:t>Prosimetrum. Tradition und Wandel einer Literaturform zwischen Spätantike und</w:t>
      </w:r>
      <w:r>
        <w:rPr>
          <w:rFonts w:ascii="Times New Roman" w:hAnsi="Times New Roman" w:cs="Times New Roman"/>
          <w:i/>
          <w:iCs/>
          <w:sz w:val="24"/>
          <w:szCs w:val="24"/>
        </w:rPr>
        <w:t xml:space="preserve"> </w:t>
      </w:r>
      <w:r w:rsidRPr="00F11E7B">
        <w:rPr>
          <w:rFonts w:ascii="Times New Roman" w:hAnsi="Times New Roman" w:cs="Times New Roman"/>
          <w:i/>
          <w:iCs/>
          <w:sz w:val="24"/>
          <w:szCs w:val="24"/>
        </w:rPr>
        <w:t>Spätmittelalter</w:t>
      </w:r>
      <w:r>
        <w:rPr>
          <w:rFonts w:ascii="Times New Roman" w:hAnsi="Times New Roman" w:cs="Times New Roman"/>
          <w:iCs/>
          <w:sz w:val="24"/>
          <w:szCs w:val="24"/>
        </w:rPr>
        <w:t xml:space="preserve">. </w:t>
      </w:r>
      <w:r w:rsidRPr="00D147F3">
        <w:rPr>
          <w:rFonts w:ascii="Times New Roman" w:hAnsi="Times New Roman" w:cs="Times New Roman"/>
          <w:iCs/>
          <w:sz w:val="24"/>
          <w:szCs w:val="24"/>
        </w:rPr>
        <w:t>2 Bde. Ordo 4/1-2</w:t>
      </w:r>
      <w:r w:rsidRPr="00D147F3">
        <w:rPr>
          <w:rFonts w:ascii="Times New Roman" w:hAnsi="Times New Roman" w:cs="Times New Roman"/>
          <w:sz w:val="24"/>
          <w:szCs w:val="24"/>
        </w:rPr>
        <w:t xml:space="preserve"> (Köln/Weimar/Wien).</w:t>
      </w:r>
    </w:p>
    <w:p w:rsidR="00785577" w:rsidRPr="00D147F3" w:rsidRDefault="00785577" w:rsidP="00785577">
      <w:pPr>
        <w:autoSpaceDE w:val="0"/>
        <w:autoSpaceDN w:val="0"/>
        <w:adjustRightInd w:val="0"/>
        <w:spacing w:line="240" w:lineRule="auto"/>
        <w:ind w:left="284" w:hanging="284"/>
        <w:rPr>
          <w:rFonts w:ascii="NewAthenaUnicode" w:hAnsi="NewAthenaUnicode" w:cs="NewAthenaUnicode"/>
          <w:sz w:val="14"/>
          <w:szCs w:val="14"/>
        </w:rPr>
      </w:pPr>
      <w:r w:rsidRPr="00D147F3">
        <w:rPr>
          <w:rFonts w:ascii="Times New Roman" w:hAnsi="Times New Roman" w:cs="Times New Roman"/>
          <w:sz w:val="24"/>
          <w:szCs w:val="24"/>
        </w:rPr>
        <w:t>Panayotakis, Costas (2014): “</w:t>
      </w:r>
      <w:r w:rsidRPr="00785577">
        <w:rPr>
          <w:rFonts w:ascii="Times New Roman" w:hAnsi="Times New Roman" w:cs="Times New Roman"/>
          <w:sz w:val="24"/>
          <w:szCs w:val="24"/>
        </w:rPr>
        <w:t>Ο</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Νέρων</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στην</w:t>
      </w:r>
      <w:r w:rsidRPr="00D147F3">
        <w:rPr>
          <w:rFonts w:ascii="Times New Roman" w:hAnsi="Times New Roman" w:cs="Times New Roman"/>
          <w:sz w:val="24"/>
          <w:szCs w:val="24"/>
        </w:rPr>
        <w:t xml:space="preserve"> </w:t>
      </w:r>
      <w:r w:rsidRPr="00785577">
        <w:rPr>
          <w:rFonts w:ascii="Times New Roman" w:hAnsi="Times New Roman" w:cs="Times New Roman"/>
          <w:sz w:val="25"/>
          <w:szCs w:val="25"/>
        </w:rPr>
        <w:t>Αποκολοκύντωση</w:t>
      </w:r>
      <w:r w:rsidRPr="00D147F3">
        <w:rPr>
          <w:rFonts w:ascii="Times New Roman" w:hAnsi="Times New Roman" w:cs="Times New Roman"/>
          <w:sz w:val="25"/>
          <w:szCs w:val="25"/>
        </w:rPr>
        <w:t xml:space="preserve"> </w:t>
      </w:r>
      <w:r w:rsidRPr="00785577">
        <w:rPr>
          <w:rFonts w:ascii="Times New Roman" w:hAnsi="Times New Roman" w:cs="Times New Roman"/>
          <w:sz w:val="24"/>
          <w:szCs w:val="24"/>
        </w:rPr>
        <w:t>του</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Σενέκα</w:t>
      </w:r>
      <w:r w:rsidRPr="00D147F3">
        <w:rPr>
          <w:rFonts w:ascii="NewAthenaUnicode" w:hAnsi="NewAthenaUnicode" w:cs="NewAthenaUnicode"/>
          <w:sz w:val="24"/>
          <w:szCs w:val="24"/>
        </w:rPr>
        <w:t xml:space="preserve">,” in Spyridon Tzounakas (ed.): </w:t>
      </w:r>
      <w:r w:rsidRPr="00785577">
        <w:rPr>
          <w:rFonts w:ascii="Times New Roman" w:hAnsi="Times New Roman" w:cs="Times New Roman"/>
          <w:sz w:val="24"/>
          <w:szCs w:val="24"/>
        </w:rPr>
        <w:t>Εγκώμια</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Ηγετικών</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Μορφών</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στη</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Λατινική</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Γραμματεία</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Πρακτικά</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Συμποσίου</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Λατινικών</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Γραμμάτων</w:t>
      </w:r>
      <w:r w:rsidRPr="00D147F3">
        <w:rPr>
          <w:rFonts w:ascii="Times New Roman" w:hAnsi="Times New Roman" w:cs="Times New Roman"/>
          <w:sz w:val="24"/>
          <w:szCs w:val="24"/>
        </w:rPr>
        <w:t xml:space="preserve"> (</w:t>
      </w:r>
      <w:r w:rsidRPr="00785577">
        <w:rPr>
          <w:rFonts w:ascii="Times New Roman" w:hAnsi="Times New Roman" w:cs="Times New Roman"/>
          <w:sz w:val="24"/>
          <w:szCs w:val="24"/>
        </w:rPr>
        <w:t>Λευκωσία</w:t>
      </w:r>
      <w:r w:rsidRPr="00D147F3">
        <w:rPr>
          <w:rFonts w:ascii="Times New Roman" w:hAnsi="Times New Roman" w:cs="Times New Roman"/>
          <w:sz w:val="24"/>
          <w:szCs w:val="24"/>
        </w:rPr>
        <w:t xml:space="preserve">, 13-14 </w:t>
      </w:r>
      <w:r w:rsidRPr="00785577">
        <w:rPr>
          <w:rFonts w:ascii="Times New Roman" w:hAnsi="Times New Roman" w:cs="Times New Roman"/>
          <w:sz w:val="24"/>
          <w:szCs w:val="24"/>
        </w:rPr>
        <w:t>Σεπτεμβρίου</w:t>
      </w:r>
      <w:r w:rsidRPr="00D147F3">
        <w:rPr>
          <w:rFonts w:ascii="Times New Roman" w:hAnsi="Times New Roman" w:cs="Times New Roman"/>
          <w:sz w:val="24"/>
          <w:szCs w:val="24"/>
        </w:rPr>
        <w:t xml:space="preserve"> 2013) (Nikosia).</w:t>
      </w:r>
    </w:p>
    <w:p w:rsidR="00095307" w:rsidRPr="00D147F3" w:rsidRDefault="00490B4D" w:rsidP="00142884">
      <w:pPr>
        <w:spacing w:line="240" w:lineRule="auto"/>
        <w:ind w:left="284" w:hanging="284"/>
        <w:rPr>
          <w:rFonts w:ascii="Times New Roman" w:hAnsi="Times New Roman" w:cs="Times New Roman"/>
          <w:sz w:val="24"/>
          <w:szCs w:val="24"/>
        </w:rPr>
      </w:pPr>
      <w:r w:rsidRPr="00D147F3">
        <w:rPr>
          <w:rFonts w:ascii="Times New Roman" w:hAnsi="Times New Roman" w:cs="Times New Roman"/>
          <w:sz w:val="24"/>
          <w:szCs w:val="24"/>
        </w:rPr>
        <w:t>Papademetriou, John-Theophanes</w:t>
      </w:r>
      <w:r w:rsidR="00A86D36" w:rsidRPr="00D147F3">
        <w:rPr>
          <w:rFonts w:ascii="Times New Roman" w:hAnsi="Times New Roman" w:cs="Times New Roman"/>
          <w:sz w:val="24"/>
          <w:szCs w:val="24"/>
        </w:rPr>
        <w:t xml:space="preserve"> (1970): “</w:t>
      </w:r>
      <w:r w:rsidR="00095307" w:rsidRPr="00D147F3">
        <w:rPr>
          <w:rFonts w:ascii="Times New Roman" w:hAnsi="Times New Roman" w:cs="Times New Roman"/>
          <w:sz w:val="24"/>
          <w:szCs w:val="24"/>
        </w:rPr>
        <w:t xml:space="preserve">The </w:t>
      </w:r>
      <w:r w:rsidR="00A86D36" w:rsidRPr="00D147F3">
        <w:rPr>
          <w:rFonts w:ascii="Times New Roman" w:hAnsi="Times New Roman" w:cs="Times New Roman"/>
          <w:sz w:val="24"/>
          <w:szCs w:val="24"/>
        </w:rPr>
        <w:t>Mutations of an Ancient Proverb</w:t>
      </w:r>
      <w:r w:rsidR="00095307" w:rsidRPr="00D147F3">
        <w:rPr>
          <w:rFonts w:ascii="Times New Roman" w:hAnsi="Times New Roman" w:cs="Times New Roman"/>
          <w:sz w:val="24"/>
          <w:szCs w:val="24"/>
        </w:rPr>
        <w:t>,</w:t>
      </w:r>
      <w:r w:rsidR="00A86D36" w:rsidRPr="00D147F3">
        <w:rPr>
          <w:rFonts w:ascii="Times New Roman" w:hAnsi="Times New Roman" w:cs="Times New Roman"/>
          <w:sz w:val="24"/>
          <w:szCs w:val="24"/>
        </w:rPr>
        <w:t>”</w:t>
      </w:r>
      <w:r w:rsidR="00095307" w:rsidRPr="00D147F3">
        <w:rPr>
          <w:rFonts w:ascii="Times New Roman" w:hAnsi="Times New Roman" w:cs="Times New Roman"/>
          <w:sz w:val="24"/>
          <w:szCs w:val="24"/>
        </w:rPr>
        <w:t xml:space="preserve"> </w:t>
      </w:r>
      <w:r w:rsidR="00095307" w:rsidRPr="00D147F3">
        <w:rPr>
          <w:rFonts w:ascii="Times New Roman" w:hAnsi="Times New Roman" w:cs="Times New Roman"/>
          <w:i/>
          <w:sz w:val="24"/>
          <w:szCs w:val="24"/>
        </w:rPr>
        <w:t>REG</w:t>
      </w:r>
      <w:r w:rsidR="00095307" w:rsidRPr="00D147F3">
        <w:rPr>
          <w:rFonts w:ascii="Times New Roman" w:hAnsi="Times New Roman" w:cs="Times New Roman"/>
          <w:sz w:val="24"/>
          <w:szCs w:val="24"/>
        </w:rPr>
        <w:t xml:space="preserve"> 83, 94-105.</w:t>
      </w:r>
    </w:p>
    <w:p w:rsidR="00336EC9" w:rsidRPr="0050584D" w:rsidRDefault="00336EC9" w:rsidP="00142884">
      <w:pPr>
        <w:spacing w:line="240" w:lineRule="auto"/>
        <w:ind w:left="284" w:hanging="284"/>
        <w:rPr>
          <w:rFonts w:ascii="Times New Roman" w:hAnsi="Times New Roman" w:cs="Times New Roman"/>
          <w:sz w:val="24"/>
          <w:szCs w:val="24"/>
          <w:lang w:val="en-US"/>
        </w:rPr>
      </w:pPr>
      <w:r w:rsidRPr="00D147F3">
        <w:rPr>
          <w:rFonts w:ascii="Times New Roman" w:hAnsi="Times New Roman" w:cs="Times New Roman"/>
          <w:sz w:val="24"/>
          <w:szCs w:val="24"/>
        </w:rPr>
        <w:t>Papke, Roland (1986): “Des Kaiser</w:t>
      </w:r>
      <w:r w:rsidRPr="000B5D29">
        <w:rPr>
          <w:rFonts w:ascii="Times New Roman" w:hAnsi="Times New Roman" w:cs="Times New Roman"/>
          <w:sz w:val="24"/>
          <w:szCs w:val="24"/>
        </w:rPr>
        <w:t xml:space="preserve">s neue Buchstaben. </w:t>
      </w:r>
      <w:r w:rsidRPr="0050584D">
        <w:rPr>
          <w:rFonts w:ascii="Times New Roman" w:hAnsi="Times New Roman" w:cs="Times New Roman"/>
          <w:sz w:val="24"/>
          <w:szCs w:val="24"/>
          <w:lang w:val="en-US"/>
        </w:rPr>
        <w:t xml:space="preserve">Claudius in Tac. </w:t>
      </w:r>
      <w:hyperlink r:id="rId86" w:tooltip="citation (new window)" w:history="1">
        <w:r w:rsidRPr="0050584D">
          <w:rPr>
            <w:rStyle w:val="Hyperlink"/>
            <w:rFonts w:ascii="Times New Roman" w:hAnsi="Times New Roman" w:cs="Times New Roman"/>
            <w:color w:val="auto"/>
            <w:sz w:val="24"/>
            <w:szCs w:val="24"/>
            <w:u w:val="none"/>
            <w:lang w:val="en-US"/>
          </w:rPr>
          <w:t>ann. 11,14</w:t>
        </w:r>
      </w:hyperlink>
      <w:r w:rsidRPr="0050584D">
        <w:rPr>
          <w:rFonts w:ascii="Times New Roman" w:hAnsi="Times New Roman" w:cs="Times New Roman"/>
          <w:sz w:val="24"/>
          <w:szCs w:val="24"/>
          <w:lang w:val="en-US"/>
        </w:rPr>
        <w:t xml:space="preserve"> und Sen. </w:t>
      </w:r>
      <w:hyperlink r:id="rId87" w:tooltip="citation (new window)" w:history="1">
        <w:r w:rsidRPr="0050584D">
          <w:rPr>
            <w:rStyle w:val="Hyperlink"/>
            <w:rFonts w:ascii="Times New Roman" w:hAnsi="Times New Roman" w:cs="Times New Roman"/>
            <w:color w:val="auto"/>
            <w:sz w:val="24"/>
            <w:szCs w:val="24"/>
            <w:u w:val="none"/>
            <w:lang w:val="en-US"/>
          </w:rPr>
          <w:t>apocol. 3,4</w:t>
        </w:r>
      </w:hyperlink>
      <w:r w:rsidRPr="0050584D">
        <w:rPr>
          <w:rFonts w:ascii="Times New Roman" w:hAnsi="Times New Roman" w:cs="Times New Roman"/>
          <w:sz w:val="24"/>
          <w:szCs w:val="24"/>
          <w:lang w:val="en-US"/>
        </w:rPr>
        <w:t>,</w:t>
      </w:r>
      <w:r w:rsidRPr="000B5D29">
        <w:rPr>
          <w:rFonts w:ascii="Times New Roman" w:hAnsi="Times New Roman" w:cs="Times New Roman"/>
          <w:sz w:val="24"/>
          <w:szCs w:val="24"/>
          <w:lang w:val="en-029"/>
        </w:rPr>
        <w:t>”</w:t>
      </w:r>
      <w:r w:rsidRPr="0050584D">
        <w:rPr>
          <w:rFonts w:ascii="Times New Roman" w:hAnsi="Times New Roman" w:cs="Times New Roman"/>
          <w:sz w:val="24"/>
          <w:szCs w:val="24"/>
          <w:lang w:val="en-US"/>
        </w:rPr>
        <w:t xml:space="preserve"> </w:t>
      </w:r>
      <w:hyperlink r:id="rId88" w:tooltip="WJA = Würzburger Jahrbücher für die Altertumswissenschaft" w:history="1">
        <w:r w:rsidRPr="0050584D">
          <w:rPr>
            <w:rStyle w:val="Hyperlink"/>
            <w:rFonts w:ascii="Times New Roman" w:hAnsi="Times New Roman" w:cs="Times New Roman"/>
            <w:i/>
            <w:color w:val="auto"/>
            <w:sz w:val="24"/>
            <w:szCs w:val="24"/>
            <w:u w:val="none"/>
            <w:lang w:val="en-US"/>
          </w:rPr>
          <w:t>WJA</w:t>
        </w:r>
      </w:hyperlink>
      <w:r w:rsidRPr="0050584D">
        <w:rPr>
          <w:rFonts w:ascii="Times New Roman" w:hAnsi="Times New Roman" w:cs="Times New Roman"/>
          <w:sz w:val="24"/>
          <w:szCs w:val="24"/>
          <w:lang w:val="en-US"/>
        </w:rPr>
        <w:t xml:space="preserve"> 12, 183-96.</w:t>
      </w:r>
    </w:p>
    <w:p w:rsidR="00E26BEB" w:rsidRDefault="00E26BEB" w:rsidP="00142884">
      <w:pPr>
        <w:spacing w:line="240" w:lineRule="auto"/>
        <w:ind w:left="284" w:hanging="284"/>
        <w:rPr>
          <w:rFonts w:ascii="Times New Roman" w:eastAsia="Calibri" w:hAnsi="Times New Roman" w:cs="Times New Roman"/>
          <w:sz w:val="24"/>
          <w:szCs w:val="24"/>
          <w:lang w:val="en-US"/>
        </w:rPr>
      </w:pPr>
      <w:r w:rsidRPr="000B5D29">
        <w:rPr>
          <w:rFonts w:ascii="Times New Roman" w:eastAsia="Calibri" w:hAnsi="Times New Roman" w:cs="Times New Roman"/>
          <w:sz w:val="24"/>
          <w:szCs w:val="24"/>
          <w:lang w:val="en-US"/>
        </w:rPr>
        <w:t>Paschalis, Michael</w:t>
      </w:r>
      <w:r>
        <w:rPr>
          <w:rFonts w:ascii="Times New Roman" w:eastAsia="Calibri" w:hAnsi="Times New Roman" w:cs="Times New Roman"/>
          <w:sz w:val="24"/>
          <w:szCs w:val="24"/>
          <w:lang w:val="en-US"/>
        </w:rPr>
        <w:t xml:space="preserve"> (2009a): “The Afterlife of Emperor Claudius in Seneca’s </w:t>
      </w:r>
      <w:r w:rsidRPr="00490B4D">
        <w:rPr>
          <w:rFonts w:ascii="Times New Roman" w:eastAsia="Calibri" w:hAnsi="Times New Roman" w:cs="Times New Roman"/>
          <w:i/>
          <w:sz w:val="24"/>
          <w:szCs w:val="24"/>
          <w:lang w:val="en-US"/>
        </w:rPr>
        <w:t>Apocolocynt</w:t>
      </w:r>
      <w:r w:rsidRPr="00490B4D">
        <w:rPr>
          <w:rFonts w:ascii="Times New Roman" w:eastAsia="Calibri" w:hAnsi="Times New Roman" w:cs="Times New Roman"/>
          <w:i/>
          <w:sz w:val="24"/>
          <w:szCs w:val="24"/>
          <w:lang w:val="en-US"/>
        </w:rPr>
        <w:t>o</w:t>
      </w:r>
      <w:r w:rsidRPr="00490B4D">
        <w:rPr>
          <w:rFonts w:ascii="Times New Roman" w:eastAsia="Calibri" w:hAnsi="Times New Roman" w:cs="Times New Roman"/>
          <w:i/>
          <w:sz w:val="24"/>
          <w:szCs w:val="24"/>
          <w:lang w:val="en-US"/>
        </w:rPr>
        <w:t>sis</w:t>
      </w:r>
      <w:r>
        <w:rPr>
          <w:rFonts w:ascii="Times New Roman" w:eastAsia="Calibri" w:hAnsi="Times New Roman" w:cs="Times New Roman"/>
          <w:sz w:val="24"/>
          <w:szCs w:val="24"/>
          <w:lang w:val="en-US"/>
        </w:rPr>
        <w:t>,</w:t>
      </w:r>
      <w:r w:rsidR="00490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E26BEB">
        <w:rPr>
          <w:rFonts w:ascii="Times New Roman" w:eastAsia="Calibri" w:hAnsi="Times New Roman" w:cs="Times New Roman"/>
          <w:i/>
          <w:sz w:val="24"/>
          <w:szCs w:val="24"/>
          <w:lang w:val="en-US"/>
        </w:rPr>
        <w:t>Numen</w:t>
      </w:r>
      <w:r w:rsidR="00490B4D">
        <w:rPr>
          <w:rFonts w:ascii="Times New Roman" w:eastAsia="Calibri" w:hAnsi="Times New Roman" w:cs="Times New Roman"/>
          <w:i/>
          <w:sz w:val="24"/>
          <w:szCs w:val="24"/>
          <w:lang w:val="en-US"/>
        </w:rPr>
        <w:t>. International Review for the H</w:t>
      </w:r>
      <w:r w:rsidRPr="00E26BEB">
        <w:rPr>
          <w:rFonts w:ascii="Times New Roman" w:eastAsia="Calibri" w:hAnsi="Times New Roman" w:cs="Times New Roman"/>
          <w:i/>
          <w:sz w:val="24"/>
          <w:szCs w:val="24"/>
          <w:lang w:val="en-US"/>
        </w:rPr>
        <w:t>istory of Religions</w:t>
      </w:r>
      <w:r>
        <w:rPr>
          <w:rFonts w:ascii="Times New Roman" w:eastAsia="Calibri" w:hAnsi="Times New Roman" w:cs="Times New Roman"/>
          <w:sz w:val="24"/>
          <w:szCs w:val="24"/>
          <w:lang w:val="en-US"/>
        </w:rPr>
        <w:t xml:space="preserve"> 56, 198-216.</w:t>
      </w:r>
    </w:p>
    <w:p w:rsidR="00D82129" w:rsidRPr="000B5D29" w:rsidRDefault="00F11E7B" w:rsidP="00142884">
      <w:pPr>
        <w:spacing w:line="240" w:lineRule="auto"/>
        <w:ind w:left="284" w:hanging="284"/>
        <w:rPr>
          <w:rFonts w:ascii="Times New Roman" w:hAnsi="Times New Roman" w:cs="Times New Roman"/>
          <w:sz w:val="24"/>
          <w:szCs w:val="24"/>
          <w:lang w:val="en-US"/>
        </w:rPr>
      </w:pP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r>
      <w:r w:rsidR="00D82129" w:rsidRPr="000B5D29">
        <w:rPr>
          <w:rFonts w:ascii="Times New Roman" w:eastAsia="Calibri" w:hAnsi="Times New Roman" w:cs="Times New Roman"/>
          <w:sz w:val="24"/>
          <w:szCs w:val="24"/>
          <w:lang w:val="en-US"/>
        </w:rPr>
        <w:t>(2009</w:t>
      </w:r>
      <w:r w:rsidR="00E26BEB">
        <w:rPr>
          <w:rFonts w:ascii="Times New Roman" w:eastAsia="Calibri" w:hAnsi="Times New Roman" w:cs="Times New Roman"/>
          <w:sz w:val="24"/>
          <w:szCs w:val="24"/>
          <w:lang w:val="en-US"/>
        </w:rPr>
        <w:t>b</w:t>
      </w:r>
      <w:r w:rsidR="00D82129" w:rsidRPr="000B5D29">
        <w:rPr>
          <w:rFonts w:ascii="Times New Roman" w:eastAsia="Calibri" w:hAnsi="Times New Roman" w:cs="Times New Roman"/>
          <w:sz w:val="24"/>
          <w:szCs w:val="24"/>
          <w:lang w:val="en-US"/>
        </w:rPr>
        <w:t xml:space="preserve">): “Seneca’s </w:t>
      </w:r>
      <w:r w:rsidR="00D82129" w:rsidRPr="000B5D29">
        <w:rPr>
          <w:rFonts w:ascii="Times New Roman" w:eastAsia="Calibri" w:hAnsi="Times New Roman" w:cs="Times New Roman"/>
          <w:i/>
          <w:sz w:val="24"/>
          <w:szCs w:val="24"/>
          <w:lang w:val="en-US"/>
        </w:rPr>
        <w:t>Apocolocyntosis</w:t>
      </w:r>
      <w:r w:rsidR="00D82129" w:rsidRPr="000B5D29">
        <w:rPr>
          <w:rFonts w:ascii="Times New Roman" w:eastAsia="Calibri" w:hAnsi="Times New Roman" w:cs="Times New Roman"/>
          <w:sz w:val="24"/>
          <w:szCs w:val="24"/>
          <w:lang w:val="en-US"/>
        </w:rPr>
        <w:t xml:space="preserve"> and Petron’s </w:t>
      </w:r>
      <w:r w:rsidR="00D82129" w:rsidRPr="000B5D29">
        <w:rPr>
          <w:rFonts w:ascii="Times New Roman" w:eastAsia="Calibri" w:hAnsi="Times New Roman" w:cs="Times New Roman"/>
          <w:i/>
          <w:sz w:val="24"/>
          <w:szCs w:val="24"/>
          <w:lang w:val="en-US"/>
        </w:rPr>
        <w:t>Satyricon</w:t>
      </w:r>
      <w:r w:rsidR="00D82129" w:rsidRPr="000B5D29">
        <w:rPr>
          <w:rFonts w:ascii="Times New Roman" w:eastAsia="Calibri" w:hAnsi="Times New Roman" w:cs="Times New Roman"/>
          <w:sz w:val="24"/>
          <w:szCs w:val="24"/>
          <w:lang w:val="en-US"/>
        </w:rPr>
        <w:t xml:space="preserve">,” </w:t>
      </w:r>
      <w:r w:rsidR="00D82129" w:rsidRPr="000B5D29">
        <w:rPr>
          <w:rFonts w:ascii="Times New Roman" w:hAnsi="Times New Roman" w:cs="Times New Roman"/>
          <w:sz w:val="24"/>
          <w:szCs w:val="24"/>
          <w:lang w:val="en-US"/>
        </w:rPr>
        <w:t xml:space="preserve">in: </w:t>
      </w:r>
      <w:r w:rsidR="00D82129" w:rsidRPr="000B5D29">
        <w:rPr>
          <w:rFonts w:ascii="Times New Roman" w:eastAsia="Calibri" w:hAnsi="Times New Roman" w:cs="Times New Roman"/>
          <w:sz w:val="24"/>
          <w:szCs w:val="24"/>
          <w:lang w:val="en-US"/>
        </w:rPr>
        <w:t>id./Stelios P</w:t>
      </w:r>
      <w:r w:rsidR="00D82129" w:rsidRPr="000B5D29">
        <w:rPr>
          <w:rFonts w:ascii="Times New Roman" w:eastAsia="Calibri" w:hAnsi="Times New Roman" w:cs="Times New Roman"/>
          <w:sz w:val="24"/>
          <w:szCs w:val="24"/>
          <w:lang w:val="en-US"/>
        </w:rPr>
        <w:t>a</w:t>
      </w:r>
      <w:r w:rsidR="00D82129" w:rsidRPr="000B5D29">
        <w:rPr>
          <w:rFonts w:ascii="Times New Roman" w:eastAsia="Calibri" w:hAnsi="Times New Roman" w:cs="Times New Roman"/>
          <w:sz w:val="24"/>
          <w:szCs w:val="24"/>
          <w:lang w:val="en-US"/>
        </w:rPr>
        <w:t xml:space="preserve">nayotakis/Gareth Schmeling (edd.): </w:t>
      </w:r>
      <w:r w:rsidR="00D82129" w:rsidRPr="000B5D29">
        <w:rPr>
          <w:rFonts w:ascii="Times New Roman" w:eastAsia="Calibri" w:hAnsi="Times New Roman" w:cs="Times New Roman"/>
          <w:i/>
          <w:sz w:val="24"/>
          <w:szCs w:val="24"/>
          <w:lang w:val="en-US"/>
        </w:rPr>
        <w:t>Readers and Writers in the Ancient Novel</w:t>
      </w:r>
      <w:r w:rsidR="00D82129" w:rsidRPr="000B5D29">
        <w:rPr>
          <w:rFonts w:ascii="Times New Roman" w:eastAsia="Calibri" w:hAnsi="Times New Roman" w:cs="Times New Roman"/>
          <w:sz w:val="24"/>
          <w:szCs w:val="24"/>
          <w:lang w:val="en-US"/>
        </w:rPr>
        <w:t xml:space="preserve"> (Groningen), 102-14.</w:t>
      </w:r>
    </w:p>
    <w:p w:rsidR="00FF3C9E" w:rsidRPr="00FF3C9E" w:rsidRDefault="00FF3C9E" w:rsidP="00142884">
      <w:pPr>
        <w:spacing w:line="240" w:lineRule="auto"/>
        <w:ind w:left="284" w:hanging="284"/>
        <w:rPr>
          <w:rFonts w:ascii="Times New Roman" w:hAnsi="Times New Roman" w:cs="Times New Roman"/>
          <w:sz w:val="24"/>
          <w:szCs w:val="24"/>
          <w:lang w:val="en-US"/>
        </w:rPr>
      </w:pPr>
      <w:r w:rsidRPr="00FF3C9E">
        <w:rPr>
          <w:rFonts w:ascii="Times New Roman" w:hAnsi="Times New Roman" w:cs="Times New Roman"/>
          <w:sz w:val="24"/>
          <w:szCs w:val="24"/>
          <w:lang w:val="en-US"/>
        </w:rPr>
        <w:t xml:space="preserve">Pearson, Lionel (1963): “Perfume on Lentils,” </w:t>
      </w:r>
      <w:r w:rsidRPr="00FF3C9E">
        <w:rPr>
          <w:rFonts w:ascii="Times New Roman" w:hAnsi="Times New Roman" w:cs="Times New Roman"/>
          <w:i/>
          <w:sz w:val="24"/>
          <w:szCs w:val="24"/>
          <w:lang w:val="en-US"/>
        </w:rPr>
        <w:t>TAPhA</w:t>
      </w:r>
      <w:r w:rsidRPr="00FF3C9E">
        <w:rPr>
          <w:rFonts w:ascii="Times New Roman" w:hAnsi="Times New Roman" w:cs="Times New Roman"/>
          <w:sz w:val="24"/>
          <w:szCs w:val="24"/>
          <w:lang w:val="en-US"/>
        </w:rPr>
        <w:t xml:space="preserve"> 94, 176-84.</w:t>
      </w:r>
    </w:p>
    <w:p w:rsidR="00D82129" w:rsidRPr="000B5D29" w:rsidRDefault="00BC20B3"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Pellegrino, Carlo (2006): “</w:t>
      </w:r>
      <w:r w:rsidRPr="000B5D29">
        <w:rPr>
          <w:rFonts w:ascii="Times New Roman" w:hAnsi="Times New Roman" w:cs="Times New Roman"/>
          <w:i/>
          <w:sz w:val="24"/>
          <w:szCs w:val="24"/>
          <w:lang w:val="it-IT"/>
        </w:rPr>
        <w:t>Apocolocyntosis</w:t>
      </w:r>
      <w:r w:rsidRPr="000B5D29">
        <w:rPr>
          <w:rFonts w:ascii="Times New Roman" w:hAnsi="Times New Roman" w:cs="Times New Roman"/>
          <w:sz w:val="24"/>
          <w:szCs w:val="24"/>
          <w:lang w:val="it-IT"/>
        </w:rPr>
        <w:t>: l’interpretazione del titolo e due note di critica testuale (</w:t>
      </w:r>
      <w:hyperlink r:id="rId89" w:tooltip="citation (new window)" w:history="1">
        <w:r w:rsidRPr="000B5D29">
          <w:rPr>
            <w:rStyle w:val="Hyperlink"/>
            <w:rFonts w:ascii="Times New Roman" w:hAnsi="Times New Roman" w:cs="Times New Roman"/>
            <w:color w:val="auto"/>
            <w:sz w:val="24"/>
            <w:szCs w:val="24"/>
            <w:u w:val="none"/>
            <w:lang w:val="it-IT"/>
          </w:rPr>
          <w:t>2,3</w:t>
        </w:r>
      </w:hyperlink>
      <w:r w:rsidRPr="000B5D29">
        <w:rPr>
          <w:rFonts w:ascii="Times New Roman" w:hAnsi="Times New Roman" w:cs="Times New Roman"/>
          <w:sz w:val="24"/>
          <w:szCs w:val="24"/>
          <w:lang w:val="it-IT"/>
        </w:rPr>
        <w:t xml:space="preserve"> e </w:t>
      </w:r>
      <w:hyperlink r:id="rId90" w:tooltip="citation (new window)" w:history="1">
        <w:r w:rsidRPr="000B5D29">
          <w:rPr>
            <w:rStyle w:val="Hyperlink"/>
            <w:rFonts w:ascii="Times New Roman" w:hAnsi="Times New Roman" w:cs="Times New Roman"/>
            <w:color w:val="auto"/>
            <w:sz w:val="24"/>
            <w:szCs w:val="24"/>
            <w:u w:val="none"/>
            <w:lang w:val="it-IT"/>
          </w:rPr>
          <w:t>8,2</w:t>
        </w:r>
      </w:hyperlink>
      <w:r w:rsidRPr="000B5D29">
        <w:rPr>
          <w:rFonts w:ascii="Times New Roman" w:hAnsi="Times New Roman" w:cs="Times New Roman"/>
          <w:sz w:val="24"/>
          <w:szCs w:val="24"/>
          <w:lang w:val="it-IT"/>
        </w:rPr>
        <w:t xml:space="preserve">),” in Carlo Santini/Loriano Zurli/Luca Cardinali (edd.): Concentus ex dissonis. </w:t>
      </w:r>
      <w:r w:rsidRPr="000B5D29">
        <w:rPr>
          <w:rFonts w:ascii="Times New Roman" w:hAnsi="Times New Roman" w:cs="Times New Roman"/>
          <w:i/>
          <w:sz w:val="24"/>
          <w:szCs w:val="24"/>
          <w:lang w:val="it-IT"/>
        </w:rPr>
        <w:t>Scritti in onore di Aldo Setaioli</w:t>
      </w:r>
      <w:r w:rsidRPr="000B5D29">
        <w:rPr>
          <w:rFonts w:ascii="Times New Roman" w:hAnsi="Times New Roman" w:cs="Times New Roman"/>
          <w:sz w:val="24"/>
          <w:szCs w:val="24"/>
          <w:lang w:val="it-IT"/>
        </w:rPr>
        <w:t xml:space="preserve">. </w:t>
      </w:r>
      <w:r w:rsidR="00FE4B4D" w:rsidRPr="000B5D29">
        <w:rPr>
          <w:rFonts w:ascii="Times New Roman" w:hAnsi="Times New Roman" w:cs="Times New Roman"/>
          <w:sz w:val="24"/>
          <w:szCs w:val="24"/>
          <w:lang w:val="it-IT"/>
        </w:rPr>
        <w:t>Quaderni del Dipartimento di Filologia e Trad</w:t>
      </w:r>
      <w:r w:rsidR="00FE4B4D" w:rsidRPr="000B5D29">
        <w:rPr>
          <w:rFonts w:ascii="Times New Roman" w:hAnsi="Times New Roman" w:cs="Times New Roman"/>
          <w:sz w:val="24"/>
          <w:szCs w:val="24"/>
          <w:lang w:val="it-IT"/>
        </w:rPr>
        <w:t>i</w:t>
      </w:r>
      <w:r w:rsidR="00FE4B4D" w:rsidRPr="000B5D29">
        <w:rPr>
          <w:rFonts w:ascii="Times New Roman" w:hAnsi="Times New Roman" w:cs="Times New Roman"/>
          <w:sz w:val="24"/>
          <w:szCs w:val="24"/>
          <w:lang w:val="it-IT"/>
        </w:rPr>
        <w:t>zione greca e latina / Università degli Studi di Perugia 4</w:t>
      </w:r>
      <w:r w:rsidR="00FE4B4D" w:rsidRPr="000B5D29">
        <w:rPr>
          <w:rFonts w:ascii="Times New Roman" w:hAnsi="Times New Roman" w:cs="Times New Roman"/>
          <w:lang w:val="it-IT"/>
        </w:rPr>
        <w:t xml:space="preserve"> (</w:t>
      </w:r>
      <w:r w:rsidRPr="000B5D29">
        <w:rPr>
          <w:rFonts w:ascii="Times New Roman" w:hAnsi="Times New Roman" w:cs="Times New Roman"/>
          <w:sz w:val="24"/>
          <w:szCs w:val="24"/>
          <w:lang w:val="it-IT"/>
        </w:rPr>
        <w:t>Napoli</w:t>
      </w:r>
      <w:r w:rsidR="00FE4B4D" w:rsidRPr="000B5D29">
        <w:rPr>
          <w:rFonts w:ascii="Times New Roman" w:hAnsi="Times New Roman" w:cs="Times New Roman"/>
          <w:sz w:val="24"/>
          <w:szCs w:val="24"/>
          <w:lang w:val="it-IT"/>
        </w:rPr>
        <w:t>), 2, 531-40.</w:t>
      </w:r>
    </w:p>
    <w:p w:rsidR="00FE4B4D" w:rsidRPr="000B5D29" w:rsidRDefault="00FE4B4D"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Perutelli, Alessandro (1984): “Note all’Apocolocyntosis,” </w:t>
      </w:r>
      <w:hyperlink r:id="rId91" w:tooltip="MD = Materiali e discussioni per l’analisi dei testi classici" w:history="1">
        <w:r w:rsidRPr="000B5D29">
          <w:rPr>
            <w:rStyle w:val="Hyperlink"/>
            <w:rFonts w:ascii="Times New Roman" w:hAnsi="Times New Roman" w:cs="Times New Roman"/>
            <w:i/>
            <w:color w:val="auto"/>
            <w:sz w:val="24"/>
            <w:szCs w:val="24"/>
            <w:u w:val="none"/>
            <w:lang w:val="it-IT"/>
          </w:rPr>
          <w:t>MD</w:t>
        </w:r>
      </w:hyperlink>
      <w:r w:rsidR="009B1CDE">
        <w:rPr>
          <w:rFonts w:ascii="Times New Roman" w:hAnsi="Times New Roman" w:cs="Times New Roman"/>
          <w:sz w:val="24"/>
          <w:szCs w:val="24"/>
          <w:lang w:val="it-IT"/>
        </w:rPr>
        <w:t xml:space="preserve"> </w:t>
      </w:r>
      <w:r w:rsidRPr="000B5D29">
        <w:rPr>
          <w:rFonts w:ascii="Times New Roman" w:hAnsi="Times New Roman" w:cs="Times New Roman"/>
          <w:sz w:val="24"/>
          <w:szCs w:val="24"/>
          <w:lang w:val="it-IT"/>
        </w:rPr>
        <w:t>13, 161-9.</w:t>
      </w:r>
    </w:p>
    <w:p w:rsidR="00FE4B4D" w:rsidRPr="000B5D29" w:rsidRDefault="00FE4B4D" w:rsidP="00142884">
      <w:pPr>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rPr>
        <w:t xml:space="preserve">Pötscher, Walter (1997): “Seneca, </w:t>
      </w:r>
      <w:hyperlink r:id="rId92" w:tooltip="citation (new window)" w:history="1">
        <w:r w:rsidRPr="000B5D29">
          <w:rPr>
            <w:rStyle w:val="Hyperlink"/>
            <w:rFonts w:ascii="Times New Roman" w:hAnsi="Times New Roman" w:cs="Times New Roman"/>
            <w:i/>
            <w:color w:val="auto"/>
            <w:sz w:val="24"/>
            <w:szCs w:val="24"/>
            <w:u w:val="none"/>
          </w:rPr>
          <w:t>Apocolokyntosis</w:t>
        </w:r>
        <w:r w:rsidRPr="000B5D29">
          <w:rPr>
            <w:rStyle w:val="Hyperlink"/>
            <w:rFonts w:ascii="Times New Roman" w:hAnsi="Times New Roman" w:cs="Times New Roman"/>
            <w:color w:val="auto"/>
            <w:sz w:val="24"/>
            <w:szCs w:val="24"/>
            <w:u w:val="none"/>
          </w:rPr>
          <w:t xml:space="preserve"> 2,3</w:t>
        </w:r>
      </w:hyperlink>
      <w:r w:rsidRPr="000B5D29">
        <w:rPr>
          <w:rFonts w:ascii="Times New Roman" w:hAnsi="Times New Roman" w:cs="Times New Roman"/>
          <w:sz w:val="24"/>
          <w:szCs w:val="24"/>
        </w:rPr>
        <w:t xml:space="preserve">. Ein textkritisches Problem,” </w:t>
      </w:r>
      <w:hyperlink r:id="rId93" w:tooltip="Latomus = Latomus : revue d’études latines" w:history="1">
        <w:r w:rsidRPr="000B5D29">
          <w:rPr>
            <w:rStyle w:val="Hyperlink"/>
            <w:rFonts w:ascii="Times New Roman" w:hAnsi="Times New Roman" w:cs="Times New Roman"/>
            <w:i/>
            <w:color w:val="auto"/>
            <w:sz w:val="24"/>
            <w:szCs w:val="24"/>
            <w:u w:val="none"/>
          </w:rPr>
          <w:t>Latomus</w:t>
        </w:r>
      </w:hyperlink>
      <w:r w:rsidRPr="000B5D29">
        <w:rPr>
          <w:rFonts w:ascii="Times New Roman" w:hAnsi="Times New Roman" w:cs="Times New Roman"/>
          <w:sz w:val="24"/>
          <w:szCs w:val="24"/>
        </w:rPr>
        <w:t xml:space="preserve"> 56, 121-5.</w:t>
      </w:r>
    </w:p>
    <w:p w:rsidR="00AE714B" w:rsidRPr="00C700C3" w:rsidRDefault="00AE714B"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rPr>
        <w:t xml:space="preserve">Probst, Thomas W. (2012): “‘Nun auch das Herz sich Luft machen wollte’. </w:t>
      </w:r>
      <w:r w:rsidRPr="00C700C3">
        <w:rPr>
          <w:rFonts w:ascii="Times New Roman" w:hAnsi="Times New Roman" w:cs="Times New Roman"/>
          <w:sz w:val="24"/>
          <w:szCs w:val="24"/>
          <w:lang w:val="it-IT"/>
        </w:rPr>
        <w:t>Seneca als Satir</w:t>
      </w:r>
      <w:r w:rsidRPr="00C700C3">
        <w:rPr>
          <w:rFonts w:ascii="Times New Roman" w:hAnsi="Times New Roman" w:cs="Times New Roman"/>
          <w:sz w:val="24"/>
          <w:szCs w:val="24"/>
          <w:lang w:val="it-IT"/>
        </w:rPr>
        <w:t>i</w:t>
      </w:r>
      <w:r w:rsidRPr="00C700C3">
        <w:rPr>
          <w:rFonts w:ascii="Times New Roman" w:hAnsi="Times New Roman" w:cs="Times New Roman"/>
          <w:sz w:val="24"/>
          <w:szCs w:val="24"/>
          <w:lang w:val="it-IT"/>
        </w:rPr>
        <w:t xml:space="preserve">ker,” </w:t>
      </w:r>
      <w:hyperlink r:id="rId94" w:tooltip="AU = Der altsprachliche Unterricht : Latein, Griechisch" w:history="1">
        <w:r w:rsidRPr="00C700C3">
          <w:rPr>
            <w:rStyle w:val="Hyperlink"/>
            <w:rFonts w:ascii="Times New Roman" w:hAnsi="Times New Roman" w:cs="Times New Roman"/>
            <w:i/>
            <w:color w:val="auto"/>
            <w:sz w:val="24"/>
            <w:szCs w:val="24"/>
            <w:u w:val="none"/>
            <w:lang w:val="it-IT"/>
          </w:rPr>
          <w:t>AU</w:t>
        </w:r>
      </w:hyperlink>
      <w:r w:rsidRPr="00C700C3">
        <w:rPr>
          <w:rFonts w:ascii="Times New Roman" w:hAnsi="Times New Roman" w:cs="Times New Roman"/>
          <w:sz w:val="24"/>
          <w:szCs w:val="24"/>
          <w:lang w:val="it-IT"/>
        </w:rPr>
        <w:t xml:space="preserve"> 55.4-5, 88-97.</w:t>
      </w:r>
    </w:p>
    <w:p w:rsidR="00417D7F" w:rsidRPr="00C700C3" w:rsidRDefault="00417D7F" w:rsidP="00142884">
      <w:pPr>
        <w:spacing w:line="240" w:lineRule="auto"/>
        <w:ind w:left="284" w:hanging="284"/>
        <w:rPr>
          <w:rFonts w:ascii="Times New Roman" w:hAnsi="Times New Roman" w:cs="Times New Roman"/>
          <w:sz w:val="24"/>
          <w:szCs w:val="24"/>
          <w:lang w:val="en-US"/>
        </w:rPr>
      </w:pPr>
      <w:r w:rsidRPr="00417D7F">
        <w:rPr>
          <w:rFonts w:ascii="Times New Roman" w:hAnsi="Times New Roman" w:cs="Times New Roman"/>
          <w:sz w:val="24"/>
          <w:szCs w:val="24"/>
          <w:lang w:val="it-IT"/>
        </w:rPr>
        <w:t xml:space="preserve">Puccioni, Giulio (1976): “Varrone menippeo modello di Seneca e </w:t>
      </w:r>
      <w:r>
        <w:rPr>
          <w:rFonts w:ascii="Times New Roman" w:hAnsi="Times New Roman" w:cs="Times New Roman"/>
          <w:sz w:val="24"/>
          <w:szCs w:val="24"/>
          <w:lang w:val="it-IT"/>
        </w:rPr>
        <w:t xml:space="preserve">di </w:t>
      </w:r>
      <w:r w:rsidRPr="00417D7F">
        <w:rPr>
          <w:rFonts w:ascii="Times New Roman" w:hAnsi="Times New Roman" w:cs="Times New Roman"/>
          <w:sz w:val="24"/>
          <w:szCs w:val="24"/>
          <w:lang w:val="it-IT"/>
        </w:rPr>
        <w:t>Petronio</w:t>
      </w:r>
      <w:r>
        <w:rPr>
          <w:rFonts w:ascii="Times New Roman" w:hAnsi="Times New Roman" w:cs="Times New Roman"/>
          <w:sz w:val="24"/>
          <w:szCs w:val="24"/>
          <w:lang w:val="it-IT"/>
        </w:rPr>
        <w:t xml:space="preserve">?” </w:t>
      </w:r>
      <w:r w:rsidR="0016421D" w:rsidRPr="00C700C3">
        <w:rPr>
          <w:rFonts w:ascii="Times New Roman" w:hAnsi="Times New Roman" w:cs="Times New Roman"/>
          <w:i/>
          <w:sz w:val="24"/>
          <w:szCs w:val="24"/>
          <w:lang w:val="en-US"/>
        </w:rPr>
        <w:t>ASNP</w:t>
      </w:r>
      <w:r w:rsidR="0016421D" w:rsidRPr="00C700C3">
        <w:rPr>
          <w:rFonts w:ascii="Times New Roman" w:hAnsi="Times New Roman" w:cs="Times New Roman"/>
          <w:sz w:val="24"/>
          <w:szCs w:val="24"/>
          <w:lang w:val="en-US"/>
        </w:rPr>
        <w:t xml:space="preserve"> ser. 3, 6, 35-52.</w:t>
      </w:r>
    </w:p>
    <w:p w:rsidR="00AE714B" w:rsidRPr="000B5D29" w:rsidRDefault="00AE714B"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Pulbrook</w:t>
      </w:r>
      <w:r w:rsidR="00490B4D">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Martin (1981): “The Title of Seneca’s Satire on Claudius,” </w:t>
      </w:r>
      <w:hyperlink r:id="rId95" w:tooltip="Hermathena = Hermathena : a Trinity College Dublin review" w:history="1">
        <w:r w:rsidRPr="000B5D29">
          <w:rPr>
            <w:rStyle w:val="Hyperlink"/>
            <w:rFonts w:ascii="Times New Roman" w:hAnsi="Times New Roman" w:cs="Times New Roman"/>
            <w:i/>
            <w:color w:val="auto"/>
            <w:sz w:val="24"/>
            <w:szCs w:val="24"/>
            <w:u w:val="none"/>
            <w:lang w:val="en-US"/>
          </w:rPr>
          <w:t>Hermathena</w:t>
        </w:r>
      </w:hyperlink>
      <w:r w:rsidRPr="000B5D29">
        <w:rPr>
          <w:rFonts w:ascii="Times New Roman" w:hAnsi="Times New Roman" w:cs="Times New Roman"/>
          <w:sz w:val="24"/>
          <w:szCs w:val="24"/>
          <w:lang w:val="en-US"/>
        </w:rPr>
        <w:t xml:space="preserve"> 130/1, 113-14.</w:t>
      </w:r>
    </w:p>
    <w:p w:rsidR="008750A9" w:rsidRPr="000B5D29" w:rsidRDefault="008750A9" w:rsidP="00142884">
      <w:pPr>
        <w:spacing w:line="240" w:lineRule="auto"/>
        <w:ind w:left="284" w:hanging="284"/>
        <w:rPr>
          <w:rFonts w:ascii="Times New Roman" w:hAnsi="Times New Roman" w:cs="Times New Roman"/>
          <w:sz w:val="24"/>
          <w:szCs w:val="24"/>
          <w:lang w:val="en-US"/>
        </w:rPr>
      </w:pPr>
    </w:p>
    <w:p w:rsidR="00B91C00" w:rsidRPr="006203B2" w:rsidRDefault="00B91C00" w:rsidP="00142884">
      <w:pPr>
        <w:autoSpaceDE w:val="0"/>
        <w:autoSpaceDN w:val="0"/>
        <w:adjustRightInd w:val="0"/>
        <w:spacing w:line="240" w:lineRule="auto"/>
        <w:rPr>
          <w:rFonts w:ascii="Times New Roman" w:hAnsi="Times New Roman" w:cs="Times New Roman"/>
          <w:sz w:val="24"/>
          <w:szCs w:val="24"/>
          <w:lang w:val="en-US"/>
        </w:rPr>
      </w:pPr>
    </w:p>
    <w:p w:rsidR="00B91C00" w:rsidRDefault="00B91C00" w:rsidP="00142884">
      <w:pPr>
        <w:autoSpaceDE w:val="0"/>
        <w:autoSpaceDN w:val="0"/>
        <w:adjustRightInd w:val="0"/>
        <w:spacing w:line="240" w:lineRule="auto"/>
        <w:ind w:left="284" w:hanging="284"/>
        <w:rPr>
          <w:rFonts w:ascii="Times New Roman" w:hAnsi="Times New Roman" w:cs="Times New Roman"/>
          <w:sz w:val="24"/>
          <w:szCs w:val="24"/>
          <w:lang w:val="it-IT"/>
        </w:rPr>
      </w:pPr>
      <w:r w:rsidRPr="00F91E91">
        <w:rPr>
          <w:rFonts w:ascii="Times New Roman" w:hAnsi="Times New Roman" w:cs="Times New Roman"/>
          <w:sz w:val="24"/>
          <w:szCs w:val="24"/>
          <w:lang w:val="it-IT"/>
        </w:rPr>
        <w:t>Radif,</w:t>
      </w:r>
      <w:r>
        <w:rPr>
          <w:rFonts w:ascii="Times New Roman" w:hAnsi="Times New Roman" w:cs="Times New Roman"/>
          <w:sz w:val="24"/>
          <w:szCs w:val="24"/>
          <w:lang w:val="it-IT"/>
        </w:rPr>
        <w:t xml:space="preserve"> Ludovica</w:t>
      </w:r>
      <w:r w:rsidRPr="00F91E91">
        <w:rPr>
          <w:rFonts w:ascii="Times New Roman" w:hAnsi="Times New Roman" w:cs="Times New Roman"/>
          <w:sz w:val="24"/>
          <w:szCs w:val="24"/>
          <w:lang w:val="it-IT"/>
        </w:rPr>
        <w:t xml:space="preserve"> </w:t>
      </w:r>
      <w:r>
        <w:rPr>
          <w:rFonts w:ascii="Times New Roman" w:hAnsi="Times New Roman" w:cs="Times New Roman"/>
          <w:sz w:val="24"/>
          <w:szCs w:val="24"/>
          <w:lang w:val="it-IT"/>
        </w:rPr>
        <w:t>(2004): “</w:t>
      </w:r>
      <w:r w:rsidRPr="00B91C00">
        <w:rPr>
          <w:rFonts w:ascii="Times New Roman" w:hAnsi="Times New Roman" w:cs="Times New Roman"/>
          <w:iCs/>
          <w:sz w:val="24"/>
          <w:szCs w:val="24"/>
          <w:lang w:val="it-IT"/>
        </w:rPr>
        <w:t>Claudio a Halloween (13</w:t>
      </w:r>
      <w:r w:rsidRPr="00B91C00">
        <w:rPr>
          <w:rFonts w:ascii="Times New Roman" w:hAnsi="Times New Roman" w:cs="Times New Roman"/>
          <w:sz w:val="24"/>
          <w:szCs w:val="24"/>
          <w:lang w:val="it-IT"/>
        </w:rPr>
        <w:t xml:space="preserve">a </w:t>
      </w:r>
      <w:r w:rsidRPr="00B91C00">
        <w:rPr>
          <w:rFonts w:ascii="Times New Roman" w:hAnsi="Times New Roman" w:cs="Times New Roman"/>
          <w:iCs/>
          <w:sz w:val="24"/>
          <w:szCs w:val="24"/>
          <w:lang w:val="it-IT"/>
        </w:rPr>
        <w:t>di Eracle: Apocolocyntosis)</w:t>
      </w:r>
      <w:r w:rsidRPr="00F91E91">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B91C00">
        <w:rPr>
          <w:rFonts w:ascii="Times New Roman" w:hAnsi="Times New Roman" w:cs="Times New Roman"/>
          <w:i/>
          <w:sz w:val="24"/>
          <w:szCs w:val="24"/>
          <w:lang w:val="it-IT"/>
        </w:rPr>
        <w:t>Maia</w:t>
      </w:r>
      <w:r>
        <w:rPr>
          <w:rFonts w:ascii="Times New Roman" w:hAnsi="Times New Roman" w:cs="Times New Roman"/>
          <w:sz w:val="24"/>
          <w:szCs w:val="24"/>
          <w:lang w:val="it-IT"/>
        </w:rPr>
        <w:t xml:space="preserve"> 56,</w:t>
      </w:r>
      <w:r w:rsidRPr="00F91E91">
        <w:rPr>
          <w:rFonts w:ascii="Times New Roman" w:hAnsi="Times New Roman" w:cs="Times New Roman"/>
          <w:sz w:val="24"/>
          <w:szCs w:val="24"/>
          <w:lang w:val="it-IT"/>
        </w:rPr>
        <w:t xml:space="preserve"> 611-17.</w:t>
      </w:r>
    </w:p>
    <w:p w:rsidR="008750A9" w:rsidRPr="000B5D29" w:rsidRDefault="008750A9"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Ramelli, Ilaria (2001): “L’</w:t>
      </w:r>
      <w:r w:rsidRPr="000B5D29">
        <w:rPr>
          <w:rFonts w:ascii="Times New Roman" w:hAnsi="Times New Roman" w:cs="Times New Roman"/>
          <w:i/>
          <w:sz w:val="24"/>
          <w:szCs w:val="24"/>
          <w:lang w:val="it-IT"/>
        </w:rPr>
        <w:t>Apocolocyntosis</w:t>
      </w:r>
      <w:r w:rsidRPr="000B5D29">
        <w:rPr>
          <w:rFonts w:ascii="Times New Roman" w:hAnsi="Times New Roman" w:cs="Times New Roman"/>
          <w:sz w:val="24"/>
          <w:szCs w:val="24"/>
          <w:lang w:val="it-IT"/>
        </w:rPr>
        <w:t xml:space="preserve"> come opera storica,” </w:t>
      </w:r>
      <w:hyperlink r:id="rId96" w:tooltip="Gerión = Gerión" w:history="1">
        <w:r w:rsidRPr="000B5D29">
          <w:rPr>
            <w:rStyle w:val="Hyperlink"/>
            <w:rFonts w:ascii="Times New Roman" w:hAnsi="Times New Roman" w:cs="Times New Roman"/>
            <w:i/>
            <w:color w:val="auto"/>
            <w:sz w:val="24"/>
            <w:szCs w:val="24"/>
            <w:u w:val="none"/>
            <w:lang w:val="it-IT"/>
          </w:rPr>
          <w:t>Gerión</w:t>
        </w:r>
      </w:hyperlink>
      <w:r w:rsidRPr="000B5D29">
        <w:rPr>
          <w:rFonts w:ascii="Times New Roman" w:hAnsi="Times New Roman" w:cs="Times New Roman"/>
          <w:sz w:val="24"/>
          <w:szCs w:val="24"/>
          <w:lang w:val="it-IT"/>
        </w:rPr>
        <w:t xml:space="preserve"> 19, 477-91</w:t>
      </w:r>
      <w:r w:rsidR="00CC1DC7" w:rsidRPr="000B5D29">
        <w:rPr>
          <w:rFonts w:ascii="Times New Roman" w:hAnsi="Times New Roman" w:cs="Times New Roman"/>
          <w:sz w:val="24"/>
          <w:szCs w:val="24"/>
          <w:lang w:val="it-IT"/>
        </w:rPr>
        <w:t>.</w:t>
      </w:r>
    </w:p>
    <w:p w:rsidR="00CC1DC7" w:rsidRPr="00EE3ACC" w:rsidRDefault="00CC1DC7" w:rsidP="00142884">
      <w:pPr>
        <w:spacing w:line="240" w:lineRule="auto"/>
        <w:ind w:left="284" w:hanging="284"/>
        <w:rPr>
          <w:rFonts w:ascii="Times New Roman" w:hAnsi="Times New Roman" w:cs="Times New Roman"/>
          <w:sz w:val="24"/>
          <w:szCs w:val="24"/>
          <w:lang w:val="en-US"/>
        </w:rPr>
      </w:pPr>
      <w:r w:rsidRPr="00EE3ACC">
        <w:rPr>
          <w:rFonts w:ascii="Times New Roman" w:hAnsi="Times New Roman" w:cs="Times New Roman"/>
          <w:sz w:val="24"/>
          <w:szCs w:val="24"/>
          <w:lang w:val="en-US"/>
        </w:rPr>
        <w:t xml:space="preserve">Reeve, Michael D. (1984): </w:t>
      </w:r>
      <w:r w:rsidRPr="000B5D29">
        <w:rPr>
          <w:rFonts w:ascii="Times New Roman" w:hAnsi="Times New Roman" w:cs="Times New Roman"/>
          <w:sz w:val="24"/>
          <w:szCs w:val="24"/>
          <w:lang w:val="en-US"/>
        </w:rPr>
        <w:t>“</w:t>
      </w:r>
      <w:r w:rsidRPr="00087FB1">
        <w:rPr>
          <w:rFonts w:ascii="Times New Roman" w:hAnsi="Times New Roman" w:cs="Times New Roman"/>
          <w:i/>
          <w:sz w:val="24"/>
          <w:szCs w:val="24"/>
          <w:lang w:val="en-US"/>
        </w:rPr>
        <w:t>Apotheosis... per saturam</w:t>
      </w:r>
      <w:r w:rsidRPr="00EE3ACC">
        <w:rPr>
          <w:rFonts w:ascii="Times New Roman" w:hAnsi="Times New Roman" w:cs="Times New Roman"/>
          <w:sz w:val="24"/>
          <w:szCs w:val="24"/>
          <w:lang w:val="en-US"/>
        </w:rPr>
        <w:t>,</w:t>
      </w:r>
      <w:r w:rsidRPr="000B5D29">
        <w:rPr>
          <w:rFonts w:ascii="Times New Roman" w:hAnsi="Times New Roman" w:cs="Times New Roman"/>
          <w:sz w:val="24"/>
          <w:szCs w:val="24"/>
          <w:lang w:val="en-US"/>
        </w:rPr>
        <w:t>”</w:t>
      </w:r>
      <w:r w:rsidRPr="00EE3ACC">
        <w:rPr>
          <w:rFonts w:ascii="Times New Roman" w:hAnsi="Times New Roman" w:cs="Times New Roman"/>
          <w:sz w:val="24"/>
          <w:szCs w:val="24"/>
          <w:lang w:val="en-US"/>
        </w:rPr>
        <w:t xml:space="preserve"> </w:t>
      </w:r>
      <w:hyperlink r:id="rId97" w:tooltip="CPh = Classical Philology : a journal devoted to research in classical antiquity" w:history="1">
        <w:r w:rsidRPr="00EE3ACC">
          <w:rPr>
            <w:rStyle w:val="Hyperlink"/>
            <w:rFonts w:ascii="Times New Roman" w:hAnsi="Times New Roman" w:cs="Times New Roman"/>
            <w:i/>
            <w:color w:val="auto"/>
            <w:sz w:val="24"/>
            <w:szCs w:val="24"/>
            <w:u w:val="none"/>
            <w:lang w:val="en-US"/>
          </w:rPr>
          <w:t>CPh</w:t>
        </w:r>
      </w:hyperlink>
      <w:r w:rsidRPr="00EE3ACC">
        <w:rPr>
          <w:rFonts w:ascii="Times New Roman" w:hAnsi="Times New Roman" w:cs="Times New Roman"/>
          <w:sz w:val="24"/>
          <w:szCs w:val="24"/>
          <w:lang w:val="en-US"/>
        </w:rPr>
        <w:t xml:space="preserve"> 79, 305-7.</w:t>
      </w:r>
    </w:p>
    <w:p w:rsidR="00414E39" w:rsidRPr="00414E39" w:rsidRDefault="00414E39" w:rsidP="00142884">
      <w:pPr>
        <w:autoSpaceDE w:val="0"/>
        <w:autoSpaceDN w:val="0"/>
        <w:adjustRightInd w:val="0"/>
        <w:spacing w:line="240" w:lineRule="auto"/>
        <w:ind w:left="284" w:hanging="284"/>
        <w:rPr>
          <w:rFonts w:ascii="Times New Roman" w:hAnsi="Times New Roman" w:cs="Times New Roman"/>
          <w:sz w:val="24"/>
          <w:szCs w:val="24"/>
        </w:rPr>
      </w:pPr>
      <w:r w:rsidRPr="003058B1">
        <w:rPr>
          <w:rFonts w:ascii="Times New Roman" w:hAnsi="Times New Roman" w:cs="Times New Roman"/>
          <w:sz w:val="24"/>
          <w:szCs w:val="24"/>
          <w:lang w:val="en-US"/>
        </w:rPr>
        <w:t>Reinmüller, Gernot (1998): “</w:t>
      </w:r>
      <w:r w:rsidRPr="003058B1">
        <w:rPr>
          <w:rFonts w:ascii="Times New Roman" w:hAnsi="Times New Roman" w:cs="Times New Roman"/>
          <w:iCs/>
          <w:sz w:val="24"/>
          <w:szCs w:val="24"/>
          <w:lang w:val="en-US"/>
        </w:rPr>
        <w:t xml:space="preserve">Sisyphus oder Claudius? </w:t>
      </w:r>
      <w:r w:rsidRPr="00414E39">
        <w:rPr>
          <w:rFonts w:ascii="Times New Roman" w:hAnsi="Times New Roman" w:cs="Times New Roman"/>
          <w:iCs/>
          <w:sz w:val="24"/>
          <w:szCs w:val="24"/>
        </w:rPr>
        <w:t>Textkritisches zu Seneca, Apocolocy</w:t>
      </w:r>
      <w:r w:rsidRPr="00414E39">
        <w:rPr>
          <w:rFonts w:ascii="Times New Roman" w:hAnsi="Times New Roman" w:cs="Times New Roman"/>
          <w:iCs/>
          <w:sz w:val="24"/>
          <w:szCs w:val="24"/>
        </w:rPr>
        <w:t>n</w:t>
      </w:r>
      <w:r w:rsidRPr="00414E39">
        <w:rPr>
          <w:rFonts w:ascii="Times New Roman" w:hAnsi="Times New Roman" w:cs="Times New Roman"/>
          <w:iCs/>
          <w:sz w:val="24"/>
          <w:szCs w:val="24"/>
        </w:rPr>
        <w:t>to</w:t>
      </w:r>
      <w:r>
        <w:rPr>
          <w:rFonts w:ascii="Times New Roman" w:hAnsi="Times New Roman" w:cs="Times New Roman"/>
          <w:iCs/>
          <w:sz w:val="24"/>
          <w:szCs w:val="24"/>
        </w:rPr>
        <w:t>sis 14,</w:t>
      </w:r>
      <w:r w:rsidRPr="00414E39">
        <w:rPr>
          <w:rFonts w:ascii="Times New Roman" w:hAnsi="Times New Roman" w:cs="Times New Roman"/>
          <w:iCs/>
          <w:sz w:val="24"/>
          <w:szCs w:val="24"/>
        </w:rPr>
        <w:t>3</w:t>
      </w:r>
      <w:r w:rsidRPr="00414E39">
        <w:rPr>
          <w:rFonts w:ascii="Times New Roman" w:hAnsi="Times New Roman" w:cs="Times New Roman"/>
          <w:sz w:val="24"/>
          <w:szCs w:val="24"/>
        </w:rPr>
        <w:t xml:space="preserve">,” </w:t>
      </w:r>
      <w:r w:rsidRPr="00414E39">
        <w:rPr>
          <w:rFonts w:ascii="Times New Roman" w:hAnsi="Times New Roman" w:cs="Times New Roman"/>
          <w:i/>
          <w:sz w:val="24"/>
          <w:szCs w:val="24"/>
        </w:rPr>
        <w:t>GB</w:t>
      </w:r>
      <w:r w:rsidRPr="00414E39">
        <w:rPr>
          <w:rFonts w:ascii="Times New Roman" w:hAnsi="Times New Roman" w:cs="Times New Roman"/>
          <w:sz w:val="24"/>
          <w:szCs w:val="24"/>
        </w:rPr>
        <w:t xml:space="preserve"> 22, 177-81.</w:t>
      </w:r>
    </w:p>
    <w:p w:rsidR="00585413" w:rsidRPr="00585413" w:rsidRDefault="00585413" w:rsidP="00142884">
      <w:pPr>
        <w:spacing w:line="240" w:lineRule="auto"/>
        <w:ind w:left="284" w:hanging="284"/>
        <w:rPr>
          <w:rFonts w:ascii="Times New Roman" w:hAnsi="Times New Roman" w:cs="Times New Roman"/>
          <w:sz w:val="24"/>
          <w:szCs w:val="24"/>
        </w:rPr>
      </w:pPr>
      <w:r w:rsidRPr="00585413">
        <w:rPr>
          <w:rFonts w:ascii="Times New Roman" w:hAnsi="Times New Roman" w:cs="Times New Roman"/>
          <w:sz w:val="24"/>
          <w:szCs w:val="24"/>
        </w:rPr>
        <w:t xml:space="preserve">Reiser, Thomas (2007): “Bachtin und Seneca – Zum Gedenken in der </w:t>
      </w:r>
      <w:r w:rsidR="00087FB1" w:rsidRPr="00087FB1">
        <w:rPr>
          <w:rFonts w:ascii="Times New Roman" w:hAnsi="Times New Roman" w:cs="Times New Roman"/>
          <w:sz w:val="24"/>
          <w:szCs w:val="24"/>
        </w:rPr>
        <w:t>‘</w:t>
      </w:r>
      <w:r w:rsidRPr="00585413">
        <w:rPr>
          <w:rFonts w:ascii="Times New Roman" w:hAnsi="Times New Roman" w:cs="Times New Roman"/>
          <w:sz w:val="24"/>
          <w:szCs w:val="24"/>
        </w:rPr>
        <w:t>Apocolocyntosis divi Claudi</w:t>
      </w:r>
      <w:r w:rsidR="00087FB1">
        <w:rPr>
          <w:rFonts w:ascii="Times New Roman" w:hAnsi="Times New Roman" w:cs="Times New Roman"/>
          <w:sz w:val="24"/>
          <w:szCs w:val="24"/>
        </w:rPr>
        <w:t>i</w:t>
      </w:r>
      <w:r w:rsidR="00087FB1" w:rsidRPr="00087FB1">
        <w:rPr>
          <w:rFonts w:ascii="Times New Roman" w:hAnsi="Times New Roman" w:cs="Times New Roman"/>
          <w:sz w:val="24"/>
          <w:szCs w:val="24"/>
        </w:rPr>
        <w:t>’</w:t>
      </w:r>
      <w:r w:rsidRPr="00585413">
        <w:rPr>
          <w:rFonts w:ascii="Times New Roman" w:hAnsi="Times New Roman" w:cs="Times New Roman"/>
          <w:sz w:val="24"/>
          <w:szCs w:val="24"/>
        </w:rPr>
        <w:t xml:space="preserve">,” </w:t>
      </w:r>
      <w:r w:rsidRPr="00585413">
        <w:rPr>
          <w:rFonts w:ascii="Times New Roman" w:hAnsi="Times New Roman" w:cs="Times New Roman"/>
          <w:i/>
          <w:sz w:val="24"/>
          <w:szCs w:val="24"/>
        </w:rPr>
        <w:t>Hermes</w:t>
      </w:r>
      <w:r w:rsidRPr="00585413">
        <w:rPr>
          <w:rFonts w:ascii="Times New Roman" w:hAnsi="Times New Roman" w:cs="Times New Roman"/>
          <w:sz w:val="24"/>
          <w:szCs w:val="24"/>
        </w:rPr>
        <w:t xml:space="preserve"> 135, 468-81.</w:t>
      </w:r>
    </w:p>
    <w:p w:rsidR="000E3BB1" w:rsidRPr="000B5D29" w:rsidRDefault="000E3BB1"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Relihan, Joel C. (1993): </w:t>
      </w:r>
      <w:r w:rsidRPr="000B5D29">
        <w:rPr>
          <w:rFonts w:ascii="Times New Roman" w:hAnsi="Times New Roman" w:cs="Times New Roman"/>
          <w:i/>
          <w:sz w:val="24"/>
          <w:szCs w:val="24"/>
          <w:lang w:val="en-US"/>
        </w:rPr>
        <w:t>Ancient Menippean Satire</w:t>
      </w:r>
      <w:r w:rsidRPr="000B5D29">
        <w:rPr>
          <w:rFonts w:ascii="Times New Roman" w:hAnsi="Times New Roman" w:cs="Times New Roman"/>
          <w:sz w:val="24"/>
          <w:szCs w:val="24"/>
          <w:lang w:val="en-US"/>
        </w:rPr>
        <w:t xml:space="preserve"> (Baltimore</w:t>
      </w:r>
      <w:r w:rsidR="001940BD">
        <w:rPr>
          <w:rFonts w:ascii="Times New Roman" w:hAnsi="Times New Roman" w:cs="Times New Roman"/>
          <w:sz w:val="24"/>
          <w:szCs w:val="24"/>
          <w:lang w:val="en-US"/>
        </w:rPr>
        <w:t>/London</w:t>
      </w:r>
      <w:r w:rsidRPr="000B5D29">
        <w:rPr>
          <w:rFonts w:ascii="Times New Roman" w:hAnsi="Times New Roman" w:cs="Times New Roman"/>
          <w:sz w:val="24"/>
          <w:szCs w:val="24"/>
          <w:lang w:val="en-US"/>
        </w:rPr>
        <w:t xml:space="preserve">) [S. Nimis, </w:t>
      </w:r>
      <w:r w:rsidRPr="000B5D29">
        <w:rPr>
          <w:rFonts w:ascii="Times New Roman" w:hAnsi="Times New Roman" w:cs="Times New Roman"/>
          <w:i/>
          <w:sz w:val="24"/>
          <w:szCs w:val="24"/>
          <w:lang w:val="en-US"/>
        </w:rPr>
        <w:t>BMCRev</w:t>
      </w:r>
      <w:r w:rsidRPr="000B5D29">
        <w:rPr>
          <w:rFonts w:ascii="Times New Roman" w:hAnsi="Times New Roman" w:cs="Times New Roman"/>
          <w:sz w:val="24"/>
          <w:szCs w:val="24"/>
          <w:lang w:val="en-US"/>
        </w:rPr>
        <w:t xml:space="preserve"> 94.01.13].</w:t>
      </w:r>
    </w:p>
    <w:p w:rsidR="000E3BB1" w:rsidRPr="00B93CD4" w:rsidRDefault="000E3BB1" w:rsidP="00142884">
      <w:pPr>
        <w:spacing w:line="240" w:lineRule="auto"/>
        <w:ind w:left="284" w:hanging="284"/>
        <w:rPr>
          <w:rFonts w:ascii="Times New Roman" w:hAnsi="Times New Roman" w:cs="Times New Roman"/>
          <w:sz w:val="24"/>
          <w:szCs w:val="24"/>
        </w:rPr>
      </w:pPr>
      <w:r w:rsidRPr="000B5D29">
        <w:rPr>
          <w:rFonts w:ascii="Times New Roman" w:hAnsi="Times New Roman" w:cs="Times New Roman"/>
          <w:sz w:val="24"/>
          <w:szCs w:val="24"/>
          <w:lang w:val="en-US"/>
        </w:rPr>
        <w:t>Riikonen</w:t>
      </w:r>
      <w:r w:rsidR="009B1CDE">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Hannu K. (1987): </w:t>
      </w:r>
      <w:r w:rsidRPr="000B5D29">
        <w:rPr>
          <w:rFonts w:ascii="Times New Roman" w:hAnsi="Times New Roman" w:cs="Times New Roman"/>
          <w:i/>
          <w:sz w:val="24"/>
          <w:szCs w:val="24"/>
          <w:lang w:val="en-US"/>
        </w:rPr>
        <w:t>Menippean Satire as a Literary Genre, with Special Reference to Seneca’s</w:t>
      </w:r>
      <w:r w:rsidRPr="000B5D29">
        <w:rPr>
          <w:rFonts w:ascii="Times New Roman" w:hAnsi="Times New Roman" w:cs="Times New Roman"/>
          <w:sz w:val="24"/>
          <w:szCs w:val="24"/>
          <w:lang w:val="en-US"/>
        </w:rPr>
        <w:t xml:space="preserve"> </w:t>
      </w:r>
      <w:r w:rsidRPr="00B93CD4">
        <w:rPr>
          <w:rFonts w:ascii="Times New Roman" w:hAnsi="Times New Roman" w:cs="Times New Roman"/>
          <w:i/>
          <w:sz w:val="24"/>
          <w:szCs w:val="24"/>
          <w:lang w:val="en-US"/>
        </w:rPr>
        <w:t>Apocolocyntosis</w:t>
      </w:r>
      <w:r w:rsidR="00B93CD4">
        <w:rPr>
          <w:rFonts w:ascii="Times New Roman" w:hAnsi="Times New Roman" w:cs="Times New Roman"/>
          <w:sz w:val="24"/>
          <w:szCs w:val="24"/>
          <w:lang w:val="en-US"/>
        </w:rPr>
        <w:t xml:space="preserve">. </w:t>
      </w:r>
      <w:r w:rsidR="00B93CD4" w:rsidRPr="00B93CD4">
        <w:rPr>
          <w:rFonts w:ascii="Times New Roman" w:hAnsi="Times New Roman" w:cs="Times New Roman"/>
          <w:sz w:val="24"/>
          <w:szCs w:val="24"/>
        </w:rPr>
        <w:t>Commentationes Humanarum Litterarum</w:t>
      </w:r>
      <w:r w:rsidRPr="00B93CD4">
        <w:rPr>
          <w:rFonts w:ascii="Times New Roman" w:hAnsi="Times New Roman" w:cs="Times New Roman"/>
          <w:sz w:val="24"/>
          <w:szCs w:val="24"/>
        </w:rPr>
        <w:t xml:space="preserve"> 83 (Helsinki) [R. As</w:t>
      </w:r>
      <w:r w:rsidRPr="00B93CD4">
        <w:rPr>
          <w:rFonts w:ascii="Times New Roman" w:hAnsi="Times New Roman" w:cs="Times New Roman"/>
          <w:sz w:val="24"/>
          <w:szCs w:val="24"/>
        </w:rPr>
        <w:t>t</w:t>
      </w:r>
      <w:r w:rsidRPr="00B93CD4">
        <w:rPr>
          <w:rFonts w:ascii="Times New Roman" w:hAnsi="Times New Roman" w:cs="Times New Roman"/>
          <w:sz w:val="24"/>
          <w:szCs w:val="24"/>
        </w:rPr>
        <w:t xml:space="preserve">bury, </w:t>
      </w:r>
      <w:r w:rsidRPr="00B93CD4">
        <w:rPr>
          <w:rFonts w:ascii="Times New Roman" w:hAnsi="Times New Roman" w:cs="Times New Roman"/>
          <w:i/>
          <w:sz w:val="24"/>
          <w:szCs w:val="24"/>
        </w:rPr>
        <w:t>CR</w:t>
      </w:r>
      <w:r w:rsidRPr="00B93CD4">
        <w:rPr>
          <w:rFonts w:ascii="Times New Roman" w:hAnsi="Times New Roman" w:cs="Times New Roman"/>
          <w:sz w:val="24"/>
          <w:szCs w:val="24"/>
        </w:rPr>
        <w:t xml:space="preserve"> 38, 1988, 417; </w:t>
      </w:r>
      <w:r w:rsidR="00087FB1">
        <w:rPr>
          <w:rFonts w:ascii="Times New Roman" w:hAnsi="Times New Roman" w:cs="Times New Roman"/>
          <w:sz w:val="24"/>
          <w:szCs w:val="24"/>
        </w:rPr>
        <w:t xml:space="preserve">J.-P. </w:t>
      </w:r>
      <w:r w:rsidRPr="00B93CD4">
        <w:rPr>
          <w:rFonts w:ascii="Times New Roman" w:hAnsi="Times New Roman" w:cs="Times New Roman"/>
          <w:sz w:val="24"/>
          <w:szCs w:val="24"/>
        </w:rPr>
        <w:t xml:space="preserve">Cèbe, </w:t>
      </w:r>
      <w:r w:rsidRPr="00B93CD4">
        <w:rPr>
          <w:rFonts w:ascii="Times New Roman" w:hAnsi="Times New Roman" w:cs="Times New Roman"/>
          <w:i/>
          <w:sz w:val="24"/>
          <w:szCs w:val="24"/>
        </w:rPr>
        <w:t>REL</w:t>
      </w:r>
      <w:r w:rsidRPr="00B93CD4">
        <w:rPr>
          <w:rFonts w:ascii="Times New Roman" w:hAnsi="Times New Roman" w:cs="Times New Roman"/>
          <w:sz w:val="24"/>
          <w:szCs w:val="24"/>
        </w:rPr>
        <w:t xml:space="preserve"> 66, 1988, 303-4; S. Koster, </w:t>
      </w:r>
      <w:r w:rsidRPr="00B93CD4">
        <w:rPr>
          <w:rFonts w:ascii="Times New Roman" w:hAnsi="Times New Roman" w:cs="Times New Roman"/>
          <w:i/>
          <w:sz w:val="24"/>
          <w:szCs w:val="24"/>
        </w:rPr>
        <w:t>AAHG</w:t>
      </w:r>
      <w:r w:rsidRPr="00B93CD4">
        <w:rPr>
          <w:rFonts w:ascii="Times New Roman" w:hAnsi="Times New Roman" w:cs="Times New Roman"/>
          <w:sz w:val="24"/>
          <w:szCs w:val="24"/>
        </w:rPr>
        <w:t xml:space="preserve"> 42, 1989, 263</w:t>
      </w:r>
      <w:r w:rsidR="00087FB1">
        <w:rPr>
          <w:rFonts w:ascii="Times New Roman" w:hAnsi="Times New Roman" w:cs="Times New Roman"/>
          <w:sz w:val="24"/>
          <w:szCs w:val="24"/>
        </w:rPr>
        <w:t>]</w:t>
      </w:r>
      <w:r w:rsidRPr="00B93CD4">
        <w:rPr>
          <w:rFonts w:ascii="Times New Roman" w:hAnsi="Times New Roman" w:cs="Times New Roman"/>
          <w:sz w:val="24"/>
          <w:szCs w:val="24"/>
        </w:rPr>
        <w:t>.</w:t>
      </w:r>
    </w:p>
    <w:p w:rsidR="00414E39" w:rsidRPr="006203B2" w:rsidRDefault="00414E39" w:rsidP="00142884">
      <w:pPr>
        <w:autoSpaceDE w:val="0"/>
        <w:autoSpaceDN w:val="0"/>
        <w:adjustRightInd w:val="0"/>
        <w:spacing w:line="240" w:lineRule="auto"/>
        <w:ind w:left="284" w:hanging="284"/>
        <w:rPr>
          <w:rFonts w:ascii="Times New Roman" w:hAnsi="Times New Roman" w:cs="Times New Roman"/>
          <w:sz w:val="24"/>
          <w:szCs w:val="24"/>
          <w:lang w:val="en-US"/>
        </w:rPr>
      </w:pPr>
      <w:r w:rsidRPr="00D91775">
        <w:rPr>
          <w:rFonts w:ascii="Times New Roman" w:hAnsi="Times New Roman" w:cs="Times New Roman"/>
          <w:sz w:val="24"/>
          <w:szCs w:val="24"/>
          <w:lang w:val="it-IT"/>
        </w:rPr>
        <w:t xml:space="preserve">Robin, </w:t>
      </w:r>
      <w:r w:rsidR="00E30839" w:rsidRPr="00D91775">
        <w:rPr>
          <w:rFonts w:ascii="Times New Roman" w:hAnsi="Times New Roman" w:cs="Times New Roman"/>
          <w:sz w:val="24"/>
          <w:szCs w:val="24"/>
          <w:lang w:val="it-IT"/>
        </w:rPr>
        <w:t>Pierre (1983): “</w:t>
      </w:r>
      <w:r w:rsidRPr="00D91775">
        <w:rPr>
          <w:rFonts w:ascii="Times New Roman" w:hAnsi="Times New Roman" w:cs="Times New Roman"/>
          <w:iCs/>
          <w:sz w:val="24"/>
          <w:szCs w:val="24"/>
          <w:lang w:val="it-IT"/>
        </w:rPr>
        <w:t>Claude passait-il pour un veau marin ?</w:t>
      </w:r>
      <w:r w:rsidRPr="00D91775">
        <w:rPr>
          <w:rFonts w:ascii="Times New Roman" w:hAnsi="Times New Roman" w:cs="Times New Roman"/>
          <w:sz w:val="24"/>
          <w:szCs w:val="24"/>
          <w:lang w:val="it-IT"/>
        </w:rPr>
        <w:t>,</w:t>
      </w:r>
      <w:r w:rsidR="00E30839" w:rsidRPr="00D91775">
        <w:rPr>
          <w:rFonts w:ascii="Times New Roman" w:hAnsi="Times New Roman" w:cs="Times New Roman"/>
          <w:sz w:val="24"/>
          <w:szCs w:val="24"/>
          <w:lang w:val="it-IT"/>
        </w:rPr>
        <w:t>”</w:t>
      </w:r>
      <w:r w:rsidRPr="00D91775">
        <w:rPr>
          <w:rFonts w:ascii="Times New Roman" w:hAnsi="Times New Roman" w:cs="Times New Roman"/>
          <w:sz w:val="24"/>
          <w:szCs w:val="24"/>
          <w:lang w:val="it-IT"/>
        </w:rPr>
        <w:t xml:space="preserve"> in </w:t>
      </w:r>
      <w:r w:rsidRPr="00D91775">
        <w:rPr>
          <w:rFonts w:ascii="Times New Roman" w:hAnsi="Times New Roman" w:cs="Times New Roman"/>
          <w:i/>
          <w:iCs/>
          <w:sz w:val="24"/>
          <w:szCs w:val="24"/>
          <w:lang w:val="it-IT"/>
        </w:rPr>
        <w:t>Hommages a Jean Cousin</w:t>
      </w:r>
      <w:r w:rsidR="00E30839" w:rsidRPr="00D91775">
        <w:rPr>
          <w:rFonts w:ascii="Times New Roman" w:hAnsi="Times New Roman" w:cs="Times New Roman"/>
          <w:i/>
          <w:sz w:val="24"/>
          <w:szCs w:val="24"/>
          <w:lang w:val="it-IT"/>
        </w:rPr>
        <w:t xml:space="preserve">. </w:t>
      </w:r>
      <w:r w:rsidR="00E30839" w:rsidRPr="006203B2">
        <w:rPr>
          <w:rFonts w:ascii="Times New Roman" w:hAnsi="Times New Roman" w:cs="Times New Roman"/>
          <w:i/>
          <w:sz w:val="24"/>
          <w:szCs w:val="24"/>
          <w:lang w:val="en-US"/>
        </w:rPr>
        <w:t>Recontres avec l’antiquité classique</w:t>
      </w:r>
      <w:r w:rsidR="00E30839" w:rsidRPr="006203B2">
        <w:rPr>
          <w:rFonts w:ascii="Times New Roman" w:hAnsi="Times New Roman" w:cs="Times New Roman"/>
          <w:sz w:val="24"/>
          <w:szCs w:val="24"/>
          <w:lang w:val="en-US"/>
        </w:rPr>
        <w:t>. Annales littéraires de l’Université de Besançon (Pa</w:t>
      </w:r>
      <w:r w:rsidR="00E30839" w:rsidRPr="006203B2">
        <w:rPr>
          <w:rFonts w:ascii="Times New Roman" w:hAnsi="Times New Roman" w:cs="Times New Roman"/>
          <w:sz w:val="24"/>
          <w:szCs w:val="24"/>
          <w:lang w:val="en-US"/>
        </w:rPr>
        <w:t>r</w:t>
      </w:r>
      <w:r w:rsidR="00E30839" w:rsidRPr="006203B2">
        <w:rPr>
          <w:rFonts w:ascii="Times New Roman" w:hAnsi="Times New Roman" w:cs="Times New Roman"/>
          <w:sz w:val="24"/>
          <w:szCs w:val="24"/>
          <w:lang w:val="en-US"/>
        </w:rPr>
        <w:t>is),</w:t>
      </w:r>
      <w:r w:rsidRPr="006203B2">
        <w:rPr>
          <w:rFonts w:ascii="Times New Roman" w:hAnsi="Times New Roman" w:cs="Times New Roman"/>
          <w:sz w:val="24"/>
          <w:szCs w:val="24"/>
          <w:lang w:val="en-US"/>
        </w:rPr>
        <w:t xml:space="preserve"> 181-91.</w:t>
      </w:r>
    </w:p>
    <w:p w:rsidR="00E30839" w:rsidRPr="00E30839" w:rsidRDefault="00E30839" w:rsidP="00142884">
      <w:pPr>
        <w:autoSpaceDE w:val="0"/>
        <w:autoSpaceDN w:val="0"/>
        <w:adjustRightInd w:val="0"/>
        <w:spacing w:line="240" w:lineRule="auto"/>
        <w:ind w:left="284" w:hanging="284"/>
        <w:rPr>
          <w:rFonts w:ascii="Times New Roman" w:hAnsi="Times New Roman" w:cs="Times New Roman"/>
          <w:sz w:val="24"/>
          <w:szCs w:val="24"/>
          <w:lang w:val="en-US"/>
        </w:rPr>
      </w:pPr>
      <w:r w:rsidRPr="00E30839">
        <w:rPr>
          <w:rFonts w:ascii="Times New Roman" w:hAnsi="Times New Roman" w:cs="Times New Roman"/>
          <w:sz w:val="24"/>
          <w:szCs w:val="24"/>
          <w:lang w:val="en-US"/>
        </w:rPr>
        <w:t xml:space="preserve">Robinson, </w:t>
      </w:r>
      <w:r w:rsidR="00A8289B">
        <w:rPr>
          <w:rFonts w:ascii="Times New Roman" w:hAnsi="Times New Roman" w:cs="Times New Roman"/>
          <w:sz w:val="24"/>
          <w:szCs w:val="24"/>
          <w:lang w:val="en-US"/>
        </w:rPr>
        <w:t xml:space="preserve">Timothy </w:t>
      </w:r>
      <w:r w:rsidRPr="00E30839">
        <w:rPr>
          <w:rFonts w:ascii="Times New Roman" w:hAnsi="Times New Roman" w:cs="Times New Roman"/>
          <w:sz w:val="24"/>
          <w:szCs w:val="24"/>
          <w:lang w:val="en-US"/>
        </w:rPr>
        <w:t>J. (2005): “</w:t>
      </w:r>
      <w:r w:rsidRPr="00E30839">
        <w:rPr>
          <w:rFonts w:ascii="Times New Roman" w:hAnsi="Times New Roman" w:cs="Times New Roman"/>
          <w:iCs/>
          <w:sz w:val="24"/>
          <w:szCs w:val="24"/>
          <w:lang w:val="en-US"/>
        </w:rPr>
        <w:t xml:space="preserve">In the Court of Time: The Reckoning of a Monster in the </w:t>
      </w:r>
      <w:r w:rsidRPr="00A8289B">
        <w:rPr>
          <w:rFonts w:ascii="Times New Roman" w:hAnsi="Times New Roman" w:cs="Times New Roman"/>
          <w:i/>
          <w:iCs/>
          <w:sz w:val="24"/>
          <w:szCs w:val="24"/>
          <w:lang w:val="en-US"/>
        </w:rPr>
        <w:t>Apocolocyntosis</w:t>
      </w:r>
      <w:r w:rsidRPr="00E30839">
        <w:rPr>
          <w:rFonts w:ascii="Times New Roman" w:hAnsi="Times New Roman" w:cs="Times New Roman"/>
          <w:iCs/>
          <w:sz w:val="24"/>
          <w:szCs w:val="24"/>
          <w:lang w:val="en-US"/>
        </w:rPr>
        <w:t xml:space="preserve"> of Seneca</w:t>
      </w:r>
      <w:r w:rsidRPr="00E30839">
        <w:rPr>
          <w:rFonts w:ascii="Times New Roman" w:hAnsi="Times New Roman" w:cs="Times New Roman"/>
          <w:sz w:val="24"/>
          <w:szCs w:val="24"/>
          <w:lang w:val="en-US"/>
        </w:rPr>
        <w:t xml:space="preserve">,” </w:t>
      </w:r>
      <w:r w:rsidRPr="00E30839">
        <w:rPr>
          <w:rFonts w:ascii="Times New Roman" w:hAnsi="Times New Roman" w:cs="Times New Roman"/>
          <w:i/>
          <w:sz w:val="24"/>
          <w:szCs w:val="24"/>
          <w:lang w:val="en-US"/>
        </w:rPr>
        <w:t>Arethusa</w:t>
      </w:r>
      <w:r>
        <w:rPr>
          <w:rFonts w:ascii="Times New Roman" w:hAnsi="Times New Roman" w:cs="Times New Roman"/>
          <w:sz w:val="24"/>
          <w:szCs w:val="24"/>
          <w:lang w:val="en-US"/>
        </w:rPr>
        <w:t xml:space="preserve"> 38,</w:t>
      </w:r>
      <w:r w:rsidRPr="00E30839">
        <w:rPr>
          <w:rFonts w:ascii="Times New Roman" w:hAnsi="Times New Roman" w:cs="Times New Roman"/>
          <w:sz w:val="24"/>
          <w:szCs w:val="24"/>
          <w:lang w:val="en-US"/>
        </w:rPr>
        <w:t xml:space="preserve"> 223-57.</w:t>
      </w:r>
    </w:p>
    <w:p w:rsidR="000E3BB1" w:rsidRPr="00414E39" w:rsidRDefault="000F7764" w:rsidP="00142884">
      <w:pPr>
        <w:spacing w:line="240" w:lineRule="auto"/>
        <w:ind w:left="284" w:hanging="284"/>
        <w:rPr>
          <w:rFonts w:ascii="Times New Roman" w:hAnsi="Times New Roman" w:cs="Times New Roman"/>
          <w:sz w:val="24"/>
          <w:szCs w:val="24"/>
          <w:lang w:val="it-IT"/>
        </w:rPr>
      </w:pPr>
      <w:r w:rsidRPr="00414E39">
        <w:rPr>
          <w:rFonts w:ascii="Times New Roman" w:hAnsi="Times New Roman" w:cs="Times New Roman"/>
          <w:sz w:val="24"/>
          <w:szCs w:val="24"/>
          <w:lang w:val="it-IT"/>
        </w:rPr>
        <w:t>Rodríguez Almeida, Emilio (1996</w:t>
      </w:r>
      <w:r w:rsidR="00991F01" w:rsidRPr="00414E39">
        <w:rPr>
          <w:rFonts w:ascii="Times New Roman" w:hAnsi="Times New Roman" w:cs="Times New Roman"/>
          <w:sz w:val="24"/>
          <w:szCs w:val="24"/>
          <w:lang w:val="it-IT"/>
        </w:rPr>
        <w:t>a</w:t>
      </w:r>
      <w:r w:rsidRPr="00414E39">
        <w:rPr>
          <w:rFonts w:ascii="Times New Roman" w:hAnsi="Times New Roman" w:cs="Times New Roman"/>
          <w:sz w:val="24"/>
          <w:szCs w:val="24"/>
          <w:lang w:val="it-IT"/>
        </w:rPr>
        <w:t xml:space="preserve">): “Il </w:t>
      </w:r>
      <w:r w:rsidRPr="00414E39">
        <w:rPr>
          <w:rFonts w:ascii="Times New Roman" w:hAnsi="Times New Roman" w:cs="Times New Roman"/>
          <w:i/>
          <w:sz w:val="24"/>
          <w:szCs w:val="24"/>
          <w:lang w:val="it-IT"/>
        </w:rPr>
        <w:t>Ludus de morte Claudii</w:t>
      </w:r>
      <w:r w:rsidRPr="00414E39">
        <w:rPr>
          <w:rFonts w:ascii="Times New Roman" w:hAnsi="Times New Roman" w:cs="Times New Roman"/>
          <w:sz w:val="24"/>
          <w:szCs w:val="24"/>
          <w:lang w:val="it-IT"/>
        </w:rPr>
        <w:t xml:space="preserve"> (</w:t>
      </w:r>
      <w:r w:rsidR="00087FB1">
        <w:rPr>
          <w:rFonts w:ascii="Times New Roman" w:hAnsi="Times New Roman" w:cs="Times New Roman"/>
          <w:i/>
          <w:sz w:val="24"/>
          <w:szCs w:val="24"/>
          <w:lang w:val="it-IT"/>
        </w:rPr>
        <w:t>Apocolocynt</w:t>
      </w:r>
      <w:r w:rsidRPr="00414E39">
        <w:rPr>
          <w:rFonts w:ascii="Times New Roman" w:hAnsi="Times New Roman" w:cs="Times New Roman"/>
          <w:i/>
          <w:sz w:val="24"/>
          <w:szCs w:val="24"/>
          <w:lang w:val="it-IT"/>
        </w:rPr>
        <w:t>osis</w:t>
      </w:r>
      <w:r w:rsidRPr="00414E39">
        <w:rPr>
          <w:rFonts w:ascii="Times New Roman" w:hAnsi="Times New Roman" w:cs="Times New Roman"/>
          <w:sz w:val="24"/>
          <w:szCs w:val="24"/>
          <w:lang w:val="it-IT"/>
        </w:rPr>
        <w:t xml:space="preserve">), un rebus storico-letterario,” </w:t>
      </w:r>
      <w:hyperlink r:id="rId98" w:tooltip="MEFRA = Mélanges de l’École française de Rome. Antiquité" w:history="1">
        <w:r w:rsidRPr="00414E39">
          <w:rPr>
            <w:rStyle w:val="Hyperlink"/>
            <w:rFonts w:ascii="Times New Roman" w:hAnsi="Times New Roman" w:cs="Times New Roman"/>
            <w:i/>
            <w:color w:val="auto"/>
            <w:sz w:val="24"/>
            <w:szCs w:val="24"/>
            <w:u w:val="none"/>
            <w:lang w:val="it-IT"/>
          </w:rPr>
          <w:t>MEFRA</w:t>
        </w:r>
      </w:hyperlink>
      <w:r w:rsidRPr="00414E39">
        <w:rPr>
          <w:rFonts w:ascii="Times New Roman" w:hAnsi="Times New Roman" w:cs="Times New Roman"/>
          <w:sz w:val="24"/>
          <w:szCs w:val="24"/>
          <w:lang w:val="it-IT"/>
        </w:rPr>
        <w:t xml:space="preserve"> 108, 241-62.</w:t>
      </w:r>
    </w:p>
    <w:p w:rsidR="00991F01" w:rsidRPr="000B5D29" w:rsidRDefault="00991F01"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(1996b): “Il senechismo del </w:t>
      </w:r>
      <w:r w:rsidRPr="000B5D29">
        <w:rPr>
          <w:rFonts w:ascii="Times New Roman" w:hAnsi="Times New Roman" w:cs="Times New Roman"/>
          <w:i/>
          <w:sz w:val="24"/>
          <w:szCs w:val="24"/>
          <w:lang w:val="it-IT"/>
        </w:rPr>
        <w:t>Ludus de morte Claudii</w:t>
      </w:r>
      <w:r w:rsidRPr="000B5D29">
        <w:rPr>
          <w:rFonts w:ascii="Times New Roman" w:hAnsi="Times New Roman" w:cs="Times New Roman"/>
          <w:sz w:val="24"/>
          <w:szCs w:val="24"/>
          <w:lang w:val="it-IT"/>
        </w:rPr>
        <w:t xml:space="preserve">, un puro artificio,” </w:t>
      </w:r>
      <w:hyperlink r:id="rId99" w:tooltip="MEFRA = Mélanges de l’École française de Rome. Antiquité" w:history="1">
        <w:r w:rsidRPr="000B5D29">
          <w:rPr>
            <w:rStyle w:val="Hyperlink"/>
            <w:rFonts w:ascii="Times New Roman" w:hAnsi="Times New Roman" w:cs="Times New Roman"/>
            <w:i/>
            <w:color w:val="auto"/>
            <w:sz w:val="24"/>
            <w:szCs w:val="24"/>
            <w:u w:val="none"/>
            <w:lang w:val="it-IT"/>
          </w:rPr>
          <w:t>MEFRA</w:t>
        </w:r>
      </w:hyperlink>
      <w:r w:rsidRPr="000B5D29">
        <w:rPr>
          <w:rFonts w:ascii="Times New Roman" w:hAnsi="Times New Roman" w:cs="Times New Roman"/>
          <w:sz w:val="24"/>
          <w:szCs w:val="24"/>
          <w:lang w:val="it-IT"/>
        </w:rPr>
        <w:t xml:space="preserve"> 108, 893-900.</w:t>
      </w:r>
    </w:p>
    <w:p w:rsidR="00A8289B" w:rsidRPr="00A8289B" w:rsidRDefault="00A8289B" w:rsidP="00142884">
      <w:pPr>
        <w:autoSpaceDE w:val="0"/>
        <w:autoSpaceDN w:val="0"/>
        <w:adjustRightInd w:val="0"/>
        <w:spacing w:line="240" w:lineRule="auto"/>
        <w:ind w:left="284" w:hanging="284"/>
        <w:rPr>
          <w:rFonts w:ascii="Times New Roman" w:hAnsi="Times New Roman" w:cs="Times New Roman"/>
          <w:i/>
          <w:iCs/>
          <w:sz w:val="24"/>
          <w:szCs w:val="24"/>
          <w:lang w:val="it-IT"/>
        </w:rPr>
      </w:pPr>
      <w:r w:rsidRPr="00A8289B">
        <w:rPr>
          <w:rFonts w:ascii="Times New Roman" w:hAnsi="Times New Roman" w:cs="Times New Roman"/>
          <w:sz w:val="24"/>
          <w:szCs w:val="24"/>
          <w:lang w:val="it-IT"/>
        </w:rPr>
        <w:t xml:space="preserve">Rodríguez-Pantoja, </w:t>
      </w:r>
      <w:r>
        <w:rPr>
          <w:rFonts w:ascii="Times New Roman" w:hAnsi="Times New Roman" w:cs="Times New Roman"/>
          <w:sz w:val="24"/>
          <w:szCs w:val="24"/>
          <w:lang w:val="it-IT"/>
        </w:rPr>
        <w:t>Miguel (1997): “</w:t>
      </w:r>
      <w:r w:rsidRPr="00A8289B">
        <w:rPr>
          <w:rFonts w:ascii="Times New Roman" w:hAnsi="Times New Roman" w:cs="Times New Roman"/>
          <w:iCs/>
          <w:sz w:val="24"/>
          <w:szCs w:val="24"/>
          <w:lang w:val="it-IT"/>
        </w:rPr>
        <w:t>¿Sermo vulgaris en la Apocolocíntosis?</w:t>
      </w:r>
      <w:r>
        <w:rPr>
          <w:rFonts w:ascii="Times New Roman" w:hAnsi="Times New Roman" w:cs="Times New Roman"/>
          <w:sz w:val="24"/>
          <w:szCs w:val="24"/>
          <w:lang w:val="it-IT"/>
        </w:rPr>
        <w:t>,” in i</w:t>
      </w:r>
      <w:r w:rsidRPr="00A8289B">
        <w:rPr>
          <w:rFonts w:ascii="Times New Roman" w:hAnsi="Times New Roman" w:cs="Times New Roman"/>
          <w:sz w:val="24"/>
          <w:szCs w:val="24"/>
          <w:lang w:val="it-IT"/>
        </w:rPr>
        <w:t>d</w:t>
      </w:r>
      <w:r w:rsidRPr="00A8289B">
        <w:rPr>
          <w:rFonts w:ascii="Times New Roman" w:hAnsi="Times New Roman" w:cs="Times New Roman"/>
          <w:i/>
          <w:iCs/>
          <w:sz w:val="24"/>
          <w:szCs w:val="24"/>
          <w:lang w:val="it-IT"/>
        </w:rPr>
        <w:t xml:space="preserve">. </w:t>
      </w:r>
      <w:r w:rsidRPr="00A8289B">
        <w:rPr>
          <w:rFonts w:ascii="Times New Roman" w:hAnsi="Times New Roman" w:cs="Times New Roman"/>
          <w:sz w:val="24"/>
          <w:szCs w:val="24"/>
          <w:lang w:val="it-IT"/>
        </w:rPr>
        <w:t xml:space="preserve">(ed.), </w:t>
      </w:r>
      <w:r w:rsidRPr="00A8289B">
        <w:rPr>
          <w:rFonts w:ascii="Times New Roman" w:hAnsi="Times New Roman" w:cs="Times New Roman"/>
          <w:i/>
          <w:iCs/>
          <w:sz w:val="24"/>
          <w:szCs w:val="24"/>
          <w:lang w:val="it-IT"/>
        </w:rPr>
        <w:t>Séneca, dos mil años</w:t>
      </w:r>
      <w:r w:rsidR="00880C06">
        <w:rPr>
          <w:rFonts w:ascii="Times New Roman" w:hAnsi="Times New Roman" w:cs="Times New Roman"/>
          <w:i/>
          <w:iCs/>
          <w:sz w:val="24"/>
          <w:szCs w:val="24"/>
          <w:lang w:val="it-IT"/>
        </w:rPr>
        <w:t xml:space="preserve"> </w:t>
      </w:r>
      <w:r w:rsidRPr="00A8289B">
        <w:rPr>
          <w:rFonts w:ascii="Times New Roman" w:hAnsi="Times New Roman" w:cs="Times New Roman"/>
          <w:i/>
          <w:iCs/>
          <w:sz w:val="24"/>
          <w:szCs w:val="24"/>
          <w:lang w:val="it-IT"/>
        </w:rPr>
        <w:t>después. Actas del congreso internacional conmemorativo del bim</w:t>
      </w:r>
      <w:r w:rsidRPr="00A8289B">
        <w:rPr>
          <w:rFonts w:ascii="Times New Roman" w:hAnsi="Times New Roman" w:cs="Times New Roman"/>
          <w:i/>
          <w:iCs/>
          <w:sz w:val="24"/>
          <w:szCs w:val="24"/>
          <w:lang w:val="it-IT"/>
        </w:rPr>
        <w:t>i</w:t>
      </w:r>
      <w:r w:rsidRPr="00A8289B">
        <w:rPr>
          <w:rFonts w:ascii="Times New Roman" w:hAnsi="Times New Roman" w:cs="Times New Roman"/>
          <w:i/>
          <w:iCs/>
          <w:sz w:val="24"/>
          <w:szCs w:val="24"/>
          <w:lang w:val="it-IT"/>
        </w:rPr>
        <w:t>lenario de su nacimiento</w:t>
      </w:r>
      <w:r>
        <w:rPr>
          <w:rFonts w:ascii="Times New Roman" w:hAnsi="Times New Roman" w:cs="Times New Roman"/>
          <w:i/>
          <w:iCs/>
          <w:sz w:val="24"/>
          <w:szCs w:val="24"/>
          <w:lang w:val="it-IT"/>
        </w:rPr>
        <w:t xml:space="preserve"> </w:t>
      </w:r>
      <w:r w:rsidRPr="00A8289B">
        <w:rPr>
          <w:rFonts w:ascii="Times New Roman" w:hAnsi="Times New Roman" w:cs="Times New Roman"/>
          <w:i/>
          <w:iCs/>
          <w:sz w:val="24"/>
          <w:szCs w:val="24"/>
          <w:lang w:val="it-IT"/>
        </w:rPr>
        <w:t>(Córdoba, 24-27/9/1996)</w:t>
      </w:r>
      <w:r w:rsidRPr="00A8289B">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A8289B">
        <w:rPr>
          <w:rFonts w:ascii="Times New Roman" w:hAnsi="Times New Roman" w:cs="Times New Roman"/>
          <w:sz w:val="24"/>
          <w:szCs w:val="24"/>
          <w:lang w:val="it-IT"/>
        </w:rPr>
        <w:t>Córdoba</w:t>
      </w:r>
      <w:r>
        <w:rPr>
          <w:rFonts w:ascii="Times New Roman" w:hAnsi="Times New Roman" w:cs="Times New Roman"/>
          <w:sz w:val="24"/>
          <w:szCs w:val="24"/>
          <w:lang w:val="it-IT"/>
        </w:rPr>
        <w:t>)</w:t>
      </w:r>
      <w:r w:rsidRPr="00A8289B">
        <w:rPr>
          <w:rFonts w:ascii="Times New Roman" w:hAnsi="Times New Roman" w:cs="Times New Roman"/>
          <w:sz w:val="24"/>
          <w:szCs w:val="24"/>
          <w:lang w:val="it-IT"/>
        </w:rPr>
        <w:t>, 439-46.</w:t>
      </w:r>
    </w:p>
    <w:p w:rsidR="000E3BB1" w:rsidRPr="000B5D29" w:rsidRDefault="00991F01"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Romano, Domenico (1986/87): “I due volti di Seneca. Dalla </w:t>
      </w:r>
      <w:r w:rsidRPr="000B5D29">
        <w:rPr>
          <w:rFonts w:ascii="Times New Roman" w:hAnsi="Times New Roman" w:cs="Times New Roman"/>
          <w:i/>
          <w:sz w:val="24"/>
          <w:szCs w:val="24"/>
          <w:lang w:val="it-IT"/>
        </w:rPr>
        <w:t>Consolatio ad Polybium</w:t>
      </w:r>
      <w:r w:rsidRPr="000B5D29">
        <w:rPr>
          <w:rFonts w:ascii="Times New Roman" w:hAnsi="Times New Roman" w:cs="Times New Roman"/>
          <w:sz w:val="24"/>
          <w:szCs w:val="24"/>
          <w:lang w:val="it-IT"/>
        </w:rPr>
        <w:t xml:space="preserve"> all’</w:t>
      </w:r>
      <w:r w:rsidRPr="000B5D29">
        <w:rPr>
          <w:rFonts w:ascii="Times New Roman" w:hAnsi="Times New Roman" w:cs="Times New Roman"/>
          <w:i/>
          <w:sz w:val="24"/>
          <w:szCs w:val="24"/>
          <w:lang w:val="it-IT"/>
        </w:rPr>
        <w:t>Apocolocyntosis</w:t>
      </w:r>
      <w:r w:rsidRPr="000B5D29">
        <w:rPr>
          <w:rFonts w:ascii="Times New Roman" w:hAnsi="Times New Roman" w:cs="Times New Roman"/>
          <w:sz w:val="24"/>
          <w:szCs w:val="24"/>
          <w:lang w:val="it-IT"/>
        </w:rPr>
        <w:t xml:space="preserve">,” </w:t>
      </w:r>
      <w:hyperlink r:id="rId100" w:tooltip="ALGP = Annali del Liceo classico G. Garibaldi di Palermo" w:history="1">
        <w:r w:rsidRPr="000B5D29">
          <w:rPr>
            <w:rStyle w:val="Hyperlink"/>
            <w:rFonts w:ascii="Times New Roman" w:hAnsi="Times New Roman" w:cs="Times New Roman"/>
            <w:i/>
            <w:color w:val="auto"/>
            <w:sz w:val="24"/>
            <w:szCs w:val="24"/>
            <w:u w:val="none"/>
            <w:lang w:val="it-IT"/>
          </w:rPr>
          <w:t>ALGP</w:t>
        </w:r>
      </w:hyperlink>
      <w:r w:rsidRPr="000B5D29">
        <w:rPr>
          <w:rFonts w:ascii="Times New Roman" w:hAnsi="Times New Roman" w:cs="Times New Roman"/>
          <w:sz w:val="24"/>
          <w:szCs w:val="24"/>
          <w:lang w:val="it-IT"/>
        </w:rPr>
        <w:t xml:space="preserve"> 23/24, 117-125.</w:t>
      </w:r>
    </w:p>
    <w:p w:rsidR="00365D6F" w:rsidRDefault="00365D6F"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Roncali, Renata (1968): “Tradizione medioevale della satira di Anneo Seneca,” </w:t>
      </w:r>
      <w:r w:rsidRPr="00365D6F">
        <w:rPr>
          <w:rFonts w:ascii="Times New Roman" w:hAnsi="Times New Roman" w:cs="Times New Roman"/>
          <w:i/>
          <w:sz w:val="24"/>
          <w:szCs w:val="24"/>
          <w:lang w:val="it-IT"/>
        </w:rPr>
        <w:t>Omaggio a Eduard Fraenkel per i suoi ottant’anni</w:t>
      </w:r>
      <w:r>
        <w:rPr>
          <w:rFonts w:ascii="Times New Roman" w:hAnsi="Times New Roman" w:cs="Times New Roman"/>
          <w:sz w:val="24"/>
          <w:szCs w:val="24"/>
          <w:lang w:val="it-IT"/>
        </w:rPr>
        <w:t xml:space="preserve"> (Roma), 225-8</w:t>
      </w:r>
    </w:p>
    <w:p w:rsidR="002E7BB1" w:rsidRPr="000B5D29" w:rsidRDefault="00365D6F"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r>
      <w:r w:rsidR="002E7BB1" w:rsidRPr="000B5D29">
        <w:rPr>
          <w:rFonts w:ascii="Times New Roman" w:hAnsi="Times New Roman" w:cs="Times New Roman"/>
          <w:sz w:val="24"/>
          <w:szCs w:val="24"/>
          <w:lang w:val="it-IT"/>
        </w:rPr>
        <w:t>(1969): “Citazioni nell’</w:t>
      </w:r>
      <w:r w:rsidR="002E7BB1" w:rsidRPr="000B5D29">
        <w:rPr>
          <w:rFonts w:ascii="Times New Roman" w:hAnsi="Times New Roman" w:cs="Times New Roman"/>
          <w:i/>
          <w:sz w:val="24"/>
          <w:szCs w:val="24"/>
          <w:lang w:val="it-IT"/>
        </w:rPr>
        <w:t>Apocolocyntosis</w:t>
      </w:r>
      <w:r w:rsidR="002E7BB1" w:rsidRPr="000B5D29">
        <w:rPr>
          <w:rFonts w:ascii="Times New Roman" w:hAnsi="Times New Roman" w:cs="Times New Roman"/>
          <w:sz w:val="24"/>
          <w:szCs w:val="24"/>
          <w:lang w:val="it-IT"/>
        </w:rPr>
        <w:t xml:space="preserve"> di Seneca,” </w:t>
      </w:r>
      <w:hyperlink r:id="rId101" w:tooltip="AFLB = Annali della Facoltà di Lettere e Filosofia dell’ Università degli Studi di Bari" w:history="1">
        <w:r w:rsidR="002E7BB1" w:rsidRPr="000B5D29">
          <w:rPr>
            <w:rStyle w:val="Hyperlink"/>
            <w:rFonts w:ascii="Times New Roman" w:hAnsi="Times New Roman" w:cs="Times New Roman"/>
            <w:i/>
            <w:color w:val="auto"/>
            <w:sz w:val="24"/>
            <w:szCs w:val="24"/>
            <w:u w:val="none"/>
            <w:lang w:val="it-IT"/>
          </w:rPr>
          <w:t>AFLB</w:t>
        </w:r>
      </w:hyperlink>
      <w:r w:rsidR="002E7BB1" w:rsidRPr="000B5D29">
        <w:rPr>
          <w:rFonts w:ascii="Times New Roman" w:hAnsi="Times New Roman" w:cs="Times New Roman"/>
          <w:sz w:val="24"/>
          <w:szCs w:val="24"/>
          <w:lang w:val="it-IT"/>
        </w:rPr>
        <w:t xml:space="preserve"> 14, 1-13.</w:t>
      </w:r>
    </w:p>
    <w:p w:rsidR="00C20566" w:rsidRDefault="00C20566"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(1970): “Seneca satirico nel nono-dodicesimo secolo”, </w:t>
      </w:r>
      <w:r w:rsidRPr="00C20566">
        <w:rPr>
          <w:rFonts w:ascii="Times New Roman" w:hAnsi="Times New Roman" w:cs="Times New Roman"/>
          <w:i/>
          <w:sz w:val="24"/>
          <w:szCs w:val="24"/>
          <w:lang w:val="it-IT"/>
        </w:rPr>
        <w:t>Belfagor</w:t>
      </w:r>
      <w:r>
        <w:rPr>
          <w:rFonts w:ascii="Times New Roman" w:hAnsi="Times New Roman" w:cs="Times New Roman"/>
          <w:sz w:val="24"/>
          <w:szCs w:val="24"/>
          <w:lang w:val="it-IT"/>
        </w:rPr>
        <w:t xml:space="preserve"> 25, 694-5.</w:t>
      </w:r>
    </w:p>
    <w:p w:rsidR="002E7BB1" w:rsidRPr="000B5D29" w:rsidRDefault="004F326D"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(1972</w:t>
      </w:r>
      <w:r w:rsidR="002E7BB1" w:rsidRPr="000B5D29">
        <w:rPr>
          <w:rFonts w:ascii="Times New Roman" w:hAnsi="Times New Roman" w:cs="Times New Roman"/>
          <w:sz w:val="24"/>
          <w:szCs w:val="24"/>
          <w:lang w:val="it-IT"/>
        </w:rPr>
        <w:t xml:space="preserve">): </w:t>
      </w:r>
      <w:r w:rsidR="002E7BB1" w:rsidRPr="000B5D29">
        <w:rPr>
          <w:rFonts w:ascii="Times New Roman" w:hAnsi="Times New Roman" w:cs="Times New Roman"/>
          <w:i/>
          <w:sz w:val="24"/>
          <w:szCs w:val="24"/>
          <w:lang w:val="it-IT"/>
        </w:rPr>
        <w:t>Divisione in capitoli dell’Apocolocyntosis di Seneca</w:t>
      </w:r>
      <w:r w:rsidR="002E7BB1" w:rsidRPr="000B5D29">
        <w:rPr>
          <w:rFonts w:ascii="Times New Roman" w:hAnsi="Times New Roman" w:cs="Times New Roman"/>
          <w:sz w:val="24"/>
          <w:szCs w:val="24"/>
          <w:lang w:val="it-IT"/>
        </w:rPr>
        <w:t xml:space="preserve"> (Roma).</w:t>
      </w:r>
    </w:p>
    <w:p w:rsidR="002E7BB1" w:rsidRPr="000B5D29" w:rsidRDefault="00C20566"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(1973a</w:t>
      </w:r>
      <w:r w:rsidR="002E7BB1" w:rsidRPr="000B5D29">
        <w:rPr>
          <w:rFonts w:ascii="Times New Roman" w:hAnsi="Times New Roman" w:cs="Times New Roman"/>
          <w:sz w:val="24"/>
          <w:szCs w:val="24"/>
          <w:lang w:val="it-IT"/>
        </w:rPr>
        <w:t>): “</w:t>
      </w:r>
      <w:r w:rsidR="002E7BB1" w:rsidRPr="000B5D29">
        <w:rPr>
          <w:rFonts w:ascii="Times New Roman" w:hAnsi="Times New Roman" w:cs="Times New Roman"/>
          <w:i/>
          <w:sz w:val="24"/>
          <w:szCs w:val="24"/>
          <w:lang w:val="it-IT"/>
        </w:rPr>
        <w:t>Marci municipem</w:t>
      </w:r>
      <w:r w:rsidR="002E7BB1" w:rsidRPr="000B5D29">
        <w:rPr>
          <w:rFonts w:ascii="Times New Roman" w:hAnsi="Times New Roman" w:cs="Times New Roman"/>
          <w:sz w:val="24"/>
          <w:szCs w:val="24"/>
          <w:lang w:val="it-IT"/>
        </w:rPr>
        <w:t xml:space="preserve">,” </w:t>
      </w:r>
      <w:hyperlink r:id="rId102" w:tooltip="AFLB = Annali della Facoltà di Lettere e Filosofia dell’ Università degli Studi di Bari" w:history="1">
        <w:r w:rsidR="002E7BB1" w:rsidRPr="000B5D29">
          <w:rPr>
            <w:rStyle w:val="Hyperlink"/>
            <w:rFonts w:ascii="Times New Roman" w:hAnsi="Times New Roman" w:cs="Times New Roman"/>
            <w:i/>
            <w:color w:val="auto"/>
            <w:sz w:val="24"/>
            <w:szCs w:val="24"/>
            <w:u w:val="none"/>
            <w:lang w:val="it-IT"/>
          </w:rPr>
          <w:t>AFLB</w:t>
        </w:r>
      </w:hyperlink>
      <w:r w:rsidR="002E7BB1" w:rsidRPr="000B5D29">
        <w:rPr>
          <w:rFonts w:ascii="Times New Roman" w:hAnsi="Times New Roman" w:cs="Times New Roman"/>
          <w:sz w:val="24"/>
          <w:szCs w:val="24"/>
          <w:lang w:val="it-IT"/>
        </w:rPr>
        <w:t xml:space="preserve"> 16, 537-40.</w:t>
      </w:r>
    </w:p>
    <w:p w:rsidR="008538DD" w:rsidRPr="000B5D29" w:rsidRDefault="00C20566"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(1973b</w:t>
      </w:r>
      <w:r w:rsidR="008538DD" w:rsidRPr="000B5D29">
        <w:rPr>
          <w:rFonts w:ascii="Times New Roman" w:hAnsi="Times New Roman" w:cs="Times New Roman"/>
          <w:sz w:val="24"/>
          <w:szCs w:val="24"/>
          <w:lang w:val="it-IT"/>
        </w:rPr>
        <w:t xml:space="preserve">): “Partizione scenica della satira di Seneca,” </w:t>
      </w:r>
      <w:hyperlink r:id="rId103" w:tooltip="Belfagor = Belfagor : rassegna di varia umanità" w:history="1">
        <w:r w:rsidR="008538DD" w:rsidRPr="000B5D29">
          <w:rPr>
            <w:rStyle w:val="Hyperlink"/>
            <w:rFonts w:ascii="Times New Roman" w:hAnsi="Times New Roman" w:cs="Times New Roman"/>
            <w:i/>
            <w:color w:val="auto"/>
            <w:sz w:val="24"/>
            <w:szCs w:val="24"/>
            <w:u w:val="none"/>
            <w:lang w:val="it-IT"/>
          </w:rPr>
          <w:t>Belfagor</w:t>
        </w:r>
      </w:hyperlink>
      <w:r w:rsidR="008538DD" w:rsidRPr="000B5D29">
        <w:rPr>
          <w:rFonts w:ascii="Times New Roman" w:hAnsi="Times New Roman" w:cs="Times New Roman"/>
          <w:sz w:val="24"/>
          <w:szCs w:val="24"/>
          <w:lang w:val="it-IT"/>
        </w:rPr>
        <w:t xml:space="preserve"> 28, 425-9.</w:t>
      </w:r>
    </w:p>
    <w:p w:rsidR="008538DD" w:rsidRPr="000B5D29" w:rsidRDefault="008538DD"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(1974): “L’anonima </w:t>
      </w:r>
      <w:r w:rsidR="00880C06">
        <w:rPr>
          <w:rFonts w:ascii="Times New Roman" w:hAnsi="Times New Roman" w:cs="Times New Roman"/>
          <w:sz w:val="24"/>
          <w:szCs w:val="24"/>
          <w:lang w:val="it-IT"/>
        </w:rPr>
        <w:t>‘</w:t>
      </w:r>
      <w:r w:rsidRPr="000B5D29">
        <w:rPr>
          <w:rFonts w:ascii="Times New Roman" w:hAnsi="Times New Roman" w:cs="Times New Roman"/>
          <w:sz w:val="24"/>
          <w:szCs w:val="24"/>
          <w:lang w:val="it-IT"/>
        </w:rPr>
        <w:t>Apoteosi del divo Claudio</w:t>
      </w:r>
      <w:r w:rsidR="00880C06">
        <w:rPr>
          <w:rFonts w:ascii="Times New Roman" w:hAnsi="Times New Roman" w:cs="Times New Roman"/>
          <w:sz w:val="24"/>
          <w:szCs w:val="24"/>
          <w:lang w:val="it-IT"/>
        </w:rPr>
        <w:t>’</w:t>
      </w:r>
      <w:r w:rsidRPr="000B5D29">
        <w:rPr>
          <w:rFonts w:ascii="Times New Roman" w:hAnsi="Times New Roman" w:cs="Times New Roman"/>
          <w:sz w:val="24"/>
          <w:szCs w:val="24"/>
          <w:lang w:val="it-IT"/>
        </w:rPr>
        <w:t xml:space="preserve">,” </w:t>
      </w:r>
      <w:hyperlink r:id="rId104" w:tooltip="Belfagor = Belfagor : rassegna di varia umanità" w:history="1">
        <w:r w:rsidRPr="000B5D29">
          <w:rPr>
            <w:rStyle w:val="Hyperlink"/>
            <w:rFonts w:ascii="Times New Roman" w:hAnsi="Times New Roman" w:cs="Times New Roman"/>
            <w:i/>
            <w:color w:val="auto"/>
            <w:sz w:val="24"/>
            <w:szCs w:val="24"/>
            <w:u w:val="none"/>
            <w:lang w:val="it-IT"/>
          </w:rPr>
          <w:t>Belfagor</w:t>
        </w:r>
      </w:hyperlink>
      <w:r w:rsidRPr="000B5D29">
        <w:rPr>
          <w:rFonts w:ascii="Times New Roman" w:hAnsi="Times New Roman" w:cs="Times New Roman"/>
          <w:sz w:val="24"/>
          <w:szCs w:val="24"/>
          <w:lang w:val="it-IT"/>
        </w:rPr>
        <w:t xml:space="preserve"> 29, 571-3.</w:t>
      </w:r>
    </w:p>
    <w:p w:rsidR="00F30F8F" w:rsidRPr="000B5D29" w:rsidRDefault="00F30F8F"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(1978): “Una combinazione omerica in Seneca e Eliodoro,” </w:t>
      </w:r>
      <w:hyperlink r:id="rId105" w:tooltip="Sileno = Sileno : rivista di studi classici e cristiani" w:history="1">
        <w:r w:rsidRPr="000B5D29">
          <w:rPr>
            <w:rStyle w:val="Hyperlink"/>
            <w:rFonts w:ascii="Times New Roman" w:hAnsi="Times New Roman" w:cs="Times New Roman"/>
            <w:i/>
            <w:color w:val="auto"/>
            <w:sz w:val="24"/>
            <w:szCs w:val="24"/>
            <w:u w:val="none"/>
            <w:lang w:val="it-IT"/>
          </w:rPr>
          <w:t>Sileno</w:t>
        </w:r>
      </w:hyperlink>
      <w:r w:rsidRPr="000B5D29">
        <w:rPr>
          <w:rFonts w:ascii="Times New Roman" w:hAnsi="Times New Roman" w:cs="Times New Roman"/>
          <w:sz w:val="24"/>
          <w:szCs w:val="24"/>
          <w:lang w:val="it-IT"/>
        </w:rPr>
        <w:t xml:space="preserve"> 4, 251-3.</w:t>
      </w:r>
    </w:p>
    <w:p w:rsidR="008538DD" w:rsidRPr="000B5D29" w:rsidRDefault="008538DD"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(1980): “L’</w:t>
      </w:r>
      <w:r w:rsidRPr="000B5D29">
        <w:rPr>
          <w:rFonts w:ascii="Times New Roman" w:hAnsi="Times New Roman" w:cs="Times New Roman"/>
          <w:i/>
          <w:sz w:val="24"/>
          <w:szCs w:val="24"/>
          <w:lang w:val="it-IT"/>
        </w:rPr>
        <w:t>Apocolocyntosis</w:t>
      </w:r>
      <w:r w:rsidRPr="000B5D29">
        <w:rPr>
          <w:rFonts w:ascii="Times New Roman" w:hAnsi="Times New Roman" w:cs="Times New Roman"/>
          <w:sz w:val="24"/>
          <w:szCs w:val="24"/>
          <w:lang w:val="it-IT"/>
        </w:rPr>
        <w:t xml:space="preserve"> nel Cinquecento. Da Erasmo all’elezione di Enrico IV,” </w:t>
      </w:r>
      <w:hyperlink r:id="rId106"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6 N° 11, 365-79.</w:t>
      </w:r>
    </w:p>
    <w:p w:rsidR="00F30F8F" w:rsidRPr="000B5D29" w:rsidRDefault="00F30F8F"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(1987): “Fonti e modelli della satira contro Claudio,” </w:t>
      </w:r>
      <w:hyperlink r:id="rId107"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13 N° 25, 97-114.</w:t>
      </w:r>
    </w:p>
    <w:p w:rsidR="00BE1104" w:rsidRPr="000B5D29" w:rsidRDefault="00F30F8F"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(1989; ed., tr.): </w:t>
      </w:r>
      <w:r w:rsidR="00BE1104" w:rsidRPr="000B5D29">
        <w:rPr>
          <w:rFonts w:ascii="Times New Roman" w:hAnsi="Times New Roman" w:cs="Times New Roman"/>
          <w:i/>
          <w:sz w:val="24"/>
          <w:szCs w:val="24"/>
          <w:lang w:val="it-IT"/>
        </w:rPr>
        <w:t xml:space="preserve">Lucio Anneo </w:t>
      </w:r>
      <w:r w:rsidRPr="000B5D29">
        <w:rPr>
          <w:rFonts w:ascii="Times New Roman" w:hAnsi="Times New Roman" w:cs="Times New Roman"/>
          <w:i/>
          <w:sz w:val="24"/>
          <w:szCs w:val="24"/>
          <w:lang w:val="it-IT"/>
        </w:rPr>
        <w:t xml:space="preserve">Seneca: </w:t>
      </w:r>
      <w:r w:rsidR="00BE1104" w:rsidRPr="000B5D29">
        <w:rPr>
          <w:rFonts w:ascii="Times New Roman" w:hAnsi="Times New Roman" w:cs="Times New Roman"/>
          <w:i/>
          <w:sz w:val="24"/>
          <w:szCs w:val="24"/>
          <w:lang w:val="it-IT"/>
        </w:rPr>
        <w:t>L’Apoteosi negata (Apokolokyntosis)</w:t>
      </w:r>
      <w:r w:rsidR="00BE1104" w:rsidRPr="000B5D29">
        <w:rPr>
          <w:rFonts w:ascii="Times New Roman" w:hAnsi="Times New Roman" w:cs="Times New Roman"/>
          <w:sz w:val="24"/>
          <w:szCs w:val="24"/>
          <w:lang w:val="it-IT"/>
        </w:rPr>
        <w:t>. Collana Il Convivio (Venezia) [</w:t>
      </w:r>
      <w:r w:rsidR="00880C06">
        <w:rPr>
          <w:rFonts w:ascii="Times New Roman" w:hAnsi="Times New Roman" w:cs="Times New Roman"/>
          <w:sz w:val="24"/>
          <w:szCs w:val="24"/>
          <w:lang w:val="it-IT"/>
        </w:rPr>
        <w:t xml:space="preserve">A. </w:t>
      </w:r>
      <w:r w:rsidR="00BE1104" w:rsidRPr="000B5D29">
        <w:rPr>
          <w:rFonts w:ascii="Times New Roman" w:hAnsi="Times New Roman" w:cs="Times New Roman"/>
          <w:sz w:val="24"/>
          <w:szCs w:val="24"/>
          <w:lang w:val="it-IT"/>
        </w:rPr>
        <w:t xml:space="preserve">Ramini, </w:t>
      </w:r>
      <w:r w:rsidR="00BE1104" w:rsidRPr="00363A90">
        <w:rPr>
          <w:rFonts w:ascii="Times New Roman" w:hAnsi="Times New Roman" w:cs="Times New Roman"/>
          <w:i/>
          <w:sz w:val="24"/>
          <w:szCs w:val="24"/>
          <w:lang w:val="it-IT"/>
        </w:rPr>
        <w:t>Aufidus</w:t>
      </w:r>
      <w:r w:rsidR="00BE1104" w:rsidRPr="000B5D29">
        <w:rPr>
          <w:rFonts w:ascii="Times New Roman" w:hAnsi="Times New Roman" w:cs="Times New Roman"/>
          <w:sz w:val="24"/>
          <w:szCs w:val="24"/>
          <w:lang w:val="it-IT"/>
        </w:rPr>
        <w:t xml:space="preserve"> 9, 1989, 232-3</w:t>
      </w:r>
      <w:r w:rsidR="00455074">
        <w:rPr>
          <w:rFonts w:ascii="Times New Roman" w:hAnsi="Times New Roman" w:cs="Times New Roman"/>
          <w:sz w:val="24"/>
          <w:szCs w:val="24"/>
          <w:lang w:val="it-IT"/>
        </w:rPr>
        <w:t xml:space="preserve">; </w:t>
      </w:r>
      <w:r w:rsidR="00363A90">
        <w:rPr>
          <w:rFonts w:ascii="Times New Roman" w:hAnsi="Times New Roman" w:cs="Times New Roman"/>
          <w:sz w:val="24"/>
          <w:szCs w:val="24"/>
          <w:lang w:val="it-IT"/>
        </w:rPr>
        <w:t xml:space="preserve">G. </w:t>
      </w:r>
      <w:r w:rsidR="00BE1104" w:rsidRPr="000B5D29">
        <w:rPr>
          <w:rFonts w:ascii="Times New Roman" w:hAnsi="Times New Roman" w:cs="Times New Roman"/>
          <w:sz w:val="24"/>
          <w:szCs w:val="24"/>
          <w:lang w:val="it-IT"/>
        </w:rPr>
        <w:t xml:space="preserve">Polara, </w:t>
      </w:r>
      <w:r w:rsidR="00BE1104" w:rsidRPr="000B5D29">
        <w:rPr>
          <w:rFonts w:ascii="Times New Roman" w:hAnsi="Times New Roman" w:cs="Times New Roman"/>
          <w:i/>
          <w:sz w:val="24"/>
          <w:szCs w:val="24"/>
          <w:lang w:val="it-IT"/>
        </w:rPr>
        <w:t>BStudLat</w:t>
      </w:r>
      <w:r w:rsidR="00BE1104" w:rsidRPr="000B5D29">
        <w:rPr>
          <w:rFonts w:ascii="Times New Roman" w:hAnsi="Times New Roman" w:cs="Times New Roman"/>
          <w:sz w:val="24"/>
          <w:szCs w:val="24"/>
          <w:lang w:val="it-IT"/>
        </w:rPr>
        <w:t xml:space="preserve"> 20, 1990, 127].</w:t>
      </w:r>
    </w:p>
    <w:p w:rsidR="005F7A80" w:rsidRPr="000B5D29" w:rsidRDefault="005F7A80"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(1990a; ed.): </w:t>
      </w:r>
      <w:r w:rsidRPr="000B5D29">
        <w:rPr>
          <w:rFonts w:ascii="Times New Roman" w:hAnsi="Times New Roman" w:cs="Times New Roman"/>
          <w:i/>
          <w:sz w:val="24"/>
          <w:szCs w:val="24"/>
          <w:lang w:val="it-IT"/>
        </w:rPr>
        <w:t xml:space="preserve">L. Annaei Senecae </w:t>
      </w:r>
      <w:r w:rsidRPr="000B5D29">
        <w:rPr>
          <w:rFonts w:ascii="Times New Roman" w:hAnsi="Times New Roman" w:cs="Times New Roman"/>
          <w:sz w:val="24"/>
          <w:szCs w:val="24"/>
        </w:rPr>
        <w:t>Ἀποκολοκύντωσις</w:t>
      </w:r>
      <w:r w:rsidR="004766C4"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 xml:space="preserve"> Bibliotheca scriptorum Graecorum et Romanorum Teubneriana (Stuttgart) [G. Tourlidès, </w:t>
      </w:r>
      <w:r w:rsidRPr="000B5D29">
        <w:rPr>
          <w:rFonts w:ascii="Times New Roman" w:hAnsi="Times New Roman" w:cs="Times New Roman"/>
          <w:i/>
          <w:sz w:val="24"/>
          <w:szCs w:val="24"/>
          <w:lang w:val="it-IT"/>
        </w:rPr>
        <w:t>Platon</w:t>
      </w:r>
      <w:r w:rsidRPr="000B5D29">
        <w:rPr>
          <w:rFonts w:ascii="Times New Roman" w:hAnsi="Times New Roman" w:cs="Times New Roman"/>
          <w:sz w:val="24"/>
          <w:szCs w:val="24"/>
          <w:lang w:val="it-IT"/>
        </w:rPr>
        <w:t xml:space="preserve"> 42, 1990, 159-60; F.R. Cha</w:t>
      </w:r>
      <w:r w:rsidRPr="000B5D29">
        <w:rPr>
          <w:rFonts w:ascii="Times New Roman" w:hAnsi="Times New Roman" w:cs="Times New Roman"/>
          <w:sz w:val="24"/>
          <w:szCs w:val="24"/>
          <w:lang w:val="it-IT"/>
        </w:rPr>
        <w:t>u</w:t>
      </w:r>
      <w:r w:rsidRPr="000B5D29">
        <w:rPr>
          <w:rFonts w:ascii="Times New Roman" w:hAnsi="Times New Roman" w:cs="Times New Roman"/>
          <w:sz w:val="24"/>
          <w:szCs w:val="24"/>
          <w:lang w:val="it-IT"/>
        </w:rPr>
        <w:t xml:space="preserve">martin, </w:t>
      </w:r>
      <w:r w:rsidRPr="000B5D29">
        <w:rPr>
          <w:rFonts w:ascii="Times New Roman" w:hAnsi="Times New Roman" w:cs="Times New Roman"/>
          <w:i/>
          <w:sz w:val="24"/>
          <w:szCs w:val="24"/>
          <w:lang w:val="it-IT"/>
        </w:rPr>
        <w:t>REL</w:t>
      </w:r>
      <w:r w:rsidRPr="000B5D29">
        <w:rPr>
          <w:rFonts w:ascii="Times New Roman" w:hAnsi="Times New Roman" w:cs="Times New Roman"/>
          <w:sz w:val="24"/>
          <w:szCs w:val="24"/>
          <w:lang w:val="it-IT"/>
        </w:rPr>
        <w:t xml:space="preserve"> 69, 1991</w:t>
      </w:r>
      <w:r w:rsidR="00363A90">
        <w:rPr>
          <w:rFonts w:ascii="Times New Roman" w:hAnsi="Times New Roman" w:cs="Times New Roman"/>
          <w:sz w:val="24"/>
          <w:szCs w:val="24"/>
          <w:lang w:val="it-IT"/>
        </w:rPr>
        <w:t>,</w:t>
      </w:r>
      <w:r w:rsidRPr="000B5D29">
        <w:rPr>
          <w:rFonts w:ascii="Times New Roman" w:hAnsi="Times New Roman" w:cs="Times New Roman"/>
          <w:sz w:val="24"/>
          <w:szCs w:val="24"/>
          <w:lang w:val="it-IT"/>
        </w:rPr>
        <w:t xml:space="preserve"> 230-2; G. Defossé, </w:t>
      </w:r>
      <w:r w:rsidRPr="000B5D29">
        <w:rPr>
          <w:rFonts w:ascii="Times New Roman" w:hAnsi="Times New Roman" w:cs="Times New Roman"/>
          <w:i/>
          <w:sz w:val="24"/>
          <w:szCs w:val="24"/>
          <w:lang w:val="it-IT"/>
        </w:rPr>
        <w:t>LEC</w:t>
      </w:r>
      <w:r w:rsidRPr="000B5D29">
        <w:rPr>
          <w:rFonts w:ascii="Times New Roman" w:hAnsi="Times New Roman" w:cs="Times New Roman"/>
          <w:sz w:val="24"/>
          <w:szCs w:val="24"/>
          <w:lang w:val="it-IT"/>
        </w:rPr>
        <w:t xml:space="preserve"> 59, 1991, 191; M. Winterbottom, </w:t>
      </w:r>
      <w:r w:rsidRPr="000B5D29">
        <w:rPr>
          <w:rFonts w:ascii="Times New Roman" w:hAnsi="Times New Roman" w:cs="Times New Roman"/>
          <w:i/>
          <w:sz w:val="24"/>
          <w:szCs w:val="24"/>
          <w:lang w:val="it-IT"/>
        </w:rPr>
        <w:t>CR</w:t>
      </w:r>
      <w:r w:rsidRPr="000B5D29">
        <w:rPr>
          <w:rFonts w:ascii="Times New Roman" w:hAnsi="Times New Roman" w:cs="Times New Roman"/>
          <w:sz w:val="24"/>
          <w:szCs w:val="24"/>
          <w:lang w:val="it-IT"/>
        </w:rPr>
        <w:t xml:space="preserve"> 41, 1991, 488; J. Ortall, </w:t>
      </w:r>
      <w:hyperlink r:id="rId108" w:tooltip="Helmantica = Helmantica : revista de filología clásica y hebrea" w:history="1">
        <w:r w:rsidRPr="000B5D29">
          <w:rPr>
            <w:rStyle w:val="Hyperlink"/>
            <w:rFonts w:ascii="Times New Roman" w:hAnsi="Times New Roman" w:cs="Times New Roman"/>
            <w:i/>
            <w:color w:val="auto"/>
            <w:sz w:val="24"/>
            <w:szCs w:val="24"/>
            <w:u w:val="none"/>
            <w:lang w:val="it-IT"/>
          </w:rPr>
          <w:t>Helmantica</w:t>
        </w:r>
      </w:hyperlink>
      <w:r w:rsidRPr="000B5D29">
        <w:rPr>
          <w:rFonts w:ascii="Times New Roman" w:hAnsi="Times New Roman" w:cs="Times New Roman"/>
          <w:sz w:val="24"/>
          <w:szCs w:val="24"/>
          <w:lang w:val="it-IT"/>
        </w:rPr>
        <w:t xml:space="preserve"> 43, 1992, 268; J. Adamietz, </w:t>
      </w:r>
      <w:r w:rsidRPr="000B5D29">
        <w:rPr>
          <w:rFonts w:ascii="Times New Roman" w:hAnsi="Times New Roman" w:cs="Times New Roman"/>
          <w:i/>
          <w:sz w:val="24"/>
          <w:szCs w:val="24"/>
          <w:lang w:val="it-IT"/>
        </w:rPr>
        <w:t>Gnomon</w:t>
      </w:r>
      <w:r w:rsidRPr="000B5D29">
        <w:rPr>
          <w:rFonts w:ascii="Times New Roman" w:hAnsi="Times New Roman" w:cs="Times New Roman"/>
          <w:sz w:val="24"/>
          <w:szCs w:val="24"/>
          <w:lang w:val="it-IT"/>
        </w:rPr>
        <w:t xml:space="preserve"> 65, 1993 548-9; G. Dobesch, </w:t>
      </w:r>
      <w:r w:rsidRPr="000B5D29">
        <w:rPr>
          <w:rFonts w:ascii="Times New Roman" w:hAnsi="Times New Roman" w:cs="Times New Roman"/>
          <w:i/>
          <w:sz w:val="24"/>
          <w:szCs w:val="24"/>
          <w:lang w:val="it-IT"/>
        </w:rPr>
        <w:t>Tyche</w:t>
      </w:r>
      <w:r w:rsidRPr="000B5D29">
        <w:rPr>
          <w:rFonts w:ascii="Times New Roman" w:hAnsi="Times New Roman" w:cs="Times New Roman"/>
          <w:sz w:val="24"/>
          <w:szCs w:val="24"/>
          <w:lang w:val="it-IT"/>
        </w:rPr>
        <w:t xml:space="preserve"> 8, 1993, 262].</w:t>
      </w:r>
    </w:p>
    <w:p w:rsidR="005F7A80" w:rsidRPr="000B5D29" w:rsidRDefault="005F7A80"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(1990b): </w:t>
      </w:r>
      <w:r w:rsidR="007129F2"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Un nuov</w:t>
      </w:r>
      <w:r w:rsidR="007129F2" w:rsidRPr="000B5D29">
        <w:rPr>
          <w:rFonts w:ascii="Times New Roman" w:hAnsi="Times New Roman" w:cs="Times New Roman"/>
          <w:sz w:val="24"/>
          <w:szCs w:val="24"/>
          <w:lang w:val="it-IT"/>
        </w:rPr>
        <w:t>o codice della satira di Seneca,”</w:t>
      </w:r>
      <w:r w:rsidRPr="000B5D29">
        <w:rPr>
          <w:rFonts w:ascii="Times New Roman" w:hAnsi="Times New Roman" w:cs="Times New Roman"/>
          <w:sz w:val="24"/>
          <w:szCs w:val="24"/>
          <w:lang w:val="it-IT"/>
        </w:rPr>
        <w:t xml:space="preserve"> </w:t>
      </w:r>
      <w:hyperlink r:id="rId109"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16 N° 32, 163-5.</w:t>
      </w:r>
    </w:p>
    <w:p w:rsidR="005F7A80" w:rsidRPr="000B5D29" w:rsidRDefault="007129F2"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(1998): “Silenzi e misteri nella satira di Seneca,” </w:t>
      </w:r>
      <w:hyperlink r:id="rId110" w:tooltip="Paideia = Paideia : rivista letteraria di informazione bibliografica" w:history="1">
        <w:r w:rsidRPr="000B5D29">
          <w:rPr>
            <w:rStyle w:val="Hyperlink"/>
            <w:rFonts w:ascii="Times New Roman" w:hAnsi="Times New Roman" w:cs="Times New Roman"/>
            <w:i/>
            <w:color w:val="auto"/>
            <w:sz w:val="24"/>
            <w:szCs w:val="24"/>
            <w:u w:val="none"/>
            <w:lang w:val="it-IT"/>
          </w:rPr>
          <w:t>Paideia</w:t>
        </w:r>
      </w:hyperlink>
      <w:r w:rsidRPr="000B5D29">
        <w:rPr>
          <w:rFonts w:ascii="Times New Roman" w:hAnsi="Times New Roman" w:cs="Times New Roman"/>
          <w:sz w:val="24"/>
          <w:szCs w:val="24"/>
          <w:lang w:val="it-IT"/>
        </w:rPr>
        <w:t xml:space="preserve"> 53, 281-95.</w:t>
      </w:r>
    </w:p>
    <w:p w:rsidR="00F30F8F" w:rsidRPr="000B5D29" w:rsidRDefault="007129F2"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(2004): “Sul manoscritto latino Campori Appendice 164,” </w:t>
      </w:r>
      <w:hyperlink r:id="rId111"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30 N°60, 117-18.</w:t>
      </w:r>
    </w:p>
    <w:p w:rsidR="0037507E" w:rsidRPr="000B5D29" w:rsidRDefault="0037507E"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lastRenderedPageBreak/>
        <w:t>–</w:t>
      </w:r>
      <w:r w:rsidRPr="000B5D29">
        <w:rPr>
          <w:rFonts w:ascii="Times New Roman" w:hAnsi="Times New Roman" w:cs="Times New Roman"/>
          <w:sz w:val="24"/>
          <w:szCs w:val="24"/>
          <w:lang w:val="it-IT"/>
        </w:rPr>
        <w:tab/>
        <w:t xml:space="preserve">(2005): “La voce della metamorfosi,” </w:t>
      </w:r>
      <w:hyperlink r:id="rId112" w:tooltip="Phaos = Phaos : Revista de Estudos Clássicos" w:history="1">
        <w:r w:rsidRPr="000B5D29">
          <w:rPr>
            <w:rStyle w:val="Hyperlink"/>
            <w:rFonts w:ascii="Times New Roman" w:hAnsi="Times New Roman" w:cs="Times New Roman"/>
            <w:i/>
            <w:color w:val="auto"/>
            <w:sz w:val="24"/>
            <w:szCs w:val="24"/>
            <w:u w:val="none"/>
            <w:lang w:val="it-IT"/>
          </w:rPr>
          <w:t>Phaos</w:t>
        </w:r>
      </w:hyperlink>
      <w:r w:rsidRPr="000B5D29">
        <w:rPr>
          <w:rFonts w:ascii="Times New Roman" w:hAnsi="Times New Roman" w:cs="Times New Roman"/>
          <w:sz w:val="24"/>
          <w:szCs w:val="24"/>
          <w:lang w:val="it-IT"/>
        </w:rPr>
        <w:t xml:space="preserve"> 5, 75-82.</w:t>
      </w:r>
    </w:p>
    <w:p w:rsidR="007129F2" w:rsidRPr="000B5D29" w:rsidRDefault="007129F2"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(2007): “Una copia in bianco del </w:t>
      </w:r>
      <w:r w:rsidRPr="000B5D29">
        <w:rPr>
          <w:rFonts w:ascii="Times New Roman" w:hAnsi="Times New Roman" w:cs="Times New Roman"/>
          <w:i/>
          <w:sz w:val="24"/>
          <w:szCs w:val="24"/>
          <w:lang w:val="it-IT"/>
        </w:rPr>
        <w:t>Ludus Senece</w:t>
      </w:r>
      <w:r w:rsidRPr="000B5D29">
        <w:rPr>
          <w:rFonts w:ascii="Times New Roman" w:hAnsi="Times New Roman" w:cs="Times New Roman"/>
          <w:sz w:val="24"/>
          <w:szCs w:val="24"/>
          <w:lang w:val="it-IT"/>
        </w:rPr>
        <w:t xml:space="preserve">,” </w:t>
      </w:r>
      <w:hyperlink r:id="rId113"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w:t>
      </w:r>
      <w:r w:rsidR="0037507E" w:rsidRPr="000B5D29">
        <w:rPr>
          <w:rFonts w:ascii="Times New Roman" w:hAnsi="Times New Roman" w:cs="Times New Roman"/>
          <w:sz w:val="24"/>
          <w:szCs w:val="24"/>
          <w:lang w:val="it-IT"/>
        </w:rPr>
        <w:t>33 N°66, 133-</w:t>
      </w:r>
      <w:r w:rsidRPr="000B5D29">
        <w:rPr>
          <w:rFonts w:ascii="Times New Roman" w:hAnsi="Times New Roman" w:cs="Times New Roman"/>
          <w:sz w:val="24"/>
          <w:szCs w:val="24"/>
          <w:lang w:val="it-IT"/>
        </w:rPr>
        <w:t>5.</w:t>
      </w:r>
    </w:p>
    <w:p w:rsidR="0037507E" w:rsidRPr="000B5D29" w:rsidRDefault="0037507E"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(2008): “Seneca, </w:t>
      </w:r>
      <w:r w:rsidRPr="00363A90">
        <w:rPr>
          <w:rFonts w:ascii="Times New Roman" w:hAnsi="Times New Roman" w:cs="Times New Roman"/>
          <w:sz w:val="24"/>
          <w:szCs w:val="24"/>
          <w:lang w:val="it-IT"/>
        </w:rPr>
        <w:t>Apocolocyntosis</w:t>
      </w:r>
      <w:r w:rsidRPr="000B5D29">
        <w:rPr>
          <w:rFonts w:ascii="Times New Roman" w:hAnsi="Times New Roman" w:cs="Times New Roman"/>
          <w:sz w:val="24"/>
          <w:szCs w:val="24"/>
          <w:lang w:val="it-IT"/>
        </w:rPr>
        <w:t xml:space="preserve"> 1980-2000,” </w:t>
      </w:r>
      <w:hyperlink r:id="rId114" w:tooltip="Lustrum = Lustrum : internationale Forschungsberichte aus dem Bereich des klassischen Altertums" w:history="1">
        <w:r w:rsidRPr="000B5D29">
          <w:rPr>
            <w:rStyle w:val="Hyperlink"/>
            <w:rFonts w:ascii="Times New Roman" w:hAnsi="Times New Roman" w:cs="Times New Roman"/>
            <w:i/>
            <w:color w:val="auto"/>
            <w:sz w:val="24"/>
            <w:szCs w:val="24"/>
            <w:u w:val="none"/>
            <w:lang w:val="it-IT"/>
          </w:rPr>
          <w:t>Lustrum</w:t>
        </w:r>
      </w:hyperlink>
      <w:r w:rsidRPr="000B5D29">
        <w:rPr>
          <w:rFonts w:ascii="Times New Roman" w:hAnsi="Times New Roman" w:cs="Times New Roman"/>
          <w:sz w:val="24"/>
          <w:szCs w:val="24"/>
          <w:lang w:val="it-IT"/>
        </w:rPr>
        <w:t xml:space="preserve"> 50, 303-366</w:t>
      </w:r>
      <w:r w:rsidR="004766C4" w:rsidRPr="000B5D29">
        <w:rPr>
          <w:rFonts w:ascii="Times New Roman" w:hAnsi="Times New Roman" w:cs="Times New Roman"/>
          <w:sz w:val="24"/>
          <w:szCs w:val="24"/>
          <w:lang w:val="it-IT"/>
        </w:rPr>
        <w:t>.</w:t>
      </w:r>
    </w:p>
    <w:p w:rsidR="004766C4" w:rsidRPr="000B5D29" w:rsidRDefault="004766C4"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w:t>
      </w:r>
      <w:r w:rsidRPr="000B5D29">
        <w:rPr>
          <w:rFonts w:ascii="Times New Roman" w:hAnsi="Times New Roman" w:cs="Times New Roman"/>
          <w:sz w:val="24"/>
          <w:szCs w:val="24"/>
          <w:lang w:val="it-IT"/>
        </w:rPr>
        <w:tab/>
        <w:t xml:space="preserve">(2011): “Il </w:t>
      </w:r>
      <w:r w:rsidRPr="000B5D29">
        <w:rPr>
          <w:rFonts w:ascii="Times New Roman" w:hAnsi="Times New Roman" w:cs="Times New Roman"/>
          <w:i/>
          <w:sz w:val="24"/>
          <w:szCs w:val="24"/>
          <w:lang w:val="it-IT"/>
        </w:rPr>
        <w:t>Ludus Senecae</w:t>
      </w:r>
      <w:r w:rsidRPr="000B5D29">
        <w:rPr>
          <w:rFonts w:ascii="Times New Roman" w:hAnsi="Times New Roman" w:cs="Times New Roman"/>
          <w:sz w:val="24"/>
          <w:szCs w:val="24"/>
          <w:lang w:val="it-IT"/>
        </w:rPr>
        <w:t xml:space="preserve"> nel codice Haarlem 187 C 14,” </w:t>
      </w:r>
      <w:hyperlink r:id="rId115" w:tooltip="QS = Quaderni di storia" w:history="1">
        <w:r w:rsidRPr="000B5D29">
          <w:rPr>
            <w:rStyle w:val="Hyperlink"/>
            <w:rFonts w:ascii="Times New Roman" w:hAnsi="Times New Roman" w:cs="Times New Roman"/>
            <w:i/>
            <w:color w:val="auto"/>
            <w:sz w:val="24"/>
            <w:szCs w:val="24"/>
            <w:u w:val="none"/>
            <w:lang w:val="it-IT"/>
          </w:rPr>
          <w:t>QS</w:t>
        </w:r>
      </w:hyperlink>
      <w:r w:rsidRPr="000B5D29">
        <w:rPr>
          <w:rFonts w:ascii="Times New Roman" w:hAnsi="Times New Roman" w:cs="Times New Roman"/>
          <w:sz w:val="24"/>
          <w:szCs w:val="24"/>
          <w:lang w:val="it-IT"/>
        </w:rPr>
        <w:t xml:space="preserve"> 37 N° 74, 121-4.</w:t>
      </w:r>
    </w:p>
    <w:p w:rsidR="004766C4" w:rsidRPr="0050584D" w:rsidRDefault="004766C4"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w:t>
      </w:r>
      <w:r w:rsidRPr="000B5D29">
        <w:rPr>
          <w:rFonts w:ascii="Times New Roman" w:hAnsi="Times New Roman" w:cs="Times New Roman"/>
          <w:sz w:val="24"/>
          <w:szCs w:val="24"/>
          <w:lang w:val="en-US"/>
        </w:rPr>
        <w:tab/>
        <w:t>(2014):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w:t>
      </w:r>
      <w:r w:rsidRPr="000B5D29">
        <w:rPr>
          <w:rFonts w:ascii="Times New Roman" w:hAnsi="Times New Roman" w:cs="Times New Roman"/>
          <w:i/>
          <w:sz w:val="24"/>
          <w:szCs w:val="24"/>
          <w:lang w:val="en-US"/>
        </w:rPr>
        <w:t xml:space="preserve"> </w:t>
      </w:r>
      <w:r w:rsidRPr="000B5D29">
        <w:rPr>
          <w:rFonts w:ascii="Times New Roman" w:hAnsi="Times New Roman" w:cs="Times New Roman"/>
          <w:sz w:val="24"/>
          <w:szCs w:val="24"/>
          <w:lang w:val="en-US"/>
        </w:rPr>
        <w:t xml:space="preserve">in Gregor Damschen/Andreas Heil (edd.): </w:t>
      </w:r>
      <w:r w:rsidRPr="000B5D29">
        <w:rPr>
          <w:rFonts w:ascii="Times New Roman" w:hAnsi="Times New Roman" w:cs="Times New Roman"/>
          <w:i/>
          <w:sz w:val="24"/>
          <w:szCs w:val="24"/>
          <w:lang w:val="en-US"/>
        </w:rPr>
        <w:t>Brill’s Companion to Seneca: Philosopher and Dramatist</w:t>
      </w:r>
      <w:r w:rsidRPr="000B5D29">
        <w:rPr>
          <w:rFonts w:ascii="Times New Roman" w:hAnsi="Times New Roman" w:cs="Times New Roman"/>
          <w:sz w:val="24"/>
          <w:szCs w:val="24"/>
          <w:lang w:val="en-US"/>
        </w:rPr>
        <w:t xml:space="preserve">. </w:t>
      </w:r>
      <w:r w:rsidRPr="0050584D">
        <w:rPr>
          <w:rFonts w:ascii="Times New Roman" w:hAnsi="Times New Roman" w:cs="Times New Roman"/>
          <w:sz w:val="24"/>
          <w:szCs w:val="24"/>
          <w:lang w:val="en-US"/>
        </w:rPr>
        <w:t>Brill’s Companions to Classical Studies (Leiden), 673-86.</w:t>
      </w:r>
    </w:p>
    <w:p w:rsidR="004766C4" w:rsidRPr="0050584D" w:rsidRDefault="004766C4" w:rsidP="00142884">
      <w:pPr>
        <w:spacing w:line="240" w:lineRule="auto"/>
        <w:ind w:left="284" w:hanging="284"/>
        <w:rPr>
          <w:rFonts w:ascii="Times New Roman" w:hAnsi="Times New Roman" w:cs="Times New Roman"/>
          <w:sz w:val="24"/>
          <w:szCs w:val="24"/>
          <w:lang w:val="en-US"/>
        </w:rPr>
      </w:pPr>
      <w:r w:rsidRPr="0050584D">
        <w:rPr>
          <w:rFonts w:ascii="Times New Roman" w:hAnsi="Times New Roman" w:cs="Times New Roman"/>
          <w:sz w:val="24"/>
          <w:szCs w:val="24"/>
          <w:lang w:val="en-US"/>
        </w:rPr>
        <w:t>Ronconi, Alessandro (</w:t>
      </w:r>
      <w:r w:rsidRPr="0050584D">
        <w:rPr>
          <w:rFonts w:ascii="Times New Roman" w:hAnsi="Times New Roman" w:cs="Times New Roman"/>
          <w:sz w:val="24"/>
          <w:szCs w:val="24"/>
          <w:vertAlign w:val="superscript"/>
          <w:lang w:val="en-US"/>
        </w:rPr>
        <w:t>3</w:t>
      </w:r>
      <w:r w:rsidRPr="0050584D">
        <w:rPr>
          <w:rFonts w:ascii="Times New Roman" w:hAnsi="Times New Roman" w:cs="Times New Roman"/>
          <w:sz w:val="24"/>
          <w:szCs w:val="24"/>
          <w:lang w:val="en-US"/>
        </w:rPr>
        <w:t xml:space="preserve">1968; ed., tr.): </w:t>
      </w:r>
      <w:r w:rsidRPr="0050584D">
        <w:rPr>
          <w:rFonts w:ascii="Times New Roman" w:hAnsi="Times New Roman" w:cs="Times New Roman"/>
          <w:i/>
          <w:sz w:val="24"/>
          <w:szCs w:val="24"/>
          <w:lang w:val="en-US"/>
        </w:rPr>
        <w:t>Seneca: Apokolokyntosis</w:t>
      </w:r>
      <w:r w:rsidRPr="0050584D">
        <w:rPr>
          <w:rFonts w:ascii="Times New Roman" w:hAnsi="Times New Roman" w:cs="Times New Roman"/>
          <w:sz w:val="24"/>
          <w:szCs w:val="24"/>
          <w:lang w:val="en-US"/>
        </w:rPr>
        <w:t xml:space="preserve"> (Milano).</w:t>
      </w:r>
    </w:p>
    <w:p w:rsidR="000742F9" w:rsidRPr="0050584D" w:rsidRDefault="000742F9" w:rsidP="00142884">
      <w:pPr>
        <w:spacing w:line="240" w:lineRule="auto"/>
        <w:ind w:left="284" w:hanging="284"/>
        <w:rPr>
          <w:rFonts w:ascii="Times New Roman" w:hAnsi="Times New Roman" w:cs="Times New Roman"/>
          <w:sz w:val="24"/>
          <w:szCs w:val="24"/>
          <w:lang w:val="en-US"/>
        </w:rPr>
      </w:pPr>
      <w:r w:rsidRPr="0050584D">
        <w:rPr>
          <w:rFonts w:ascii="Times New Roman" w:hAnsi="Times New Roman" w:cs="Times New Roman"/>
          <w:sz w:val="24"/>
          <w:szCs w:val="24"/>
          <w:lang w:val="en-US"/>
        </w:rPr>
        <w:t xml:space="preserve">Rossbach, Otto (1926): </w:t>
      </w:r>
      <w:r w:rsidRPr="0050584D">
        <w:rPr>
          <w:rFonts w:ascii="Times New Roman" w:hAnsi="Times New Roman" w:cs="Times New Roman"/>
          <w:i/>
          <w:sz w:val="24"/>
          <w:szCs w:val="24"/>
          <w:lang w:val="en-US"/>
        </w:rPr>
        <w:t>Divi Claudii Apotheosis per saturam quae Apocolocyntosis vulgo dicitur</w:t>
      </w:r>
      <w:r w:rsidRPr="0050584D">
        <w:rPr>
          <w:rFonts w:ascii="Times New Roman" w:hAnsi="Times New Roman" w:cs="Times New Roman"/>
          <w:sz w:val="24"/>
          <w:szCs w:val="24"/>
          <w:lang w:val="en-US"/>
        </w:rPr>
        <w:t xml:space="preserve"> (Bonn).</w:t>
      </w:r>
    </w:p>
    <w:p w:rsidR="000742F9" w:rsidRPr="000B5D29" w:rsidRDefault="000742F9" w:rsidP="00142884">
      <w:pPr>
        <w:spacing w:line="240" w:lineRule="auto"/>
        <w:ind w:left="284" w:hanging="284"/>
        <w:rPr>
          <w:rFonts w:ascii="Times New Roman" w:hAnsi="Times New Roman" w:cs="Times New Roman"/>
          <w:sz w:val="24"/>
          <w:szCs w:val="24"/>
          <w:lang w:val="it-IT"/>
        </w:rPr>
      </w:pPr>
      <w:r w:rsidRPr="000B5D29">
        <w:rPr>
          <w:rFonts w:ascii="Times New Roman" w:hAnsi="Times New Roman" w:cs="Times New Roman"/>
          <w:sz w:val="24"/>
          <w:szCs w:val="24"/>
          <w:lang w:val="it-IT"/>
        </w:rPr>
        <w:t xml:space="preserve">Rostagni, Augusto (1944; ed., tr.): </w:t>
      </w:r>
      <w:r w:rsidRPr="000B5D29">
        <w:rPr>
          <w:rFonts w:ascii="Times New Roman" w:hAnsi="Times New Roman" w:cs="Times New Roman"/>
          <w:i/>
          <w:sz w:val="24"/>
          <w:szCs w:val="24"/>
          <w:lang w:val="it-IT"/>
        </w:rPr>
        <w:t>Seneca: Apokolokyntosis del Divo Claudio</w:t>
      </w:r>
      <w:r w:rsidRPr="000B5D29">
        <w:rPr>
          <w:rFonts w:ascii="Times New Roman" w:hAnsi="Times New Roman" w:cs="Times New Roman"/>
          <w:sz w:val="24"/>
          <w:szCs w:val="24"/>
          <w:lang w:val="it-IT"/>
        </w:rPr>
        <w:t xml:space="preserve"> (Torino).</w:t>
      </w:r>
    </w:p>
    <w:p w:rsidR="000742F9" w:rsidRPr="000B5D29" w:rsidRDefault="000742F9" w:rsidP="00142884">
      <w:pPr>
        <w:spacing w:line="240" w:lineRule="auto"/>
        <w:rPr>
          <w:rFonts w:ascii="Times New Roman" w:hAnsi="Times New Roman" w:cs="Times New Roman"/>
          <w:sz w:val="24"/>
          <w:szCs w:val="24"/>
          <w:lang w:val="en-US"/>
        </w:rPr>
      </w:pPr>
      <w:r w:rsidRPr="000B5D29">
        <w:rPr>
          <w:rFonts w:ascii="Times New Roman" w:hAnsi="Times New Roman" w:cs="Times New Roman"/>
          <w:sz w:val="24"/>
          <w:szCs w:val="24"/>
          <w:lang w:val="en-US"/>
        </w:rPr>
        <w:t>Roth</w:t>
      </w:r>
      <w:r w:rsidR="005D6B59">
        <w:rPr>
          <w:rFonts w:ascii="Times New Roman" w:hAnsi="Times New Roman" w:cs="Times New Roman"/>
          <w:sz w:val="24"/>
          <w:szCs w:val="24"/>
          <w:lang w:val="en-US"/>
        </w:rPr>
        <w:t>,</w:t>
      </w:r>
      <w:r w:rsidRPr="000B5D29">
        <w:rPr>
          <w:rFonts w:ascii="Times New Roman" w:hAnsi="Times New Roman" w:cs="Times New Roman"/>
          <w:sz w:val="24"/>
          <w:szCs w:val="24"/>
          <w:lang w:val="en-US"/>
        </w:rPr>
        <w:t xml:space="preserve"> Paul (1987): “Two Notes on Seneca’s </w:t>
      </w:r>
      <w:r w:rsidRPr="000B5D29">
        <w:rPr>
          <w:rFonts w:ascii="Times New Roman" w:hAnsi="Times New Roman" w:cs="Times New Roman"/>
          <w:i/>
          <w:sz w:val="24"/>
          <w:szCs w:val="24"/>
          <w:lang w:val="en-US"/>
        </w:rPr>
        <w:t>Apocolocyntosis</w:t>
      </w:r>
      <w:r w:rsidRPr="000B5D29">
        <w:rPr>
          <w:rFonts w:ascii="Times New Roman" w:hAnsi="Times New Roman" w:cs="Times New Roman"/>
          <w:sz w:val="24"/>
          <w:szCs w:val="24"/>
          <w:lang w:val="en-US"/>
        </w:rPr>
        <w:t xml:space="preserve">,” </w:t>
      </w:r>
      <w:hyperlink r:id="rId116" w:tooltip="Latomus = Latomus : revue d’études latines" w:history="1">
        <w:r w:rsidRPr="000B5D29">
          <w:rPr>
            <w:rStyle w:val="Hyperlink"/>
            <w:rFonts w:ascii="Times New Roman" w:hAnsi="Times New Roman" w:cs="Times New Roman"/>
            <w:i/>
            <w:color w:val="auto"/>
            <w:sz w:val="24"/>
            <w:szCs w:val="24"/>
            <w:u w:val="none"/>
            <w:lang w:val="en-US"/>
          </w:rPr>
          <w:t>Latomus</w:t>
        </w:r>
      </w:hyperlink>
      <w:r w:rsidRPr="000B5D29">
        <w:rPr>
          <w:rFonts w:ascii="Times New Roman" w:hAnsi="Times New Roman" w:cs="Times New Roman"/>
          <w:sz w:val="24"/>
          <w:szCs w:val="24"/>
          <w:lang w:val="en-US"/>
        </w:rPr>
        <w:t xml:space="preserve"> 46, 806-9.</w:t>
      </w:r>
    </w:p>
    <w:p w:rsidR="000B5D29" w:rsidRPr="000B5D29" w:rsidRDefault="000B5D29" w:rsidP="00142884">
      <w:pPr>
        <w:spacing w:line="240" w:lineRule="auto"/>
        <w:ind w:left="284" w:hanging="284"/>
        <w:rPr>
          <w:rFonts w:ascii="Times New Roman" w:hAnsi="Times New Roman" w:cs="Times New Roman"/>
          <w:sz w:val="24"/>
          <w:szCs w:val="24"/>
          <w:lang w:val="en-US"/>
        </w:rPr>
      </w:pPr>
      <w:r w:rsidRPr="000B5D29">
        <w:rPr>
          <w:rFonts w:ascii="Times New Roman" w:hAnsi="Times New Roman" w:cs="Times New Roman"/>
          <w:sz w:val="24"/>
          <w:szCs w:val="24"/>
          <w:lang w:val="en-US"/>
        </w:rPr>
        <w:t xml:space="preserve">Rouse, W.H.D. (1969; ed., tr.): “Seneca: Apocolocyntosis”, in </w:t>
      </w:r>
      <w:r w:rsidRPr="000B5D29">
        <w:rPr>
          <w:rFonts w:ascii="Times New Roman" w:hAnsi="Times New Roman" w:cs="Times New Roman"/>
          <w:i/>
          <w:sz w:val="24"/>
          <w:szCs w:val="24"/>
          <w:lang w:val="en-US"/>
        </w:rPr>
        <w:t>Petronius. Seneca Apocolocy</w:t>
      </w:r>
      <w:r w:rsidRPr="000B5D29">
        <w:rPr>
          <w:rFonts w:ascii="Times New Roman" w:hAnsi="Times New Roman" w:cs="Times New Roman"/>
          <w:i/>
          <w:sz w:val="24"/>
          <w:szCs w:val="24"/>
          <w:lang w:val="en-US"/>
        </w:rPr>
        <w:t>n</w:t>
      </w:r>
      <w:r w:rsidRPr="000B5D29">
        <w:rPr>
          <w:rFonts w:ascii="Times New Roman" w:hAnsi="Times New Roman" w:cs="Times New Roman"/>
          <w:i/>
          <w:sz w:val="24"/>
          <w:szCs w:val="24"/>
          <w:lang w:val="en-US"/>
        </w:rPr>
        <w:t>tosis</w:t>
      </w:r>
      <w:r w:rsidR="008B6189">
        <w:rPr>
          <w:rFonts w:ascii="Times New Roman" w:hAnsi="Times New Roman" w:cs="Times New Roman"/>
          <w:i/>
          <w:sz w:val="24"/>
          <w:szCs w:val="24"/>
          <w:lang w:val="en-US"/>
        </w:rPr>
        <w:t>.</w:t>
      </w:r>
      <w:r w:rsidR="008B6189">
        <w:rPr>
          <w:rFonts w:ascii="Times New Roman" w:hAnsi="Times New Roman" w:cs="Times New Roman"/>
          <w:sz w:val="24"/>
          <w:szCs w:val="24"/>
          <w:lang w:val="en-US"/>
        </w:rPr>
        <w:t xml:space="preserve"> Revised by E.H. Warmington. </w:t>
      </w:r>
      <w:r w:rsidRPr="000B5D29">
        <w:rPr>
          <w:rFonts w:ascii="Times New Roman" w:hAnsi="Times New Roman" w:cs="Times New Roman"/>
          <w:sz w:val="24"/>
          <w:szCs w:val="24"/>
          <w:lang w:val="en-US"/>
        </w:rPr>
        <w:t xml:space="preserve">Loeb Classical Library </w:t>
      </w:r>
      <w:r w:rsidR="004172FD">
        <w:rPr>
          <w:rFonts w:ascii="Times New Roman" w:hAnsi="Times New Roman" w:cs="Times New Roman"/>
          <w:sz w:val="24"/>
          <w:szCs w:val="24"/>
          <w:lang w:val="en-US"/>
        </w:rPr>
        <w:t xml:space="preserve">15 </w:t>
      </w:r>
      <w:r w:rsidRPr="000B5D29">
        <w:rPr>
          <w:rFonts w:ascii="Times New Roman" w:hAnsi="Times New Roman" w:cs="Times New Roman"/>
          <w:sz w:val="24"/>
          <w:szCs w:val="24"/>
          <w:lang w:val="en-US"/>
        </w:rPr>
        <w:t xml:space="preserve">(London) [G. Schmeling, </w:t>
      </w:r>
      <w:r w:rsidRPr="000B5D29">
        <w:rPr>
          <w:rFonts w:ascii="Times New Roman" w:hAnsi="Times New Roman" w:cs="Times New Roman"/>
          <w:i/>
          <w:sz w:val="24"/>
          <w:szCs w:val="24"/>
          <w:lang w:val="en-US"/>
        </w:rPr>
        <w:t>RSC</w:t>
      </w:r>
      <w:r w:rsidRPr="000B5D29">
        <w:rPr>
          <w:rFonts w:ascii="Times New Roman" w:hAnsi="Times New Roman" w:cs="Times New Roman"/>
          <w:sz w:val="24"/>
          <w:szCs w:val="24"/>
          <w:lang w:val="en-US"/>
        </w:rPr>
        <w:t xml:space="preserve"> 18, 1970, 292].</w:t>
      </w:r>
    </w:p>
    <w:p w:rsidR="000742F9" w:rsidRDefault="00470F7F" w:rsidP="00142884">
      <w:pPr>
        <w:spacing w:line="240" w:lineRule="auto"/>
        <w:ind w:left="284" w:hanging="284"/>
        <w:rPr>
          <w:rFonts w:ascii="Times New Roman" w:hAnsi="Times New Roman" w:cs="Times New Roman"/>
          <w:sz w:val="24"/>
          <w:szCs w:val="24"/>
        </w:rPr>
      </w:pPr>
      <w:r w:rsidRPr="008B6189">
        <w:rPr>
          <w:rFonts w:ascii="Times New Roman" w:hAnsi="Times New Roman" w:cs="Times New Roman"/>
          <w:sz w:val="24"/>
          <w:szCs w:val="24"/>
          <w:lang w:val="en-US"/>
        </w:rPr>
        <w:t>Rozelaar</w:t>
      </w:r>
      <w:r w:rsidR="005D6B59" w:rsidRPr="008B6189">
        <w:rPr>
          <w:rFonts w:ascii="Times New Roman" w:hAnsi="Times New Roman" w:cs="Times New Roman"/>
          <w:sz w:val="24"/>
          <w:szCs w:val="24"/>
          <w:lang w:val="en-US"/>
        </w:rPr>
        <w:t>,</w:t>
      </w:r>
      <w:r w:rsidRPr="008B6189">
        <w:rPr>
          <w:rFonts w:ascii="Times New Roman" w:hAnsi="Times New Roman" w:cs="Times New Roman"/>
          <w:sz w:val="24"/>
          <w:szCs w:val="24"/>
          <w:lang w:val="en-US"/>
        </w:rPr>
        <w:t xml:space="preserve"> Marc</w:t>
      </w:r>
      <w:r w:rsidR="000B5D29" w:rsidRPr="008B6189">
        <w:rPr>
          <w:rFonts w:ascii="Times New Roman" w:hAnsi="Times New Roman" w:cs="Times New Roman"/>
          <w:sz w:val="24"/>
          <w:szCs w:val="24"/>
          <w:lang w:val="en-US"/>
        </w:rPr>
        <w:t xml:space="preserve"> (1976): </w:t>
      </w:r>
      <w:r w:rsidR="000B5D29" w:rsidRPr="008B6189">
        <w:rPr>
          <w:rFonts w:ascii="Times New Roman" w:hAnsi="Times New Roman" w:cs="Times New Roman"/>
          <w:i/>
          <w:sz w:val="24"/>
          <w:szCs w:val="24"/>
          <w:lang w:val="en-US"/>
        </w:rPr>
        <w:t>Seneca. Eine Gesamtdarstellung</w:t>
      </w:r>
      <w:r w:rsidR="000B5D29" w:rsidRPr="008B6189">
        <w:rPr>
          <w:rFonts w:ascii="Times New Roman" w:hAnsi="Times New Roman" w:cs="Times New Roman"/>
          <w:sz w:val="24"/>
          <w:szCs w:val="24"/>
          <w:lang w:val="en-US"/>
        </w:rPr>
        <w:t xml:space="preserve"> (Am</w:t>
      </w:r>
      <w:r w:rsidR="000B5D29" w:rsidRPr="000B5D29">
        <w:rPr>
          <w:rFonts w:ascii="Times New Roman" w:hAnsi="Times New Roman" w:cs="Times New Roman"/>
          <w:sz w:val="24"/>
          <w:szCs w:val="24"/>
        </w:rPr>
        <w:t>sterdam</w:t>
      </w:r>
      <w:r w:rsidR="000B5D29">
        <w:rPr>
          <w:rFonts w:ascii="Times New Roman" w:hAnsi="Times New Roman" w:cs="Times New Roman"/>
          <w:sz w:val="24"/>
          <w:szCs w:val="24"/>
        </w:rPr>
        <w:t>).</w:t>
      </w:r>
    </w:p>
    <w:p w:rsidR="00C70CC5" w:rsidRDefault="00C70CC5" w:rsidP="00142884">
      <w:pPr>
        <w:spacing w:line="240" w:lineRule="auto"/>
        <w:ind w:left="284" w:hanging="284"/>
        <w:rPr>
          <w:rFonts w:ascii="Times New Roman" w:hAnsi="Times New Roman" w:cs="Times New Roman"/>
          <w:sz w:val="24"/>
          <w:szCs w:val="24"/>
          <w:lang w:val="en-US"/>
        </w:rPr>
      </w:pPr>
      <w:r w:rsidRPr="0007482C">
        <w:rPr>
          <w:rFonts w:ascii="Times New Roman" w:hAnsi="Times New Roman" w:cs="Times New Roman"/>
          <w:sz w:val="24"/>
          <w:szCs w:val="24"/>
          <w:lang w:val="en-US"/>
        </w:rPr>
        <w:t>Rudich</w:t>
      </w:r>
      <w:r w:rsidR="005D6B59">
        <w:rPr>
          <w:rFonts w:ascii="Times New Roman" w:hAnsi="Times New Roman" w:cs="Times New Roman"/>
          <w:sz w:val="24"/>
          <w:szCs w:val="24"/>
          <w:lang w:val="en-US"/>
        </w:rPr>
        <w:t>,</w:t>
      </w:r>
      <w:r w:rsidRPr="0007482C">
        <w:rPr>
          <w:rFonts w:ascii="Times New Roman" w:hAnsi="Times New Roman" w:cs="Times New Roman"/>
          <w:sz w:val="24"/>
          <w:szCs w:val="24"/>
          <w:lang w:val="en-US"/>
        </w:rPr>
        <w:t xml:space="preserve"> Vasily</w:t>
      </w:r>
      <w:r>
        <w:rPr>
          <w:rFonts w:ascii="Times New Roman" w:hAnsi="Times New Roman" w:cs="Times New Roman"/>
          <w:sz w:val="24"/>
          <w:szCs w:val="24"/>
          <w:lang w:val="en-US"/>
        </w:rPr>
        <w:t xml:space="preserve"> (1987): “Seneca’s P</w:t>
      </w:r>
      <w:r w:rsidRPr="0007482C">
        <w:rPr>
          <w:rFonts w:ascii="Times New Roman" w:hAnsi="Times New Roman" w:cs="Times New Roman"/>
          <w:sz w:val="24"/>
          <w:szCs w:val="24"/>
          <w:lang w:val="en-US"/>
        </w:rPr>
        <w:t xml:space="preserve">alinode. </w:t>
      </w:r>
      <w:r w:rsidRPr="00C70CC5">
        <w:rPr>
          <w:rFonts w:ascii="Times New Roman" w:hAnsi="Times New Roman" w:cs="Times New Roman"/>
          <w:i/>
          <w:sz w:val="24"/>
          <w:szCs w:val="24"/>
          <w:lang w:val="en-US"/>
        </w:rPr>
        <w:t>Consolatio ad Polybium</w:t>
      </w:r>
      <w:r w:rsidRPr="0007482C">
        <w:rPr>
          <w:rFonts w:ascii="Times New Roman" w:hAnsi="Times New Roman" w:cs="Times New Roman"/>
          <w:sz w:val="24"/>
          <w:szCs w:val="24"/>
          <w:lang w:val="en-US"/>
        </w:rPr>
        <w:t xml:space="preserve"> and </w:t>
      </w:r>
      <w:r w:rsidRPr="00C70CC5">
        <w:rPr>
          <w:rFonts w:ascii="Times New Roman" w:hAnsi="Times New Roman" w:cs="Times New Roman"/>
          <w:i/>
          <w:sz w:val="24"/>
          <w:szCs w:val="24"/>
          <w:lang w:val="en-US"/>
        </w:rPr>
        <w:t>Apokolokyntosis</w:t>
      </w:r>
      <w:r w:rsidR="009355AD">
        <w:rPr>
          <w:rFonts w:ascii="Times New Roman" w:hAnsi="Times New Roman" w:cs="Times New Roman"/>
          <w:sz w:val="24"/>
          <w:szCs w:val="24"/>
          <w:lang w:val="en-US"/>
        </w:rPr>
        <w:t>,</w:t>
      </w:r>
      <w:r w:rsidR="008B6189">
        <w:rPr>
          <w:rFonts w:ascii="Times New Roman" w:hAnsi="Times New Roman" w:cs="Times New Roman"/>
          <w:sz w:val="24"/>
          <w:szCs w:val="24"/>
          <w:lang w:val="en-US"/>
        </w:rPr>
        <w:t>”</w:t>
      </w:r>
      <w:r w:rsidRPr="0007482C">
        <w:rPr>
          <w:rFonts w:ascii="Times New Roman" w:hAnsi="Times New Roman" w:cs="Times New Roman"/>
          <w:sz w:val="24"/>
          <w:szCs w:val="24"/>
          <w:lang w:val="en-US"/>
        </w:rPr>
        <w:t xml:space="preserve"> </w:t>
      </w:r>
      <w:hyperlink r:id="rId117" w:tooltip="AncW = The Ancient world : a scholarly journal for the study of antiquity" w:history="1">
        <w:r w:rsidRPr="00C70CC5">
          <w:rPr>
            <w:rStyle w:val="Hyperlink"/>
            <w:rFonts w:ascii="Times New Roman" w:hAnsi="Times New Roman" w:cs="Times New Roman"/>
            <w:i/>
            <w:color w:val="auto"/>
            <w:sz w:val="24"/>
            <w:szCs w:val="24"/>
            <w:u w:val="none"/>
            <w:lang w:val="en-US"/>
          </w:rPr>
          <w:t>AncW</w:t>
        </w:r>
      </w:hyperlink>
      <w:r w:rsidRPr="0007482C">
        <w:rPr>
          <w:rFonts w:ascii="Times New Roman" w:hAnsi="Times New Roman" w:cs="Times New Roman"/>
          <w:sz w:val="24"/>
          <w:szCs w:val="24"/>
          <w:lang w:val="en-US"/>
        </w:rPr>
        <w:t xml:space="preserve"> </w:t>
      </w:r>
      <w:r>
        <w:rPr>
          <w:rFonts w:ascii="Times New Roman" w:hAnsi="Times New Roman" w:cs="Times New Roman"/>
          <w:sz w:val="24"/>
          <w:szCs w:val="24"/>
          <w:lang w:val="en-US"/>
        </w:rPr>
        <w:t>15, 105-</w:t>
      </w:r>
      <w:r w:rsidRPr="0007482C">
        <w:rPr>
          <w:rFonts w:ascii="Times New Roman" w:hAnsi="Times New Roman" w:cs="Times New Roman"/>
          <w:sz w:val="24"/>
          <w:szCs w:val="24"/>
          <w:lang w:val="en-US"/>
        </w:rPr>
        <w:t>9.</w:t>
      </w:r>
    </w:p>
    <w:p w:rsidR="00AF7BD7" w:rsidRPr="00AF7BD7" w:rsidRDefault="00AF7BD7" w:rsidP="00142884">
      <w:pPr>
        <w:spacing w:line="240" w:lineRule="auto"/>
        <w:ind w:left="284" w:hanging="284"/>
        <w:rPr>
          <w:rFonts w:ascii="Times New Roman" w:hAnsi="Times New Roman" w:cs="Times New Roman"/>
          <w:sz w:val="24"/>
          <w:szCs w:val="24"/>
          <w:lang w:val="en-US"/>
        </w:rPr>
      </w:pPr>
      <w:r w:rsidRPr="00AF7BD7">
        <w:rPr>
          <w:rFonts w:ascii="Times New Roman" w:hAnsi="Times New Roman" w:cs="Times New Roman"/>
          <w:sz w:val="24"/>
          <w:szCs w:val="24"/>
          <w:lang w:val="en-US"/>
        </w:rPr>
        <w:t>–</w:t>
      </w:r>
      <w:r w:rsidRPr="00AF7BD7">
        <w:rPr>
          <w:rFonts w:ascii="Times New Roman" w:hAnsi="Times New Roman" w:cs="Times New Roman"/>
          <w:sz w:val="24"/>
          <w:szCs w:val="24"/>
          <w:lang w:val="en-US"/>
        </w:rPr>
        <w:tab/>
      </w:r>
      <w:r w:rsidR="00542CA3">
        <w:rPr>
          <w:rFonts w:ascii="Times New Roman" w:hAnsi="Times New Roman" w:cs="Times New Roman"/>
          <w:sz w:val="24"/>
          <w:szCs w:val="24"/>
          <w:lang w:val="en-US"/>
        </w:rPr>
        <w:t>(1997</w:t>
      </w:r>
      <w:r w:rsidRPr="00AF7BD7">
        <w:rPr>
          <w:rFonts w:ascii="Times New Roman" w:hAnsi="Times New Roman" w:cs="Times New Roman"/>
          <w:sz w:val="24"/>
          <w:szCs w:val="24"/>
          <w:lang w:val="en-US"/>
        </w:rPr>
        <w:t xml:space="preserve">): </w:t>
      </w:r>
      <w:r w:rsidRPr="00AF7BD7">
        <w:rPr>
          <w:rFonts w:ascii="Times New Roman" w:hAnsi="Times New Roman" w:cs="Times New Roman"/>
          <w:i/>
          <w:sz w:val="24"/>
          <w:szCs w:val="24"/>
          <w:lang w:val="en-US"/>
        </w:rPr>
        <w:t>Dissidence and Literature Under Nero: The Price of Rhetoricization</w:t>
      </w:r>
      <w:r>
        <w:rPr>
          <w:rFonts w:ascii="Times New Roman" w:hAnsi="Times New Roman" w:cs="Times New Roman"/>
          <w:sz w:val="24"/>
          <w:szCs w:val="24"/>
          <w:lang w:val="en-US"/>
        </w:rPr>
        <w:t xml:space="preserve"> (London/Ne York).</w:t>
      </w:r>
    </w:p>
    <w:p w:rsidR="00C70CC5" w:rsidRDefault="00C70CC5" w:rsidP="00142884">
      <w:pPr>
        <w:spacing w:line="240" w:lineRule="auto"/>
        <w:ind w:left="284" w:hanging="284"/>
        <w:rPr>
          <w:rFonts w:ascii="Times New Roman" w:hAnsi="Times New Roman" w:cs="Times New Roman"/>
          <w:sz w:val="24"/>
          <w:szCs w:val="24"/>
        </w:rPr>
      </w:pPr>
      <w:r w:rsidRPr="0007482C">
        <w:rPr>
          <w:rFonts w:ascii="Times New Roman" w:hAnsi="Times New Roman" w:cs="Times New Roman"/>
          <w:sz w:val="24"/>
          <w:szCs w:val="24"/>
        </w:rPr>
        <w:t>Rühl, Meike</w:t>
      </w:r>
      <w:r>
        <w:rPr>
          <w:rFonts w:ascii="Times New Roman" w:hAnsi="Times New Roman" w:cs="Times New Roman"/>
          <w:sz w:val="24"/>
          <w:szCs w:val="24"/>
        </w:rPr>
        <w:t xml:space="preserve"> (2011): </w:t>
      </w:r>
      <w:r w:rsidRPr="00C70CC5">
        <w:rPr>
          <w:rFonts w:ascii="Times New Roman" w:hAnsi="Times New Roman" w:cs="Times New Roman"/>
          <w:sz w:val="24"/>
          <w:szCs w:val="24"/>
        </w:rPr>
        <w:t>“</w:t>
      </w:r>
      <w:r>
        <w:rPr>
          <w:rFonts w:ascii="Times New Roman" w:hAnsi="Times New Roman" w:cs="Times New Roman"/>
          <w:sz w:val="24"/>
          <w:szCs w:val="24"/>
        </w:rPr>
        <w:t>Alle Angaben ohne Gewähr</w:t>
      </w:r>
      <w:r w:rsidRPr="0007482C">
        <w:rPr>
          <w:rFonts w:ascii="Times New Roman" w:hAnsi="Times New Roman" w:cs="Times New Roman"/>
          <w:sz w:val="24"/>
          <w:szCs w:val="24"/>
        </w:rPr>
        <w:t>: Momente der Unsicherheit und des Übe</w:t>
      </w:r>
      <w:r w:rsidRPr="0007482C">
        <w:rPr>
          <w:rFonts w:ascii="Times New Roman" w:hAnsi="Times New Roman" w:cs="Times New Roman"/>
          <w:sz w:val="24"/>
          <w:szCs w:val="24"/>
        </w:rPr>
        <w:t>r</w:t>
      </w:r>
      <w:r>
        <w:rPr>
          <w:rFonts w:ascii="Times New Roman" w:hAnsi="Times New Roman" w:cs="Times New Roman"/>
          <w:sz w:val="24"/>
          <w:szCs w:val="24"/>
        </w:rPr>
        <w:t xml:space="preserve">gangs in Senecas </w:t>
      </w:r>
      <w:r w:rsidRPr="00C70CC5">
        <w:rPr>
          <w:rFonts w:ascii="Times New Roman" w:hAnsi="Times New Roman" w:cs="Times New Roman"/>
          <w:i/>
          <w:sz w:val="24"/>
          <w:szCs w:val="24"/>
        </w:rPr>
        <w:t>Apocolocyntosis</w:t>
      </w:r>
      <w:r>
        <w:rPr>
          <w:rFonts w:ascii="Times New Roman" w:hAnsi="Times New Roman" w:cs="Times New Roman"/>
          <w:sz w:val="24"/>
          <w:szCs w:val="24"/>
        </w:rPr>
        <w:t>,</w:t>
      </w:r>
      <w:r w:rsidRPr="00C70CC5">
        <w:rPr>
          <w:rFonts w:ascii="Times New Roman" w:hAnsi="Times New Roman" w:cs="Times New Roman"/>
          <w:sz w:val="24"/>
          <w:szCs w:val="24"/>
        </w:rPr>
        <w:t>”</w:t>
      </w:r>
      <w:r w:rsidRPr="0007482C">
        <w:rPr>
          <w:rFonts w:ascii="Times New Roman" w:hAnsi="Times New Roman" w:cs="Times New Roman"/>
          <w:sz w:val="24"/>
          <w:szCs w:val="24"/>
        </w:rPr>
        <w:t xml:space="preserve"> </w:t>
      </w:r>
      <w:hyperlink r:id="rId118" w:tooltip="A&amp;A = Antike und Abendland : Beiträge zum Verständnis der Griechen und Römer und ihres Nachlebens" w:history="1">
        <w:r w:rsidRPr="00C70CC5">
          <w:rPr>
            <w:rStyle w:val="Hyperlink"/>
            <w:rFonts w:ascii="Times New Roman" w:hAnsi="Times New Roman" w:cs="Times New Roman"/>
            <w:i/>
            <w:color w:val="auto"/>
            <w:sz w:val="24"/>
            <w:szCs w:val="24"/>
            <w:u w:val="none"/>
          </w:rPr>
          <w:t>A&amp;A</w:t>
        </w:r>
      </w:hyperlink>
      <w:r>
        <w:rPr>
          <w:rFonts w:ascii="Times New Roman" w:hAnsi="Times New Roman" w:cs="Times New Roman"/>
          <w:sz w:val="24"/>
          <w:szCs w:val="24"/>
        </w:rPr>
        <w:t xml:space="preserve"> 57,</w:t>
      </w:r>
      <w:r w:rsidRPr="0007482C">
        <w:rPr>
          <w:rFonts w:ascii="Times New Roman" w:hAnsi="Times New Roman" w:cs="Times New Roman"/>
          <w:sz w:val="24"/>
          <w:szCs w:val="24"/>
        </w:rPr>
        <w:t xml:space="preserve"> 74-93.</w:t>
      </w:r>
    </w:p>
    <w:p w:rsidR="00180DE8" w:rsidRPr="00180DE8" w:rsidRDefault="00AF7BD7" w:rsidP="00142884">
      <w:pPr>
        <w:spacing w:line="240" w:lineRule="auto"/>
        <w:ind w:left="284" w:hanging="284"/>
        <w:rPr>
          <w:rFonts w:ascii="Times New Roman" w:hAnsi="Times New Roman" w:cs="Times New Roman"/>
          <w:sz w:val="24"/>
          <w:szCs w:val="24"/>
          <w:lang w:val="it-IT"/>
        </w:rPr>
      </w:pPr>
      <w:r w:rsidRPr="00180DE8">
        <w:rPr>
          <w:rFonts w:ascii="Times New Roman" w:hAnsi="Times New Roman" w:cs="Times New Roman"/>
          <w:sz w:val="24"/>
          <w:szCs w:val="24"/>
          <w:lang w:val="it-IT"/>
        </w:rPr>
        <w:t>Russo,</w:t>
      </w:r>
      <w:r w:rsidR="003058B1">
        <w:rPr>
          <w:rFonts w:ascii="Times New Roman" w:hAnsi="Times New Roman" w:cs="Times New Roman"/>
          <w:sz w:val="24"/>
          <w:szCs w:val="24"/>
          <w:lang w:val="it-IT"/>
        </w:rPr>
        <w:t xml:space="preserve"> Carlo Ferdinando</w:t>
      </w:r>
      <w:r w:rsidR="00180DE8" w:rsidRPr="00180DE8">
        <w:rPr>
          <w:rFonts w:ascii="Times New Roman" w:hAnsi="Times New Roman" w:cs="Times New Roman"/>
          <w:sz w:val="24"/>
          <w:szCs w:val="24"/>
          <w:lang w:val="it-IT"/>
        </w:rPr>
        <w:t xml:space="preserve"> (1982): </w:t>
      </w:r>
      <w:r w:rsidR="00180DE8">
        <w:rPr>
          <w:rFonts w:ascii="Times New Roman" w:hAnsi="Times New Roman" w:cs="Times New Roman"/>
          <w:sz w:val="24"/>
          <w:szCs w:val="24"/>
          <w:lang w:val="it-IT"/>
        </w:rPr>
        <w:t>“</w:t>
      </w:r>
      <w:r w:rsidR="00180DE8" w:rsidRPr="00180DE8">
        <w:rPr>
          <w:rFonts w:ascii="Times New Roman" w:hAnsi="Times New Roman" w:cs="Times New Roman"/>
          <w:sz w:val="24"/>
          <w:szCs w:val="24"/>
          <w:lang w:val="it-IT"/>
        </w:rPr>
        <w:t>Seneca anonimo di Stato</w:t>
      </w:r>
      <w:r w:rsidR="00180DE8">
        <w:rPr>
          <w:rFonts w:ascii="Times New Roman" w:hAnsi="Times New Roman" w:cs="Times New Roman"/>
          <w:sz w:val="24"/>
          <w:szCs w:val="24"/>
          <w:lang w:val="it-IT"/>
        </w:rPr>
        <w:t xml:space="preserve">,” </w:t>
      </w:r>
      <w:r w:rsidR="00180DE8" w:rsidRPr="00EF5610">
        <w:rPr>
          <w:rFonts w:ascii="Times New Roman" w:hAnsi="Times New Roman" w:cs="Times New Roman"/>
          <w:i/>
          <w:sz w:val="24"/>
          <w:szCs w:val="24"/>
          <w:lang w:val="it-IT"/>
        </w:rPr>
        <w:t>Belfagor</w:t>
      </w:r>
      <w:r w:rsidR="00180DE8">
        <w:rPr>
          <w:rFonts w:ascii="Times New Roman" w:hAnsi="Times New Roman" w:cs="Times New Roman"/>
          <w:sz w:val="24"/>
          <w:szCs w:val="24"/>
          <w:lang w:val="it-IT"/>
        </w:rPr>
        <w:t xml:space="preserve"> </w:t>
      </w:r>
      <w:r w:rsidR="00EF5610">
        <w:rPr>
          <w:rFonts w:ascii="Times New Roman" w:hAnsi="Times New Roman" w:cs="Times New Roman"/>
          <w:sz w:val="24"/>
          <w:szCs w:val="24"/>
          <w:lang w:val="it-IT"/>
        </w:rPr>
        <w:t>37, 533-53.</w:t>
      </w:r>
    </w:p>
    <w:p w:rsidR="00AF7BD7" w:rsidRPr="00C700C3" w:rsidRDefault="00180DE8" w:rsidP="00142884">
      <w:pPr>
        <w:spacing w:line="240" w:lineRule="auto"/>
        <w:ind w:left="284" w:hanging="284"/>
        <w:rPr>
          <w:rFonts w:ascii="Times New Roman" w:hAnsi="Times New Roman" w:cs="Times New Roman"/>
          <w:sz w:val="24"/>
          <w:szCs w:val="24"/>
          <w:lang w:val="it-IT"/>
        </w:rPr>
      </w:pPr>
      <w:r w:rsidRPr="00C700C3">
        <w:rPr>
          <w:rFonts w:ascii="Times New Roman" w:hAnsi="Times New Roman" w:cs="Times New Roman"/>
          <w:sz w:val="24"/>
          <w:szCs w:val="24"/>
          <w:lang w:val="it-IT"/>
        </w:rPr>
        <w:t>–</w:t>
      </w:r>
      <w:r w:rsidRPr="00C700C3">
        <w:rPr>
          <w:rFonts w:ascii="Times New Roman" w:hAnsi="Times New Roman" w:cs="Times New Roman"/>
          <w:sz w:val="24"/>
          <w:szCs w:val="24"/>
          <w:lang w:val="it-IT"/>
        </w:rPr>
        <w:tab/>
      </w:r>
      <w:r w:rsidR="00AF7BD7" w:rsidRPr="00C700C3">
        <w:rPr>
          <w:rFonts w:ascii="Times New Roman" w:hAnsi="Times New Roman" w:cs="Times New Roman"/>
          <w:sz w:val="24"/>
          <w:szCs w:val="24"/>
          <w:lang w:val="it-IT"/>
        </w:rPr>
        <w:t>(</w:t>
      </w:r>
      <w:r w:rsidR="00625178" w:rsidRPr="00625178">
        <w:rPr>
          <w:rFonts w:ascii="Times New Roman" w:hAnsi="Times New Roman" w:cs="Times New Roman"/>
          <w:sz w:val="24"/>
          <w:szCs w:val="24"/>
          <w:lang w:val="it-IT"/>
        </w:rPr>
        <w:t>1948</w:t>
      </w:r>
      <w:r w:rsidR="00AF7BD7" w:rsidRPr="00C700C3">
        <w:rPr>
          <w:rFonts w:ascii="Times New Roman" w:hAnsi="Times New Roman" w:cs="Times New Roman"/>
          <w:sz w:val="24"/>
          <w:szCs w:val="24"/>
          <w:lang w:val="it-IT"/>
        </w:rPr>
        <w:t xml:space="preserve">; ed., tr.): Divi Claudii </w:t>
      </w:r>
      <w:r w:rsidR="00AF7BD7" w:rsidRPr="000B5D29">
        <w:rPr>
          <w:rFonts w:ascii="Times New Roman" w:hAnsi="Times New Roman" w:cs="Times New Roman"/>
          <w:sz w:val="24"/>
          <w:szCs w:val="24"/>
        </w:rPr>
        <w:t>Ἀποκολοκύντωσις</w:t>
      </w:r>
      <w:r w:rsidR="003058B1" w:rsidRPr="003058B1">
        <w:rPr>
          <w:rFonts w:ascii="Times New Roman" w:hAnsi="Times New Roman" w:cs="Times New Roman"/>
          <w:sz w:val="24"/>
          <w:szCs w:val="24"/>
          <w:lang w:val="it-IT"/>
        </w:rPr>
        <w:t>.</w:t>
      </w:r>
      <w:r w:rsidR="003058B1">
        <w:rPr>
          <w:rFonts w:ascii="Times New Roman" w:hAnsi="Times New Roman" w:cs="Times New Roman"/>
          <w:sz w:val="24"/>
          <w:szCs w:val="24"/>
          <w:lang w:val="it-IT"/>
        </w:rPr>
        <w:t xml:space="preserve"> Biblioteca di studi superiori 3</w:t>
      </w:r>
      <w:r w:rsidR="00AF7BD7" w:rsidRPr="00C700C3">
        <w:rPr>
          <w:rFonts w:ascii="Times New Roman" w:hAnsi="Times New Roman" w:cs="Times New Roman"/>
          <w:sz w:val="24"/>
          <w:szCs w:val="24"/>
          <w:lang w:val="it-IT"/>
        </w:rPr>
        <w:t xml:space="preserve"> (Firenze</w:t>
      </w:r>
      <w:r w:rsidR="00625178">
        <w:rPr>
          <w:rFonts w:ascii="Times New Roman" w:hAnsi="Times New Roman" w:cs="Times New Roman"/>
          <w:sz w:val="24"/>
          <w:szCs w:val="24"/>
          <w:lang w:val="it-IT"/>
        </w:rPr>
        <w:t xml:space="preserve">; </w:t>
      </w:r>
      <w:r w:rsidR="00625178" w:rsidRPr="00C700C3">
        <w:rPr>
          <w:rFonts w:ascii="Times New Roman" w:hAnsi="Times New Roman" w:cs="Times New Roman"/>
          <w:sz w:val="24"/>
          <w:szCs w:val="24"/>
          <w:vertAlign w:val="superscript"/>
          <w:lang w:val="it-IT"/>
        </w:rPr>
        <w:t>6</w:t>
      </w:r>
      <w:r w:rsidR="00625178" w:rsidRPr="00C700C3">
        <w:rPr>
          <w:rFonts w:ascii="Times New Roman" w:hAnsi="Times New Roman" w:cs="Times New Roman"/>
          <w:sz w:val="24"/>
          <w:szCs w:val="24"/>
          <w:lang w:val="it-IT"/>
        </w:rPr>
        <w:t>1985</w:t>
      </w:r>
      <w:r w:rsidR="00AF7BD7" w:rsidRPr="00C700C3">
        <w:rPr>
          <w:rFonts w:ascii="Times New Roman" w:hAnsi="Times New Roman" w:cs="Times New Roman"/>
          <w:sz w:val="24"/>
          <w:szCs w:val="24"/>
          <w:lang w:val="it-IT"/>
        </w:rPr>
        <w:t>) [</w:t>
      </w:r>
      <w:r w:rsidR="008642BF">
        <w:rPr>
          <w:rFonts w:ascii="Times New Roman" w:hAnsi="Times New Roman" w:cs="Times New Roman"/>
          <w:sz w:val="24"/>
          <w:szCs w:val="24"/>
          <w:lang w:val="it-IT"/>
        </w:rPr>
        <w:t xml:space="preserve">F. </w:t>
      </w:r>
      <w:r w:rsidR="00AF7BD7" w:rsidRPr="00C700C3">
        <w:rPr>
          <w:rFonts w:ascii="Times New Roman" w:hAnsi="Times New Roman" w:cs="Times New Roman"/>
          <w:sz w:val="24"/>
          <w:szCs w:val="24"/>
          <w:lang w:val="it-IT"/>
        </w:rPr>
        <w:t xml:space="preserve">Loretto, </w:t>
      </w:r>
      <w:r w:rsidR="00AF7BD7" w:rsidRPr="00C700C3">
        <w:rPr>
          <w:rFonts w:ascii="Times New Roman" w:hAnsi="Times New Roman" w:cs="Times New Roman"/>
          <w:i/>
          <w:sz w:val="24"/>
          <w:szCs w:val="24"/>
          <w:lang w:val="it-IT"/>
        </w:rPr>
        <w:t>AAHG</w:t>
      </w:r>
      <w:r w:rsidR="00AF7BD7" w:rsidRPr="00C700C3">
        <w:rPr>
          <w:rFonts w:ascii="Times New Roman" w:hAnsi="Times New Roman" w:cs="Times New Roman"/>
          <w:sz w:val="24"/>
          <w:szCs w:val="24"/>
          <w:lang w:val="it-IT"/>
        </w:rPr>
        <w:t xml:space="preserve"> 39, 1986, 242-3; M. Billerbeck, </w:t>
      </w:r>
      <w:r w:rsidR="00AF7BD7" w:rsidRPr="00C700C3">
        <w:rPr>
          <w:rFonts w:ascii="Times New Roman" w:hAnsi="Times New Roman" w:cs="Times New Roman"/>
          <w:i/>
          <w:sz w:val="24"/>
          <w:szCs w:val="24"/>
          <w:lang w:val="it-IT"/>
        </w:rPr>
        <w:t>MH</w:t>
      </w:r>
      <w:r w:rsidR="00AF7BD7" w:rsidRPr="00C700C3">
        <w:rPr>
          <w:rFonts w:ascii="Times New Roman" w:hAnsi="Times New Roman" w:cs="Times New Roman"/>
          <w:sz w:val="24"/>
          <w:szCs w:val="24"/>
          <w:lang w:val="it-IT"/>
        </w:rPr>
        <w:t xml:space="preserve"> 44, 1987, 290; P.T. Eden, </w:t>
      </w:r>
      <w:r w:rsidR="00AF7BD7" w:rsidRPr="00C700C3">
        <w:rPr>
          <w:rFonts w:ascii="Times New Roman" w:hAnsi="Times New Roman" w:cs="Times New Roman"/>
          <w:i/>
          <w:sz w:val="24"/>
          <w:szCs w:val="24"/>
          <w:lang w:val="it-IT"/>
        </w:rPr>
        <w:t>Latomus</w:t>
      </w:r>
      <w:r w:rsidR="00AF7BD7" w:rsidRPr="00C700C3">
        <w:rPr>
          <w:rFonts w:ascii="Times New Roman" w:hAnsi="Times New Roman" w:cs="Times New Roman"/>
          <w:sz w:val="24"/>
          <w:szCs w:val="24"/>
          <w:lang w:val="it-IT"/>
        </w:rPr>
        <w:t xml:space="preserve"> 48, 1989, 715</w:t>
      </w:r>
      <w:r w:rsidR="00A44D19" w:rsidRPr="00C700C3">
        <w:rPr>
          <w:rFonts w:ascii="Times New Roman" w:hAnsi="Times New Roman" w:cs="Times New Roman"/>
          <w:sz w:val="24"/>
          <w:szCs w:val="24"/>
          <w:lang w:val="it-IT"/>
        </w:rPr>
        <w:t xml:space="preserve">; </w:t>
      </w:r>
      <w:r w:rsidR="008642BF">
        <w:rPr>
          <w:rFonts w:ascii="Times New Roman" w:hAnsi="Times New Roman" w:cs="Times New Roman"/>
          <w:sz w:val="24"/>
          <w:szCs w:val="24"/>
          <w:lang w:val="it-IT"/>
        </w:rPr>
        <w:t xml:space="preserve">M. </w:t>
      </w:r>
      <w:r w:rsidR="00A44D19" w:rsidRPr="00C700C3">
        <w:rPr>
          <w:rFonts w:ascii="Times New Roman" w:hAnsi="Times New Roman" w:cs="Times New Roman"/>
          <w:sz w:val="24"/>
          <w:szCs w:val="24"/>
          <w:lang w:val="it-IT"/>
        </w:rPr>
        <w:t xml:space="preserve">Dubuisson, </w:t>
      </w:r>
      <w:r w:rsidR="00AF7BD7" w:rsidRPr="00C700C3">
        <w:rPr>
          <w:rFonts w:ascii="Times New Roman" w:hAnsi="Times New Roman" w:cs="Times New Roman"/>
          <w:i/>
          <w:sz w:val="24"/>
          <w:szCs w:val="24"/>
          <w:lang w:val="it-IT"/>
        </w:rPr>
        <w:t>Latomus</w:t>
      </w:r>
      <w:r w:rsidR="00AF7BD7" w:rsidRPr="00C700C3">
        <w:rPr>
          <w:rFonts w:ascii="Times New Roman" w:hAnsi="Times New Roman" w:cs="Times New Roman"/>
          <w:sz w:val="24"/>
          <w:szCs w:val="24"/>
          <w:lang w:val="it-IT"/>
        </w:rPr>
        <w:t xml:space="preserve"> </w:t>
      </w:r>
      <w:r w:rsidR="00A44D19" w:rsidRPr="00C700C3">
        <w:rPr>
          <w:rFonts w:ascii="Times New Roman" w:hAnsi="Times New Roman" w:cs="Times New Roman"/>
          <w:sz w:val="24"/>
          <w:szCs w:val="24"/>
          <w:lang w:val="it-IT"/>
        </w:rPr>
        <w:t>49,</w:t>
      </w:r>
      <w:r w:rsidR="00AF7BD7" w:rsidRPr="00C700C3">
        <w:rPr>
          <w:rFonts w:ascii="Times New Roman" w:hAnsi="Times New Roman" w:cs="Times New Roman"/>
          <w:sz w:val="24"/>
          <w:szCs w:val="24"/>
          <w:lang w:val="it-IT"/>
        </w:rPr>
        <w:t xml:space="preserve"> 1990</w:t>
      </w:r>
      <w:r w:rsidR="00A44D19" w:rsidRPr="00C700C3">
        <w:rPr>
          <w:rFonts w:ascii="Times New Roman" w:hAnsi="Times New Roman" w:cs="Times New Roman"/>
          <w:sz w:val="24"/>
          <w:szCs w:val="24"/>
          <w:lang w:val="it-IT"/>
        </w:rPr>
        <w:t>,</w:t>
      </w:r>
      <w:r w:rsidR="00AF7BD7" w:rsidRPr="00C700C3">
        <w:rPr>
          <w:rFonts w:ascii="Times New Roman" w:hAnsi="Times New Roman" w:cs="Times New Roman"/>
          <w:sz w:val="24"/>
          <w:szCs w:val="24"/>
          <w:lang w:val="it-IT"/>
        </w:rPr>
        <w:t xml:space="preserve"> 246</w:t>
      </w:r>
      <w:r w:rsidR="00A44D19" w:rsidRPr="00C700C3">
        <w:rPr>
          <w:rFonts w:ascii="Times New Roman" w:hAnsi="Times New Roman" w:cs="Times New Roman"/>
          <w:sz w:val="24"/>
          <w:szCs w:val="24"/>
          <w:lang w:val="it-IT"/>
        </w:rPr>
        <w:t>]</w:t>
      </w:r>
      <w:r w:rsidR="00AF7BD7" w:rsidRPr="00C700C3">
        <w:rPr>
          <w:rFonts w:ascii="Times New Roman" w:hAnsi="Times New Roman" w:cs="Times New Roman"/>
          <w:sz w:val="24"/>
          <w:szCs w:val="24"/>
          <w:lang w:val="it-IT"/>
        </w:rPr>
        <w:t>.</w:t>
      </w:r>
    </w:p>
    <w:p w:rsidR="00A44D19" w:rsidRDefault="00A44D19" w:rsidP="00142884">
      <w:pPr>
        <w:spacing w:line="240" w:lineRule="auto"/>
        <w:ind w:left="284" w:hanging="284"/>
        <w:rPr>
          <w:rFonts w:ascii="Times New Roman" w:hAnsi="Times New Roman" w:cs="Times New Roman"/>
          <w:sz w:val="24"/>
          <w:szCs w:val="24"/>
          <w:lang w:val="en-US"/>
        </w:rPr>
      </w:pPr>
      <w:r w:rsidRPr="00525061">
        <w:rPr>
          <w:rFonts w:ascii="Times New Roman" w:hAnsi="Times New Roman" w:cs="Times New Roman"/>
          <w:sz w:val="24"/>
          <w:szCs w:val="24"/>
          <w:lang w:val="en-US"/>
        </w:rPr>
        <w:t>Ryneveld</w:t>
      </w:r>
      <w:r>
        <w:rPr>
          <w:rFonts w:ascii="Times New Roman" w:hAnsi="Times New Roman" w:cs="Times New Roman"/>
          <w:sz w:val="24"/>
          <w:szCs w:val="24"/>
          <w:lang w:val="en-US"/>
        </w:rPr>
        <w:t>, L.F. van (1988):</w:t>
      </w:r>
      <w:r w:rsidRPr="00525061">
        <w:rPr>
          <w:rFonts w:ascii="Times New Roman" w:hAnsi="Times New Roman" w:cs="Times New Roman"/>
          <w:sz w:val="24"/>
          <w:szCs w:val="24"/>
          <w:lang w:val="en-US"/>
        </w:rPr>
        <w:t xml:space="preserve"> </w:t>
      </w:r>
      <w:r>
        <w:rPr>
          <w:rFonts w:ascii="Times New Roman" w:hAnsi="Times New Roman" w:cs="Times New Roman"/>
          <w:sz w:val="24"/>
          <w:szCs w:val="24"/>
          <w:lang w:val="en-US"/>
        </w:rPr>
        <w:t>“On the A</w:t>
      </w:r>
      <w:r w:rsidRPr="00525061">
        <w:rPr>
          <w:rFonts w:ascii="Times New Roman" w:hAnsi="Times New Roman" w:cs="Times New Roman"/>
          <w:sz w:val="24"/>
          <w:szCs w:val="24"/>
          <w:lang w:val="en-US"/>
        </w:rPr>
        <w:t>u</w:t>
      </w:r>
      <w:r>
        <w:rPr>
          <w:rFonts w:ascii="Times New Roman" w:hAnsi="Times New Roman" w:cs="Times New Roman"/>
          <w:sz w:val="24"/>
          <w:szCs w:val="24"/>
          <w:lang w:val="en-US"/>
        </w:rPr>
        <w:t xml:space="preserve">thorship of the </w:t>
      </w:r>
      <w:r w:rsidRPr="00A44D19">
        <w:rPr>
          <w:rFonts w:ascii="Times New Roman" w:hAnsi="Times New Roman" w:cs="Times New Roman"/>
          <w:i/>
          <w:sz w:val="24"/>
          <w:szCs w:val="24"/>
          <w:lang w:val="en-US"/>
        </w:rPr>
        <w:t>Apocolocyntosis</w:t>
      </w:r>
      <w:r>
        <w:rPr>
          <w:rFonts w:ascii="Times New Roman" w:hAnsi="Times New Roman" w:cs="Times New Roman"/>
          <w:sz w:val="24"/>
          <w:szCs w:val="24"/>
          <w:lang w:val="en-US"/>
        </w:rPr>
        <w:t>,”</w:t>
      </w:r>
      <w:r w:rsidRPr="00525061">
        <w:rPr>
          <w:rFonts w:ascii="Times New Roman" w:hAnsi="Times New Roman" w:cs="Times New Roman"/>
          <w:sz w:val="24"/>
          <w:szCs w:val="24"/>
          <w:lang w:val="en-US"/>
        </w:rPr>
        <w:t xml:space="preserve"> </w:t>
      </w:r>
      <w:hyperlink r:id="rId119" w:tooltip="LCM = Liverpool classical monthly" w:history="1">
        <w:r w:rsidRPr="00A44D19">
          <w:rPr>
            <w:rStyle w:val="Hyperlink"/>
            <w:rFonts w:ascii="Times New Roman" w:hAnsi="Times New Roman" w:cs="Times New Roman"/>
            <w:i/>
            <w:color w:val="auto"/>
            <w:sz w:val="24"/>
            <w:szCs w:val="24"/>
            <w:u w:val="none"/>
            <w:lang w:val="en-US"/>
          </w:rPr>
          <w:t>LCM</w:t>
        </w:r>
      </w:hyperlink>
      <w:r w:rsidRPr="00525061">
        <w:rPr>
          <w:rFonts w:ascii="Times New Roman" w:hAnsi="Times New Roman" w:cs="Times New Roman"/>
          <w:sz w:val="24"/>
          <w:szCs w:val="24"/>
          <w:lang w:val="en-US"/>
        </w:rPr>
        <w:t xml:space="preserve"> </w:t>
      </w:r>
      <w:r>
        <w:rPr>
          <w:rFonts w:ascii="Times New Roman" w:hAnsi="Times New Roman" w:cs="Times New Roman"/>
          <w:sz w:val="24"/>
          <w:szCs w:val="24"/>
          <w:lang w:val="en-US"/>
        </w:rPr>
        <w:t>13, 1988, 83-</w:t>
      </w:r>
      <w:r w:rsidRPr="00525061">
        <w:rPr>
          <w:rFonts w:ascii="Times New Roman" w:hAnsi="Times New Roman" w:cs="Times New Roman"/>
          <w:sz w:val="24"/>
          <w:szCs w:val="24"/>
          <w:lang w:val="en-US"/>
        </w:rPr>
        <w:t>5.</w:t>
      </w:r>
    </w:p>
    <w:p w:rsidR="00A44D19" w:rsidRDefault="00A44D19" w:rsidP="00142884">
      <w:pPr>
        <w:spacing w:line="240" w:lineRule="auto"/>
        <w:ind w:left="284" w:hanging="284"/>
        <w:rPr>
          <w:rFonts w:ascii="Times New Roman" w:hAnsi="Times New Roman" w:cs="Times New Roman"/>
          <w:sz w:val="24"/>
          <w:szCs w:val="24"/>
          <w:lang w:val="en-US"/>
        </w:rPr>
      </w:pPr>
    </w:p>
    <w:p w:rsidR="00A44D19" w:rsidRDefault="00A44D19" w:rsidP="00142884">
      <w:pPr>
        <w:spacing w:line="240" w:lineRule="auto"/>
        <w:ind w:left="284" w:hanging="284"/>
        <w:rPr>
          <w:rFonts w:ascii="Times New Roman" w:hAnsi="Times New Roman" w:cs="Times New Roman"/>
          <w:sz w:val="24"/>
          <w:szCs w:val="24"/>
          <w:lang w:val="en-US"/>
        </w:rPr>
      </w:pPr>
    </w:p>
    <w:p w:rsidR="008C5A7B" w:rsidRPr="00117CE4" w:rsidRDefault="008C5A7B" w:rsidP="00142884">
      <w:pPr>
        <w:spacing w:line="24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Santini, Carlo (2004): “Apocolocyntosis,” in Teresa </w:t>
      </w:r>
      <w:r w:rsidRPr="00FB756A">
        <w:rPr>
          <w:rFonts w:ascii="Times New Roman" w:hAnsi="Times New Roman" w:cs="Times New Roman"/>
          <w:sz w:val="24"/>
          <w:szCs w:val="24"/>
          <w:lang w:val="it-IT"/>
        </w:rPr>
        <w:t>De Robertis</w:t>
      </w:r>
      <w:r>
        <w:rPr>
          <w:rFonts w:ascii="Times New Roman" w:hAnsi="Times New Roman" w:cs="Times New Roman"/>
          <w:sz w:val="24"/>
          <w:szCs w:val="24"/>
          <w:lang w:val="it-IT"/>
        </w:rPr>
        <w:t>/Gianvito Resta (ed.):</w:t>
      </w:r>
      <w:r w:rsidRPr="00FB756A">
        <w:rPr>
          <w:rFonts w:ascii="Times New Roman" w:hAnsi="Times New Roman" w:cs="Times New Roman"/>
          <w:sz w:val="24"/>
          <w:szCs w:val="24"/>
          <w:lang w:val="it-IT"/>
        </w:rPr>
        <w:t xml:space="preserve"> </w:t>
      </w:r>
      <w:r w:rsidRPr="00FB756A">
        <w:rPr>
          <w:rFonts w:ascii="Times New Roman" w:hAnsi="Times New Roman" w:cs="Times New Roman"/>
          <w:i/>
          <w:iCs/>
          <w:sz w:val="24"/>
          <w:szCs w:val="24"/>
          <w:lang w:val="it-IT"/>
        </w:rPr>
        <w:t>Sen</w:t>
      </w:r>
      <w:r w:rsidRPr="00FB756A">
        <w:rPr>
          <w:rFonts w:ascii="Times New Roman" w:hAnsi="Times New Roman" w:cs="Times New Roman"/>
          <w:i/>
          <w:iCs/>
          <w:sz w:val="24"/>
          <w:szCs w:val="24"/>
          <w:lang w:val="it-IT"/>
        </w:rPr>
        <w:t>e</w:t>
      </w:r>
      <w:r w:rsidRPr="00FB756A">
        <w:rPr>
          <w:rFonts w:ascii="Times New Roman" w:hAnsi="Times New Roman" w:cs="Times New Roman"/>
          <w:i/>
          <w:iCs/>
          <w:sz w:val="24"/>
          <w:szCs w:val="24"/>
          <w:lang w:val="it-IT"/>
        </w:rPr>
        <w:t>ca: una vicenda testuale</w:t>
      </w:r>
      <w:r>
        <w:rPr>
          <w:rFonts w:ascii="Times New Roman" w:hAnsi="Times New Roman" w:cs="Times New Roman"/>
          <w:sz w:val="24"/>
          <w:szCs w:val="24"/>
          <w:lang w:val="it-IT"/>
        </w:rPr>
        <w:t xml:space="preserve">. </w:t>
      </w:r>
      <w:r w:rsidRPr="00117CE4">
        <w:rPr>
          <w:rFonts w:ascii="Times New Roman" w:hAnsi="Times New Roman" w:cs="Times New Roman"/>
          <w:i/>
          <w:sz w:val="24"/>
          <w:szCs w:val="24"/>
          <w:lang w:val="it-IT"/>
        </w:rPr>
        <w:t>Catalogo della mostra</w:t>
      </w:r>
      <w:r w:rsidRPr="00117CE4">
        <w:rPr>
          <w:rFonts w:ascii="Times New Roman" w:hAnsi="Times New Roman" w:cs="Times New Roman"/>
          <w:sz w:val="24"/>
          <w:szCs w:val="24"/>
          <w:lang w:val="it-IT"/>
        </w:rPr>
        <w:t xml:space="preserve"> (Firenze), 329-41.</w:t>
      </w:r>
    </w:p>
    <w:p w:rsidR="00A80659" w:rsidRPr="00A80659" w:rsidRDefault="00A80659" w:rsidP="00142884">
      <w:pPr>
        <w:spacing w:line="240" w:lineRule="auto"/>
        <w:ind w:left="284" w:hanging="284"/>
        <w:rPr>
          <w:rFonts w:ascii="Times New Roman" w:hAnsi="Times New Roman" w:cs="Times New Roman"/>
          <w:sz w:val="24"/>
          <w:szCs w:val="24"/>
          <w:lang w:val="it-IT"/>
        </w:rPr>
      </w:pPr>
      <w:r w:rsidRPr="00A80659">
        <w:rPr>
          <w:rFonts w:ascii="Times New Roman" w:hAnsi="Times New Roman" w:cs="Times New Roman"/>
          <w:sz w:val="24"/>
          <w:szCs w:val="24"/>
          <w:lang w:val="it-IT"/>
        </w:rPr>
        <w:t>Scarcia, R</w:t>
      </w:r>
      <w:r w:rsidR="0069255F">
        <w:rPr>
          <w:rFonts w:ascii="Times New Roman" w:hAnsi="Times New Roman" w:cs="Times New Roman"/>
          <w:sz w:val="24"/>
          <w:szCs w:val="24"/>
          <w:lang w:val="it-IT"/>
        </w:rPr>
        <w:t>iccardo</w:t>
      </w:r>
      <w:r w:rsidR="00C20566">
        <w:rPr>
          <w:rFonts w:ascii="Times New Roman" w:hAnsi="Times New Roman" w:cs="Times New Roman"/>
          <w:sz w:val="24"/>
          <w:szCs w:val="24"/>
          <w:lang w:val="it-IT"/>
        </w:rPr>
        <w:t xml:space="preserve"> (1964</w:t>
      </w:r>
      <w:r w:rsidRPr="00A80659">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A80659">
        <w:rPr>
          <w:rFonts w:ascii="Times New Roman" w:hAnsi="Times New Roman" w:cs="Times New Roman"/>
          <w:sz w:val="24"/>
          <w:szCs w:val="24"/>
          <w:lang w:val="it-IT"/>
        </w:rPr>
        <w:t xml:space="preserve">Per l’interpretazione del titolo del </w:t>
      </w:r>
      <w:r w:rsidRPr="00A80659">
        <w:rPr>
          <w:rFonts w:ascii="Times New Roman" w:hAnsi="Times New Roman" w:cs="Times New Roman"/>
          <w:i/>
          <w:sz w:val="24"/>
          <w:szCs w:val="24"/>
          <w:lang w:val="it-IT"/>
        </w:rPr>
        <w:t>ludus</w:t>
      </w:r>
      <w:r w:rsidRPr="00A80659">
        <w:rPr>
          <w:rFonts w:ascii="Times New Roman" w:hAnsi="Times New Roman" w:cs="Times New Roman"/>
          <w:sz w:val="24"/>
          <w:szCs w:val="24"/>
          <w:lang w:val="it-IT"/>
        </w:rPr>
        <w:t xml:space="preserve"> senecano,</w:t>
      </w:r>
      <w:r>
        <w:rPr>
          <w:rFonts w:ascii="Times New Roman" w:hAnsi="Times New Roman" w:cs="Times New Roman"/>
          <w:sz w:val="24"/>
          <w:szCs w:val="24"/>
          <w:lang w:val="it-IT"/>
        </w:rPr>
        <w:t xml:space="preserve">” </w:t>
      </w:r>
      <w:r w:rsidR="0069255F">
        <w:rPr>
          <w:rFonts w:ascii="Times New Roman" w:hAnsi="Times New Roman" w:cs="Times New Roman"/>
          <w:sz w:val="24"/>
          <w:szCs w:val="24"/>
          <w:lang w:val="it-IT"/>
        </w:rPr>
        <w:t xml:space="preserve">in id.: </w:t>
      </w:r>
      <w:r w:rsidR="0069255F" w:rsidRPr="0069255F">
        <w:rPr>
          <w:rFonts w:ascii="Times New Roman" w:hAnsi="Times New Roman" w:cs="Times New Roman"/>
          <w:i/>
          <w:sz w:val="24"/>
          <w:szCs w:val="24"/>
          <w:lang w:val="it-IT"/>
        </w:rPr>
        <w:t>Latina Siren: note di critica semantica</w:t>
      </w:r>
      <w:r w:rsidR="0069255F">
        <w:rPr>
          <w:rFonts w:ascii="Times New Roman" w:hAnsi="Times New Roman" w:cs="Times New Roman"/>
          <w:sz w:val="24"/>
          <w:szCs w:val="24"/>
          <w:lang w:val="it-IT"/>
        </w:rPr>
        <w:t xml:space="preserve"> (Roma), 49-168.</w:t>
      </w:r>
    </w:p>
    <w:p w:rsidR="00A44D19" w:rsidRPr="00F979ED" w:rsidRDefault="00A44D19" w:rsidP="00142884">
      <w:pPr>
        <w:spacing w:line="240" w:lineRule="auto"/>
        <w:ind w:left="284" w:hanging="284"/>
        <w:rPr>
          <w:rFonts w:ascii="Times New Roman" w:hAnsi="Times New Roman" w:cs="Times New Roman"/>
          <w:sz w:val="24"/>
          <w:szCs w:val="24"/>
          <w:lang w:val="it-IT"/>
        </w:rPr>
      </w:pPr>
      <w:r w:rsidRPr="00F979ED">
        <w:rPr>
          <w:rFonts w:ascii="Times New Roman" w:hAnsi="Times New Roman" w:cs="Times New Roman"/>
          <w:sz w:val="24"/>
          <w:szCs w:val="24"/>
          <w:lang w:val="it-IT"/>
        </w:rPr>
        <w:t xml:space="preserve">Schäublin, Christoph (1987): “Seneca, </w:t>
      </w:r>
      <w:hyperlink r:id="rId120" w:tooltip="citation (new window)" w:history="1">
        <w:r w:rsidRPr="00F979ED">
          <w:rPr>
            <w:rStyle w:val="Hyperlink"/>
            <w:rFonts w:ascii="Times New Roman" w:hAnsi="Times New Roman" w:cs="Times New Roman"/>
            <w:color w:val="auto"/>
            <w:sz w:val="24"/>
            <w:szCs w:val="24"/>
            <w:u w:val="none"/>
            <w:lang w:val="it-IT"/>
          </w:rPr>
          <w:t>Apocolocyntosis 2,1</w:t>
        </w:r>
      </w:hyperlink>
      <w:r w:rsidRPr="00F979ED">
        <w:rPr>
          <w:rFonts w:ascii="Times New Roman" w:hAnsi="Times New Roman" w:cs="Times New Roman"/>
          <w:sz w:val="24"/>
          <w:szCs w:val="24"/>
          <w:lang w:val="it-IT"/>
        </w:rPr>
        <w:t xml:space="preserve">,” </w:t>
      </w:r>
      <w:hyperlink r:id="rId121" w:tooltip="MH = Museum Helveticum : schweizerische Zeitschrift für klassische Altertumswissenschaft = revue suisse pour l’étude de l’antiquité classique" w:history="1">
        <w:r w:rsidRPr="00F979ED">
          <w:rPr>
            <w:rStyle w:val="Hyperlink"/>
            <w:rFonts w:ascii="Times New Roman" w:hAnsi="Times New Roman" w:cs="Times New Roman"/>
            <w:i/>
            <w:color w:val="auto"/>
            <w:sz w:val="24"/>
            <w:szCs w:val="24"/>
            <w:u w:val="none"/>
            <w:lang w:val="it-IT"/>
          </w:rPr>
          <w:t>MH</w:t>
        </w:r>
      </w:hyperlink>
      <w:r w:rsidRPr="00F979ED">
        <w:rPr>
          <w:rFonts w:ascii="Times New Roman" w:hAnsi="Times New Roman" w:cs="Times New Roman"/>
          <w:sz w:val="24"/>
          <w:szCs w:val="24"/>
          <w:lang w:val="it-IT"/>
        </w:rPr>
        <w:t xml:space="preserve"> 44, 118-21.</w:t>
      </w:r>
    </w:p>
    <w:p w:rsidR="00C20566" w:rsidRPr="00F979ED" w:rsidRDefault="00947F58" w:rsidP="00142884">
      <w:pPr>
        <w:spacing w:line="240" w:lineRule="auto"/>
        <w:ind w:left="284" w:hanging="284"/>
        <w:rPr>
          <w:rFonts w:ascii="Times New Roman" w:hAnsi="Times New Roman" w:cs="Times New Roman"/>
          <w:sz w:val="24"/>
          <w:szCs w:val="24"/>
        </w:rPr>
      </w:pPr>
      <w:r w:rsidRPr="0053219B">
        <w:rPr>
          <w:rFonts w:ascii="Times New Roman" w:hAnsi="Times New Roman" w:cs="Times New Roman"/>
          <w:sz w:val="24"/>
          <w:szCs w:val="24"/>
          <w:lang w:val="it-IT"/>
        </w:rPr>
        <w:t xml:space="preserve">Schmidt, Manfred </w:t>
      </w:r>
      <w:r w:rsidR="008B6189" w:rsidRPr="0053219B">
        <w:rPr>
          <w:rFonts w:ascii="Times New Roman" w:hAnsi="Times New Roman" w:cs="Times New Roman"/>
          <w:sz w:val="24"/>
          <w:szCs w:val="24"/>
          <w:lang w:val="it-IT"/>
        </w:rPr>
        <w:t>G. (1988): “Claudius und V</w:t>
      </w:r>
      <w:r w:rsidR="00C20566" w:rsidRPr="0053219B">
        <w:rPr>
          <w:rFonts w:ascii="Times New Roman" w:hAnsi="Times New Roman" w:cs="Times New Roman"/>
          <w:sz w:val="24"/>
          <w:szCs w:val="24"/>
          <w:lang w:val="it-IT"/>
        </w:rPr>
        <w:t xml:space="preserve">espasian. </w:t>
      </w:r>
      <w:r w:rsidR="00C20566">
        <w:rPr>
          <w:rFonts w:ascii="Times New Roman" w:hAnsi="Times New Roman" w:cs="Times New Roman"/>
          <w:sz w:val="24"/>
          <w:szCs w:val="24"/>
        </w:rPr>
        <w:t xml:space="preserve">Eine neue Interpretation des Wortes </w:t>
      </w:r>
      <w:r w:rsidR="008B6189">
        <w:rPr>
          <w:rFonts w:ascii="Times New Roman" w:hAnsi="Times New Roman" w:cs="Times New Roman"/>
          <w:sz w:val="24"/>
          <w:szCs w:val="24"/>
        </w:rPr>
        <w:t>‘v</w:t>
      </w:r>
      <w:r w:rsidR="00C43BC7">
        <w:rPr>
          <w:rFonts w:ascii="Times New Roman" w:hAnsi="Times New Roman" w:cs="Times New Roman"/>
          <w:sz w:val="24"/>
          <w:szCs w:val="24"/>
        </w:rPr>
        <w:t>ae, puto, deu</w:t>
      </w:r>
      <w:r w:rsidR="00C20566" w:rsidRPr="00C20566">
        <w:rPr>
          <w:rFonts w:ascii="Times New Roman" w:hAnsi="Times New Roman" w:cs="Times New Roman"/>
          <w:sz w:val="24"/>
          <w:szCs w:val="24"/>
        </w:rPr>
        <w:t>s fio!’</w:t>
      </w:r>
      <w:r w:rsidR="00C20566">
        <w:rPr>
          <w:rFonts w:ascii="Times New Roman" w:hAnsi="Times New Roman" w:cs="Times New Roman"/>
          <w:sz w:val="24"/>
          <w:szCs w:val="24"/>
        </w:rPr>
        <w:t xml:space="preserve"> (Suet. Vesp. 23,4),</w:t>
      </w:r>
      <w:r w:rsidR="00C20566" w:rsidRPr="00F979ED">
        <w:rPr>
          <w:rFonts w:ascii="Times New Roman" w:hAnsi="Times New Roman" w:cs="Times New Roman"/>
          <w:sz w:val="24"/>
          <w:szCs w:val="24"/>
        </w:rPr>
        <w:t xml:space="preserve">” </w:t>
      </w:r>
      <w:r w:rsidR="00C20566" w:rsidRPr="00F979ED">
        <w:rPr>
          <w:rFonts w:ascii="Times New Roman" w:hAnsi="Times New Roman" w:cs="Times New Roman"/>
          <w:i/>
          <w:sz w:val="24"/>
          <w:szCs w:val="24"/>
        </w:rPr>
        <w:t>Chiron</w:t>
      </w:r>
      <w:r w:rsidR="00C20566" w:rsidRPr="00F979ED">
        <w:rPr>
          <w:rFonts w:ascii="Times New Roman" w:hAnsi="Times New Roman" w:cs="Times New Roman"/>
          <w:sz w:val="24"/>
          <w:szCs w:val="24"/>
        </w:rPr>
        <w:t xml:space="preserve"> 18, 83-9.</w:t>
      </w:r>
    </w:p>
    <w:p w:rsidR="00AF24EE" w:rsidRPr="00AF24EE" w:rsidRDefault="00AF24EE" w:rsidP="00142884">
      <w:pPr>
        <w:spacing w:line="240" w:lineRule="auto"/>
        <w:ind w:left="284" w:hanging="284"/>
        <w:rPr>
          <w:rFonts w:ascii="Times New Roman" w:hAnsi="Times New Roman" w:cs="Times New Roman"/>
          <w:sz w:val="24"/>
          <w:szCs w:val="24"/>
        </w:rPr>
      </w:pPr>
      <w:r w:rsidRPr="00AF24EE">
        <w:rPr>
          <w:rFonts w:ascii="Times New Roman" w:hAnsi="Times New Roman" w:cs="Times New Roman"/>
          <w:sz w:val="24"/>
          <w:szCs w:val="24"/>
        </w:rPr>
        <w:t xml:space="preserve">Schmitzer, Ulrich (2000): “Falsche und richtige Philologie. </w:t>
      </w:r>
      <w:r>
        <w:rPr>
          <w:rFonts w:ascii="Times New Roman" w:hAnsi="Times New Roman" w:cs="Times New Roman"/>
          <w:sz w:val="24"/>
          <w:szCs w:val="24"/>
        </w:rPr>
        <w:t>Die Homer-Zitate in Seneca, Apocol. 5</w:t>
      </w:r>
      <w:r w:rsidRPr="00AF24EE">
        <w:rPr>
          <w:rFonts w:ascii="Times New Roman" w:hAnsi="Times New Roman" w:cs="Times New Roman"/>
          <w:sz w:val="24"/>
          <w:szCs w:val="24"/>
        </w:rPr>
        <w:t>,”</w:t>
      </w:r>
      <w:r>
        <w:rPr>
          <w:rFonts w:ascii="Times New Roman" w:hAnsi="Times New Roman" w:cs="Times New Roman"/>
          <w:sz w:val="24"/>
          <w:szCs w:val="24"/>
        </w:rPr>
        <w:t xml:space="preserve"> </w:t>
      </w:r>
      <w:r w:rsidRPr="00AF24EE">
        <w:rPr>
          <w:rFonts w:ascii="Times New Roman" w:hAnsi="Times New Roman" w:cs="Times New Roman"/>
          <w:i/>
          <w:sz w:val="24"/>
          <w:szCs w:val="24"/>
        </w:rPr>
        <w:t>RhM</w:t>
      </w:r>
      <w:r>
        <w:rPr>
          <w:rFonts w:ascii="Times New Roman" w:hAnsi="Times New Roman" w:cs="Times New Roman"/>
          <w:sz w:val="24"/>
          <w:szCs w:val="24"/>
        </w:rPr>
        <w:t xml:space="preserve"> 143, 191-6.</w:t>
      </w:r>
    </w:p>
    <w:p w:rsidR="00110274" w:rsidRPr="00AF24EE" w:rsidRDefault="00110274" w:rsidP="00142884">
      <w:pPr>
        <w:spacing w:line="240" w:lineRule="auto"/>
        <w:ind w:left="284" w:hanging="284"/>
        <w:rPr>
          <w:rFonts w:ascii="Times New Roman" w:hAnsi="Times New Roman" w:cs="Times New Roman"/>
          <w:sz w:val="24"/>
          <w:szCs w:val="24"/>
        </w:rPr>
      </w:pPr>
      <w:r w:rsidRPr="00AF24EE">
        <w:rPr>
          <w:rFonts w:ascii="Times New Roman" w:hAnsi="Times New Roman" w:cs="Times New Roman"/>
          <w:sz w:val="24"/>
          <w:szCs w:val="24"/>
        </w:rPr>
        <w:t xml:space="preserve">Schönberger, Otto (1988): “Folgenreicher Druckfehler (Seneca, </w:t>
      </w:r>
      <w:hyperlink r:id="rId122" w:tooltip="citation (new window)" w:history="1">
        <w:r w:rsidRPr="00AF24EE">
          <w:rPr>
            <w:rStyle w:val="Hyperlink"/>
            <w:rFonts w:ascii="Times New Roman" w:hAnsi="Times New Roman" w:cs="Times New Roman"/>
            <w:color w:val="auto"/>
            <w:sz w:val="24"/>
            <w:szCs w:val="24"/>
            <w:u w:val="none"/>
          </w:rPr>
          <w:t>Apocolocyntosis 8,3</w:t>
        </w:r>
      </w:hyperlink>
      <w:r w:rsidRPr="00AF24EE">
        <w:rPr>
          <w:rFonts w:ascii="Times New Roman" w:hAnsi="Times New Roman" w:cs="Times New Roman"/>
          <w:sz w:val="24"/>
          <w:szCs w:val="24"/>
        </w:rPr>
        <w:t xml:space="preserve">),” </w:t>
      </w:r>
      <w:hyperlink r:id="rId123" w:tooltip="WJA = Würzburger Jahrbücher für die Altertumswissenschaft" w:history="1">
        <w:r w:rsidRPr="00AF24EE">
          <w:rPr>
            <w:rStyle w:val="Hyperlink"/>
            <w:rFonts w:ascii="Times New Roman" w:hAnsi="Times New Roman" w:cs="Times New Roman"/>
            <w:i/>
            <w:color w:val="auto"/>
            <w:sz w:val="24"/>
            <w:szCs w:val="24"/>
            <w:u w:val="none"/>
          </w:rPr>
          <w:t>WJA</w:t>
        </w:r>
      </w:hyperlink>
      <w:r w:rsidRPr="00AF24EE">
        <w:rPr>
          <w:rFonts w:ascii="Times New Roman" w:hAnsi="Times New Roman" w:cs="Times New Roman"/>
          <w:sz w:val="24"/>
          <w:szCs w:val="24"/>
        </w:rPr>
        <w:t xml:space="preserve"> </w:t>
      </w:r>
      <w:r w:rsidR="00542CA3" w:rsidRPr="00AF24EE">
        <w:rPr>
          <w:rFonts w:ascii="Times New Roman" w:hAnsi="Times New Roman" w:cs="Times New Roman"/>
          <w:sz w:val="24"/>
          <w:szCs w:val="24"/>
        </w:rPr>
        <w:t>14, 157-</w:t>
      </w:r>
      <w:r w:rsidRPr="00AF24EE">
        <w:rPr>
          <w:rFonts w:ascii="Times New Roman" w:hAnsi="Times New Roman" w:cs="Times New Roman"/>
          <w:sz w:val="24"/>
          <w:szCs w:val="24"/>
        </w:rPr>
        <w:t>8.</w:t>
      </w:r>
    </w:p>
    <w:p w:rsidR="00542CA3" w:rsidRDefault="00542CA3" w:rsidP="00142884">
      <w:pPr>
        <w:spacing w:line="240" w:lineRule="auto"/>
        <w:ind w:left="284" w:hanging="284"/>
        <w:rPr>
          <w:rFonts w:ascii="Times New Roman" w:hAnsi="Times New Roman" w:cs="Times New Roman"/>
          <w:sz w:val="24"/>
          <w:szCs w:val="24"/>
        </w:rPr>
      </w:pPr>
      <w:r w:rsidRPr="00F979ED">
        <w:rPr>
          <w:rFonts w:ascii="Times New Roman" w:hAnsi="Times New Roman" w:cs="Times New Roman"/>
          <w:sz w:val="24"/>
          <w:szCs w:val="24"/>
        </w:rPr>
        <w:t>–</w:t>
      </w:r>
      <w:r w:rsidRPr="00F979ED">
        <w:rPr>
          <w:rFonts w:ascii="Times New Roman" w:hAnsi="Times New Roman" w:cs="Times New Roman"/>
          <w:sz w:val="24"/>
          <w:szCs w:val="24"/>
        </w:rPr>
        <w:tab/>
        <w:t xml:space="preserve">(1990; ed.): </w:t>
      </w:r>
      <w:r w:rsidRPr="00F979ED">
        <w:rPr>
          <w:rFonts w:ascii="Times New Roman" w:hAnsi="Times New Roman" w:cs="Times New Roman"/>
          <w:i/>
          <w:sz w:val="24"/>
          <w:szCs w:val="24"/>
        </w:rPr>
        <w:t xml:space="preserve">Lucius Annaeus Seneca: Apocolocyntosis divi Claudii. </w:t>
      </w:r>
      <w:r w:rsidRPr="00542CA3">
        <w:rPr>
          <w:rFonts w:ascii="Times New Roman" w:hAnsi="Times New Roman" w:cs="Times New Roman"/>
          <w:i/>
          <w:sz w:val="24"/>
          <w:szCs w:val="24"/>
        </w:rPr>
        <w:t>Einführung, Text und Kommentar</w:t>
      </w:r>
      <w:r>
        <w:rPr>
          <w:rFonts w:ascii="Times New Roman" w:hAnsi="Times New Roman" w:cs="Times New Roman"/>
          <w:sz w:val="24"/>
          <w:szCs w:val="24"/>
        </w:rPr>
        <w:t xml:space="preserve"> (</w:t>
      </w:r>
      <w:r w:rsidRPr="00C069ED">
        <w:rPr>
          <w:rFonts w:ascii="Times New Roman" w:hAnsi="Times New Roman" w:cs="Times New Roman"/>
          <w:sz w:val="24"/>
          <w:szCs w:val="24"/>
        </w:rPr>
        <w:t>Würzburg</w:t>
      </w:r>
      <w:r>
        <w:rPr>
          <w:rFonts w:ascii="Times New Roman" w:hAnsi="Times New Roman" w:cs="Times New Roman"/>
          <w:sz w:val="24"/>
          <w:szCs w:val="24"/>
        </w:rPr>
        <w:t>).</w:t>
      </w:r>
    </w:p>
    <w:p w:rsidR="0087727C" w:rsidRPr="00C069ED" w:rsidRDefault="0087727C"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Schöne, Wilhelm (1957; ed., tr.): </w:t>
      </w:r>
      <w:r w:rsidRPr="009355AD">
        <w:rPr>
          <w:rFonts w:ascii="Times New Roman" w:hAnsi="Times New Roman" w:cs="Times New Roman"/>
          <w:i/>
          <w:sz w:val="24"/>
          <w:szCs w:val="24"/>
        </w:rPr>
        <w:t>Seneca:</w:t>
      </w:r>
      <w:r>
        <w:rPr>
          <w:rFonts w:ascii="Times New Roman" w:hAnsi="Times New Roman" w:cs="Times New Roman"/>
          <w:sz w:val="24"/>
          <w:szCs w:val="24"/>
        </w:rPr>
        <w:t xml:space="preserve"> </w:t>
      </w:r>
      <w:r w:rsidRPr="0087727C">
        <w:rPr>
          <w:rFonts w:ascii="Times New Roman" w:hAnsi="Times New Roman" w:cs="Times New Roman"/>
          <w:i/>
          <w:sz w:val="24"/>
          <w:szCs w:val="24"/>
        </w:rPr>
        <w:t>Apokolokyntosis. Die Verkürbissung des Kaisers Claudius</w:t>
      </w:r>
      <w:r>
        <w:rPr>
          <w:rFonts w:ascii="Times New Roman" w:hAnsi="Times New Roman" w:cs="Times New Roman"/>
          <w:sz w:val="24"/>
          <w:szCs w:val="24"/>
        </w:rPr>
        <w:t xml:space="preserve">. </w:t>
      </w:r>
      <w:r w:rsidRPr="00C069ED">
        <w:rPr>
          <w:rFonts w:ascii="Times New Roman" w:hAnsi="Times New Roman" w:cs="Times New Roman"/>
          <w:sz w:val="24"/>
          <w:szCs w:val="24"/>
        </w:rPr>
        <w:t>Tusculum-Bücherei</w:t>
      </w:r>
      <w:r>
        <w:rPr>
          <w:rFonts w:ascii="Times New Roman" w:hAnsi="Times New Roman" w:cs="Times New Roman"/>
          <w:sz w:val="24"/>
          <w:szCs w:val="24"/>
        </w:rPr>
        <w:t xml:space="preserve"> (</w:t>
      </w:r>
      <w:r w:rsidRPr="00C069ED">
        <w:rPr>
          <w:rFonts w:ascii="Times New Roman" w:hAnsi="Times New Roman" w:cs="Times New Roman"/>
          <w:sz w:val="24"/>
          <w:szCs w:val="24"/>
        </w:rPr>
        <w:t>München</w:t>
      </w:r>
      <w:r>
        <w:rPr>
          <w:rFonts w:ascii="Times New Roman" w:hAnsi="Times New Roman" w:cs="Times New Roman"/>
          <w:sz w:val="24"/>
          <w:szCs w:val="24"/>
        </w:rPr>
        <w:t>)</w:t>
      </w:r>
      <w:r w:rsidRPr="00C069ED">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C069ED">
        <w:rPr>
          <w:rFonts w:ascii="Times New Roman" w:hAnsi="Times New Roman" w:cs="Times New Roman"/>
          <w:sz w:val="24"/>
          <w:szCs w:val="24"/>
        </w:rPr>
        <w:t>Coffey</w:t>
      </w:r>
      <w:r>
        <w:rPr>
          <w:rFonts w:ascii="Times New Roman" w:hAnsi="Times New Roman" w:cs="Times New Roman"/>
          <w:sz w:val="24"/>
          <w:szCs w:val="24"/>
        </w:rPr>
        <w:t>,</w:t>
      </w:r>
      <w:r w:rsidRPr="00C069ED">
        <w:rPr>
          <w:rFonts w:ascii="Times New Roman" w:hAnsi="Times New Roman" w:cs="Times New Roman"/>
          <w:sz w:val="24"/>
          <w:szCs w:val="24"/>
        </w:rPr>
        <w:t xml:space="preserve"> </w:t>
      </w:r>
      <w:r w:rsidRPr="0087727C">
        <w:rPr>
          <w:rFonts w:ascii="Times New Roman" w:hAnsi="Times New Roman" w:cs="Times New Roman"/>
          <w:i/>
          <w:sz w:val="24"/>
          <w:szCs w:val="24"/>
        </w:rPr>
        <w:t>Gnomon</w:t>
      </w:r>
      <w:r w:rsidRPr="00C069ED">
        <w:rPr>
          <w:rFonts w:ascii="Times New Roman" w:hAnsi="Times New Roman" w:cs="Times New Roman"/>
          <w:sz w:val="24"/>
          <w:szCs w:val="24"/>
        </w:rPr>
        <w:t xml:space="preserve"> </w:t>
      </w:r>
      <w:r>
        <w:rPr>
          <w:rFonts w:ascii="Times New Roman" w:hAnsi="Times New Roman" w:cs="Times New Roman"/>
          <w:sz w:val="24"/>
          <w:szCs w:val="24"/>
        </w:rPr>
        <w:t>31,</w:t>
      </w:r>
      <w:r w:rsidRPr="00C069ED">
        <w:rPr>
          <w:rFonts w:ascii="Times New Roman" w:hAnsi="Times New Roman" w:cs="Times New Roman"/>
          <w:sz w:val="24"/>
          <w:szCs w:val="24"/>
        </w:rPr>
        <w:t xml:space="preserve"> 1959</w:t>
      </w:r>
      <w:r>
        <w:rPr>
          <w:rFonts w:ascii="Times New Roman" w:hAnsi="Times New Roman" w:cs="Times New Roman"/>
          <w:sz w:val="24"/>
          <w:szCs w:val="24"/>
        </w:rPr>
        <w:t>,</w:t>
      </w:r>
      <w:r w:rsidRPr="00C069ED">
        <w:rPr>
          <w:rFonts w:ascii="Times New Roman" w:hAnsi="Times New Roman" w:cs="Times New Roman"/>
          <w:sz w:val="24"/>
          <w:szCs w:val="24"/>
        </w:rPr>
        <w:t xml:space="preserve"> 172</w:t>
      </w:r>
      <w:r>
        <w:rPr>
          <w:rFonts w:ascii="Times New Roman" w:hAnsi="Times New Roman" w:cs="Times New Roman"/>
          <w:sz w:val="24"/>
          <w:szCs w:val="24"/>
        </w:rPr>
        <w:t>; W. Richter,</w:t>
      </w:r>
      <w:r w:rsidRPr="00C069ED">
        <w:rPr>
          <w:rFonts w:ascii="Times New Roman" w:hAnsi="Times New Roman" w:cs="Times New Roman"/>
          <w:sz w:val="24"/>
          <w:szCs w:val="24"/>
        </w:rPr>
        <w:t xml:space="preserve"> </w:t>
      </w:r>
      <w:r w:rsidRPr="0087727C">
        <w:rPr>
          <w:rFonts w:ascii="Times New Roman" w:hAnsi="Times New Roman" w:cs="Times New Roman"/>
          <w:i/>
          <w:sz w:val="24"/>
          <w:szCs w:val="24"/>
        </w:rPr>
        <w:t>Gymnasium</w:t>
      </w:r>
      <w:r w:rsidRPr="00C069ED">
        <w:rPr>
          <w:rFonts w:ascii="Times New Roman" w:hAnsi="Times New Roman" w:cs="Times New Roman"/>
          <w:sz w:val="24"/>
          <w:szCs w:val="24"/>
        </w:rPr>
        <w:t xml:space="preserve"> </w:t>
      </w:r>
      <w:r>
        <w:rPr>
          <w:rFonts w:ascii="Times New Roman" w:hAnsi="Times New Roman" w:cs="Times New Roman"/>
          <w:sz w:val="24"/>
          <w:szCs w:val="24"/>
        </w:rPr>
        <w:t>66,</w:t>
      </w:r>
      <w:r w:rsidRPr="00C069ED">
        <w:rPr>
          <w:rFonts w:ascii="Times New Roman" w:hAnsi="Times New Roman" w:cs="Times New Roman"/>
          <w:sz w:val="24"/>
          <w:szCs w:val="24"/>
        </w:rPr>
        <w:t xml:space="preserve"> 1959</w:t>
      </w:r>
      <w:r>
        <w:rPr>
          <w:rFonts w:ascii="Times New Roman" w:hAnsi="Times New Roman" w:cs="Times New Roman"/>
          <w:sz w:val="24"/>
          <w:szCs w:val="24"/>
        </w:rPr>
        <w:t>,</w:t>
      </w:r>
      <w:r w:rsidRPr="00C069ED">
        <w:rPr>
          <w:rFonts w:ascii="Times New Roman" w:hAnsi="Times New Roman" w:cs="Times New Roman"/>
          <w:sz w:val="24"/>
          <w:szCs w:val="24"/>
        </w:rPr>
        <w:t xml:space="preserve"> </w:t>
      </w:r>
      <w:r>
        <w:rPr>
          <w:rFonts w:ascii="Times New Roman" w:hAnsi="Times New Roman" w:cs="Times New Roman"/>
          <w:sz w:val="24"/>
          <w:szCs w:val="24"/>
        </w:rPr>
        <w:t>61-</w:t>
      </w:r>
      <w:r w:rsidRPr="00C069ED">
        <w:rPr>
          <w:rFonts w:ascii="Times New Roman" w:hAnsi="Times New Roman" w:cs="Times New Roman"/>
          <w:sz w:val="24"/>
          <w:szCs w:val="24"/>
        </w:rPr>
        <w:t>2</w:t>
      </w:r>
      <w:r>
        <w:rPr>
          <w:rFonts w:ascii="Times New Roman" w:hAnsi="Times New Roman" w:cs="Times New Roman"/>
          <w:sz w:val="24"/>
          <w:szCs w:val="24"/>
        </w:rPr>
        <w:t xml:space="preserve">; L. Herrmann, </w:t>
      </w:r>
      <w:r w:rsidRPr="0087727C">
        <w:rPr>
          <w:rFonts w:ascii="Times New Roman" w:hAnsi="Times New Roman" w:cs="Times New Roman"/>
          <w:i/>
          <w:sz w:val="24"/>
          <w:szCs w:val="24"/>
        </w:rPr>
        <w:t>Latomus</w:t>
      </w:r>
      <w:r w:rsidRPr="00C069ED">
        <w:rPr>
          <w:rFonts w:ascii="Times New Roman" w:hAnsi="Times New Roman" w:cs="Times New Roman"/>
          <w:sz w:val="24"/>
          <w:szCs w:val="24"/>
        </w:rPr>
        <w:t xml:space="preserve"> </w:t>
      </w:r>
      <w:r>
        <w:rPr>
          <w:rFonts w:ascii="Times New Roman" w:hAnsi="Times New Roman" w:cs="Times New Roman"/>
          <w:sz w:val="24"/>
          <w:szCs w:val="24"/>
        </w:rPr>
        <w:t>18,</w:t>
      </w:r>
      <w:r w:rsidRPr="00C069ED">
        <w:rPr>
          <w:rFonts w:ascii="Times New Roman" w:hAnsi="Times New Roman" w:cs="Times New Roman"/>
          <w:sz w:val="24"/>
          <w:szCs w:val="24"/>
        </w:rPr>
        <w:t xml:space="preserve"> 1959</w:t>
      </w:r>
      <w:r>
        <w:rPr>
          <w:rFonts w:ascii="Times New Roman" w:hAnsi="Times New Roman" w:cs="Times New Roman"/>
          <w:sz w:val="24"/>
          <w:szCs w:val="24"/>
        </w:rPr>
        <w:t>,</w:t>
      </w:r>
      <w:r w:rsidRPr="00C069ED">
        <w:rPr>
          <w:rFonts w:ascii="Times New Roman" w:hAnsi="Times New Roman" w:cs="Times New Roman"/>
          <w:sz w:val="24"/>
          <w:szCs w:val="24"/>
        </w:rPr>
        <w:t xml:space="preserve"> 809</w:t>
      </w:r>
      <w:r>
        <w:rPr>
          <w:rFonts w:ascii="Times New Roman" w:hAnsi="Times New Roman" w:cs="Times New Roman"/>
          <w:sz w:val="24"/>
          <w:szCs w:val="24"/>
        </w:rPr>
        <w:t xml:space="preserve">; K. Mras, </w:t>
      </w:r>
      <w:r w:rsidRPr="0087727C">
        <w:rPr>
          <w:rFonts w:ascii="Times New Roman" w:hAnsi="Times New Roman" w:cs="Times New Roman"/>
          <w:i/>
          <w:sz w:val="24"/>
          <w:szCs w:val="24"/>
        </w:rPr>
        <w:t>AAHG</w:t>
      </w:r>
      <w:r w:rsidRPr="00C069ED">
        <w:rPr>
          <w:rFonts w:ascii="Times New Roman" w:hAnsi="Times New Roman" w:cs="Times New Roman"/>
          <w:sz w:val="24"/>
          <w:szCs w:val="24"/>
        </w:rPr>
        <w:t xml:space="preserve"> </w:t>
      </w:r>
      <w:r>
        <w:rPr>
          <w:rFonts w:ascii="Times New Roman" w:hAnsi="Times New Roman" w:cs="Times New Roman"/>
          <w:sz w:val="24"/>
          <w:szCs w:val="24"/>
        </w:rPr>
        <w:t>13,</w:t>
      </w:r>
      <w:r w:rsidRPr="00C069ED">
        <w:rPr>
          <w:rFonts w:ascii="Times New Roman" w:hAnsi="Times New Roman" w:cs="Times New Roman"/>
          <w:sz w:val="24"/>
          <w:szCs w:val="24"/>
        </w:rPr>
        <w:t xml:space="preserve"> 1960</w:t>
      </w:r>
      <w:r>
        <w:rPr>
          <w:rFonts w:ascii="Times New Roman" w:hAnsi="Times New Roman" w:cs="Times New Roman"/>
          <w:sz w:val="24"/>
          <w:szCs w:val="24"/>
        </w:rPr>
        <w:t>, 30]</w:t>
      </w:r>
      <w:r w:rsidRPr="00C069ED">
        <w:rPr>
          <w:rFonts w:ascii="Times New Roman" w:hAnsi="Times New Roman" w:cs="Times New Roman"/>
          <w:sz w:val="24"/>
          <w:szCs w:val="24"/>
        </w:rPr>
        <w:t>.</w:t>
      </w:r>
    </w:p>
    <w:p w:rsidR="0087727C" w:rsidRPr="006203B2" w:rsidRDefault="0087727C" w:rsidP="00142884">
      <w:pPr>
        <w:spacing w:line="240" w:lineRule="auto"/>
        <w:ind w:left="284" w:hanging="284"/>
        <w:rPr>
          <w:rFonts w:ascii="Times New Roman" w:hAnsi="Times New Roman" w:cs="Times New Roman"/>
          <w:sz w:val="24"/>
          <w:szCs w:val="24"/>
        </w:rPr>
      </w:pPr>
      <w:r w:rsidRPr="00C069ED">
        <w:rPr>
          <w:rFonts w:ascii="Times New Roman" w:hAnsi="Times New Roman" w:cs="Times New Roman"/>
          <w:sz w:val="24"/>
          <w:szCs w:val="24"/>
        </w:rPr>
        <w:t>Schöpsdau, Klaus</w:t>
      </w:r>
      <w:r>
        <w:rPr>
          <w:rFonts w:ascii="Times New Roman" w:hAnsi="Times New Roman" w:cs="Times New Roman"/>
          <w:sz w:val="24"/>
          <w:szCs w:val="24"/>
        </w:rPr>
        <w:t xml:space="preserve"> (1999): </w:t>
      </w:r>
      <w:r w:rsidRPr="0087727C">
        <w:rPr>
          <w:rFonts w:ascii="Times New Roman" w:hAnsi="Times New Roman" w:cs="Times New Roman"/>
          <w:sz w:val="24"/>
          <w:szCs w:val="24"/>
        </w:rPr>
        <w:t>“</w:t>
      </w:r>
      <w:r w:rsidRPr="00C069ED">
        <w:rPr>
          <w:rFonts w:ascii="Times New Roman" w:hAnsi="Times New Roman" w:cs="Times New Roman"/>
          <w:sz w:val="24"/>
          <w:szCs w:val="24"/>
        </w:rPr>
        <w:t xml:space="preserve">Zu Seneca, </w:t>
      </w:r>
      <w:hyperlink r:id="rId124" w:tooltip="citation (new window)" w:history="1">
        <w:r>
          <w:rPr>
            <w:rStyle w:val="Hyperlink"/>
            <w:rFonts w:ascii="Times New Roman" w:hAnsi="Times New Roman" w:cs="Times New Roman"/>
            <w:color w:val="auto"/>
            <w:sz w:val="24"/>
            <w:szCs w:val="24"/>
            <w:u w:val="none"/>
          </w:rPr>
          <w:t xml:space="preserve">Apocol. </w:t>
        </w:r>
        <w:r w:rsidRPr="006203B2">
          <w:rPr>
            <w:rStyle w:val="Hyperlink"/>
            <w:rFonts w:ascii="Times New Roman" w:hAnsi="Times New Roman" w:cs="Times New Roman"/>
            <w:color w:val="auto"/>
            <w:sz w:val="24"/>
            <w:szCs w:val="24"/>
            <w:u w:val="none"/>
          </w:rPr>
          <w:t>8,2</w:t>
        </w:r>
      </w:hyperlink>
      <w:r w:rsidRPr="006203B2">
        <w:rPr>
          <w:rFonts w:ascii="Times New Roman" w:hAnsi="Times New Roman" w:cs="Times New Roman"/>
          <w:sz w:val="24"/>
          <w:szCs w:val="24"/>
        </w:rPr>
        <w:t xml:space="preserve">,” </w:t>
      </w:r>
      <w:hyperlink r:id="rId125" w:tooltip="Hermes = Hermes : Zeitschrift für klassische Philologie" w:history="1">
        <w:r w:rsidRPr="006203B2">
          <w:rPr>
            <w:rStyle w:val="Hyperlink"/>
            <w:rFonts w:ascii="Times New Roman" w:hAnsi="Times New Roman" w:cs="Times New Roman"/>
            <w:i/>
            <w:color w:val="auto"/>
            <w:sz w:val="24"/>
            <w:szCs w:val="24"/>
            <w:u w:val="none"/>
          </w:rPr>
          <w:t>Hermes</w:t>
        </w:r>
      </w:hyperlink>
      <w:r w:rsidRPr="006203B2">
        <w:rPr>
          <w:rFonts w:ascii="Times New Roman" w:hAnsi="Times New Roman" w:cs="Times New Roman"/>
          <w:sz w:val="24"/>
          <w:szCs w:val="24"/>
        </w:rPr>
        <w:t xml:space="preserve"> 127, 504-5.</w:t>
      </w:r>
    </w:p>
    <w:p w:rsidR="00C62EC4" w:rsidRPr="006203B2" w:rsidRDefault="00C62EC4" w:rsidP="00142884">
      <w:pPr>
        <w:spacing w:line="240" w:lineRule="auto"/>
        <w:ind w:left="284" w:hanging="284"/>
        <w:rPr>
          <w:rFonts w:ascii="Times New Roman" w:hAnsi="Times New Roman" w:cs="Times New Roman"/>
          <w:sz w:val="24"/>
          <w:szCs w:val="24"/>
        </w:rPr>
      </w:pPr>
      <w:r w:rsidRPr="006203B2">
        <w:rPr>
          <w:rFonts w:ascii="Times New Roman" w:hAnsi="Times New Roman" w:cs="Times New Roman"/>
          <w:sz w:val="24"/>
          <w:szCs w:val="24"/>
        </w:rPr>
        <w:t xml:space="preserve">Scholz, Udo W (1979): “Seneca, Apocolocyntosis 2,” </w:t>
      </w:r>
      <w:hyperlink r:id="rId126" w:tooltip="Gymnasium = Gymnasium : Zeitschrift für Kultur der Antike und humanistische Bildung" w:history="1">
        <w:r w:rsidRPr="006203B2">
          <w:rPr>
            <w:rStyle w:val="Hyperlink"/>
            <w:rFonts w:ascii="Times New Roman" w:hAnsi="Times New Roman" w:cs="Times New Roman"/>
            <w:i/>
            <w:color w:val="auto"/>
            <w:sz w:val="24"/>
            <w:szCs w:val="24"/>
            <w:u w:val="none"/>
          </w:rPr>
          <w:t>Gymnasium</w:t>
        </w:r>
      </w:hyperlink>
      <w:r w:rsidRPr="006203B2">
        <w:rPr>
          <w:rFonts w:ascii="Times New Roman" w:hAnsi="Times New Roman" w:cs="Times New Roman"/>
          <w:sz w:val="24"/>
          <w:szCs w:val="24"/>
        </w:rPr>
        <w:t xml:space="preserve"> 86, 165-70.</w:t>
      </w:r>
    </w:p>
    <w:p w:rsidR="00D8783A" w:rsidRPr="006203B2" w:rsidRDefault="00D8783A" w:rsidP="006E42D8">
      <w:pPr>
        <w:autoSpaceDE w:val="0"/>
        <w:autoSpaceDN w:val="0"/>
        <w:adjustRightInd w:val="0"/>
        <w:ind w:left="284" w:hanging="284"/>
        <w:rPr>
          <w:rFonts w:ascii="Times New Roman" w:hAnsi="Times New Roman" w:cs="Times New Roman"/>
          <w:sz w:val="24"/>
          <w:szCs w:val="24"/>
          <w:lang w:val="en-US"/>
        </w:rPr>
      </w:pPr>
      <w:r w:rsidRPr="00D8783A">
        <w:rPr>
          <w:rFonts w:ascii="Times New Roman" w:hAnsi="Times New Roman" w:cs="Times New Roman"/>
          <w:sz w:val="24"/>
          <w:szCs w:val="24"/>
        </w:rPr>
        <w:t xml:space="preserve">Schubert, </w:t>
      </w:r>
      <w:r>
        <w:rPr>
          <w:rFonts w:ascii="Times New Roman" w:hAnsi="Times New Roman" w:cs="Times New Roman"/>
          <w:sz w:val="24"/>
          <w:szCs w:val="24"/>
        </w:rPr>
        <w:t xml:space="preserve">Christoph (1998): </w:t>
      </w:r>
      <w:r w:rsidRPr="00D8783A">
        <w:rPr>
          <w:rFonts w:ascii="Times New Roman" w:hAnsi="Times New Roman" w:cs="Times New Roman"/>
          <w:i/>
          <w:iCs/>
          <w:sz w:val="24"/>
          <w:szCs w:val="24"/>
        </w:rPr>
        <w:t>Studien zum Nerobild in der lateinischen Dichtung der Antik</w:t>
      </w:r>
      <w:r>
        <w:rPr>
          <w:rFonts w:ascii="Times New Roman" w:hAnsi="Times New Roman" w:cs="Times New Roman"/>
          <w:i/>
          <w:iCs/>
          <w:sz w:val="24"/>
          <w:szCs w:val="24"/>
        </w:rPr>
        <w:t xml:space="preserve">e. </w:t>
      </w:r>
      <w:r w:rsidRPr="006203B2">
        <w:rPr>
          <w:rFonts w:ascii="Times New Roman" w:hAnsi="Times New Roman" w:cs="Times New Roman"/>
          <w:sz w:val="24"/>
          <w:szCs w:val="24"/>
          <w:lang w:val="en-US"/>
        </w:rPr>
        <w:t>Beiträge zur Altertumskunde 116 (Stuttgart/Leipzig).</w:t>
      </w:r>
    </w:p>
    <w:p w:rsidR="00C62EC4" w:rsidRDefault="00C62EC4"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lastRenderedPageBreak/>
        <w:t>Sedgwick, W.</w:t>
      </w:r>
      <w:r w:rsidRPr="00E268A4">
        <w:rPr>
          <w:rFonts w:ascii="Times New Roman" w:hAnsi="Times New Roman" w:cs="Times New Roman"/>
          <w:sz w:val="24"/>
          <w:szCs w:val="24"/>
          <w:lang w:val="en-US"/>
        </w:rPr>
        <w:t xml:space="preserve">B. </w:t>
      </w:r>
      <w:r>
        <w:rPr>
          <w:rFonts w:ascii="Times New Roman" w:hAnsi="Times New Roman" w:cs="Times New Roman"/>
          <w:sz w:val="24"/>
          <w:szCs w:val="24"/>
          <w:lang w:val="en-US"/>
        </w:rPr>
        <w:t>(</w:t>
      </w:r>
      <w:r w:rsidR="00085545">
        <w:rPr>
          <w:rFonts w:ascii="Times New Roman" w:hAnsi="Times New Roman" w:cs="Times New Roman"/>
          <w:sz w:val="24"/>
          <w:szCs w:val="24"/>
          <w:lang w:val="en-US"/>
        </w:rPr>
        <w:t xml:space="preserve">1925 &gt;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1950; ed., comm.): </w:t>
      </w:r>
      <w:r w:rsidRPr="00C62EC4">
        <w:rPr>
          <w:rFonts w:ascii="Times New Roman" w:hAnsi="Times New Roman" w:cs="Times New Roman"/>
          <w:i/>
          <w:sz w:val="24"/>
          <w:szCs w:val="24"/>
          <w:lang w:val="en-US"/>
        </w:rPr>
        <w:t>The Cena Trimalchionis</w:t>
      </w:r>
      <w:r>
        <w:rPr>
          <w:rFonts w:ascii="Times New Roman" w:hAnsi="Times New Roman" w:cs="Times New Roman"/>
          <w:i/>
          <w:sz w:val="24"/>
          <w:szCs w:val="24"/>
          <w:lang w:val="en-US"/>
        </w:rPr>
        <w:t xml:space="preserve"> of Petronius</w:t>
      </w:r>
      <w:r w:rsidR="002F69DC">
        <w:rPr>
          <w:rFonts w:ascii="Times New Roman" w:hAnsi="Times New Roman" w:cs="Times New Roman"/>
          <w:i/>
          <w:sz w:val="24"/>
          <w:szCs w:val="24"/>
          <w:lang w:val="en-US"/>
        </w:rPr>
        <w:t>, T</w:t>
      </w:r>
      <w:r w:rsidRPr="00C62EC4">
        <w:rPr>
          <w:rFonts w:ascii="Times New Roman" w:hAnsi="Times New Roman" w:cs="Times New Roman"/>
          <w:i/>
          <w:sz w:val="24"/>
          <w:szCs w:val="24"/>
          <w:lang w:val="en-US"/>
        </w:rPr>
        <w:t>ogeth</w:t>
      </w:r>
      <w:r w:rsidR="002F69DC">
        <w:rPr>
          <w:rFonts w:ascii="Times New Roman" w:hAnsi="Times New Roman" w:cs="Times New Roman"/>
          <w:i/>
          <w:sz w:val="24"/>
          <w:szCs w:val="24"/>
          <w:lang w:val="en-US"/>
        </w:rPr>
        <w:t>er with Apocolocyntosis and a Selection of Pompeian I</w:t>
      </w:r>
      <w:r w:rsidRPr="00C62EC4">
        <w:rPr>
          <w:rFonts w:ascii="Times New Roman" w:hAnsi="Times New Roman" w:cs="Times New Roman"/>
          <w:i/>
          <w:sz w:val="24"/>
          <w:szCs w:val="24"/>
          <w:lang w:val="en-US"/>
        </w:rPr>
        <w:t>nscriptions</w:t>
      </w:r>
      <w:r>
        <w:rPr>
          <w:rFonts w:ascii="Times New Roman" w:hAnsi="Times New Roman" w:cs="Times New Roman"/>
          <w:sz w:val="24"/>
          <w:szCs w:val="24"/>
          <w:lang w:val="en-US"/>
        </w:rPr>
        <w:t xml:space="preserve"> (</w:t>
      </w:r>
      <w:r w:rsidRPr="00E268A4">
        <w:rPr>
          <w:rFonts w:ascii="Times New Roman" w:hAnsi="Times New Roman" w:cs="Times New Roman"/>
          <w:sz w:val="24"/>
          <w:szCs w:val="24"/>
          <w:lang w:val="en-US"/>
        </w:rPr>
        <w:t>Oxford</w:t>
      </w:r>
      <w:r>
        <w:rPr>
          <w:rFonts w:ascii="Times New Roman" w:hAnsi="Times New Roman" w:cs="Times New Roman"/>
          <w:sz w:val="24"/>
          <w:szCs w:val="24"/>
          <w:lang w:val="en-US"/>
        </w:rPr>
        <w:t>)</w:t>
      </w:r>
      <w:r w:rsidRPr="00E268A4">
        <w:rPr>
          <w:rFonts w:ascii="Times New Roman" w:hAnsi="Times New Roman" w:cs="Times New Roman"/>
          <w:sz w:val="24"/>
          <w:szCs w:val="24"/>
          <w:lang w:val="en-US"/>
        </w:rPr>
        <w:t>.</w:t>
      </w:r>
    </w:p>
    <w:p w:rsidR="000449FE" w:rsidRDefault="000449FE" w:rsidP="00142884">
      <w:pPr>
        <w:spacing w:line="240" w:lineRule="auto"/>
        <w:ind w:left="284" w:hanging="284"/>
        <w:rPr>
          <w:rFonts w:ascii="Times New Roman" w:hAnsi="Times New Roman" w:cs="Times New Roman"/>
          <w:sz w:val="24"/>
          <w:szCs w:val="24"/>
          <w:lang w:val="en-US"/>
        </w:rPr>
      </w:pPr>
      <w:r w:rsidRPr="00E268A4">
        <w:rPr>
          <w:rFonts w:ascii="Times New Roman" w:hAnsi="Times New Roman" w:cs="Times New Roman"/>
          <w:sz w:val="24"/>
          <w:szCs w:val="24"/>
          <w:lang w:val="en-US"/>
        </w:rPr>
        <w:t xml:space="preserve">Simpson, Christopher J. </w:t>
      </w:r>
      <w:r>
        <w:rPr>
          <w:rFonts w:ascii="Times New Roman" w:hAnsi="Times New Roman" w:cs="Times New Roman"/>
          <w:sz w:val="24"/>
          <w:szCs w:val="24"/>
          <w:lang w:val="en-US"/>
        </w:rPr>
        <w:t>(1993): “Once Again Claudius and the Temple at Colchester,”</w:t>
      </w:r>
      <w:r w:rsidRPr="00E268A4">
        <w:rPr>
          <w:rFonts w:ascii="Times New Roman" w:hAnsi="Times New Roman" w:cs="Times New Roman"/>
          <w:sz w:val="24"/>
          <w:szCs w:val="24"/>
          <w:lang w:val="en-US"/>
        </w:rPr>
        <w:t xml:space="preserve"> </w:t>
      </w:r>
      <w:hyperlink r:id="rId127" w:tooltip="Britannia = Britannia : a journal of Romano-British and kindred studies" w:history="1">
        <w:r w:rsidRPr="000449FE">
          <w:rPr>
            <w:rStyle w:val="Hyperlink"/>
            <w:rFonts w:ascii="Times New Roman" w:hAnsi="Times New Roman" w:cs="Times New Roman"/>
            <w:i/>
            <w:color w:val="auto"/>
            <w:sz w:val="24"/>
            <w:szCs w:val="24"/>
            <w:u w:val="none"/>
            <w:lang w:val="en-US"/>
          </w:rPr>
          <w:t>Br</w:t>
        </w:r>
        <w:r w:rsidRPr="000449FE">
          <w:rPr>
            <w:rStyle w:val="Hyperlink"/>
            <w:rFonts w:ascii="Times New Roman" w:hAnsi="Times New Roman" w:cs="Times New Roman"/>
            <w:i/>
            <w:color w:val="auto"/>
            <w:sz w:val="24"/>
            <w:szCs w:val="24"/>
            <w:u w:val="none"/>
            <w:lang w:val="en-US"/>
          </w:rPr>
          <w:t>i</w:t>
        </w:r>
        <w:r w:rsidRPr="000449FE">
          <w:rPr>
            <w:rStyle w:val="Hyperlink"/>
            <w:rFonts w:ascii="Times New Roman" w:hAnsi="Times New Roman" w:cs="Times New Roman"/>
            <w:i/>
            <w:color w:val="auto"/>
            <w:sz w:val="24"/>
            <w:szCs w:val="24"/>
            <w:u w:val="none"/>
            <w:lang w:val="en-US"/>
          </w:rPr>
          <w:t>tannia</w:t>
        </w:r>
      </w:hyperlink>
      <w:r>
        <w:rPr>
          <w:rFonts w:ascii="Times New Roman" w:hAnsi="Times New Roman" w:cs="Times New Roman"/>
          <w:sz w:val="24"/>
          <w:szCs w:val="24"/>
          <w:lang w:val="en-US"/>
        </w:rPr>
        <w:t xml:space="preserve"> 24,</w:t>
      </w:r>
      <w:r w:rsidRPr="00E268A4">
        <w:rPr>
          <w:rFonts w:ascii="Times New Roman" w:hAnsi="Times New Roman" w:cs="Times New Roman"/>
          <w:sz w:val="24"/>
          <w:szCs w:val="24"/>
          <w:lang w:val="en-US"/>
        </w:rPr>
        <w:t xml:space="preserve"> 1-6.</w:t>
      </w:r>
    </w:p>
    <w:p w:rsidR="000449FE" w:rsidRDefault="000449FE" w:rsidP="00142884">
      <w:pPr>
        <w:spacing w:line="240" w:lineRule="auto"/>
        <w:ind w:left="284" w:hanging="284"/>
        <w:rPr>
          <w:rFonts w:ascii="Times New Roman" w:hAnsi="Times New Roman" w:cs="Times New Roman"/>
          <w:sz w:val="24"/>
          <w:szCs w:val="24"/>
          <w:lang w:val="en-US"/>
        </w:rPr>
      </w:pPr>
      <w:r w:rsidRPr="00E268A4">
        <w:rPr>
          <w:rFonts w:ascii="Times New Roman" w:hAnsi="Times New Roman" w:cs="Times New Roman"/>
          <w:sz w:val="24"/>
          <w:szCs w:val="24"/>
          <w:lang w:val="en-US"/>
        </w:rPr>
        <w:t>Slater, Niall W.</w:t>
      </w:r>
      <w:r>
        <w:rPr>
          <w:rFonts w:ascii="Times New Roman" w:hAnsi="Times New Roman" w:cs="Times New Roman"/>
          <w:sz w:val="24"/>
          <w:szCs w:val="24"/>
          <w:lang w:val="en-US"/>
        </w:rPr>
        <w:t xml:space="preserve"> (2009/10): “Seneca’s </w:t>
      </w:r>
      <w:r w:rsidRPr="000449FE">
        <w:rPr>
          <w:rFonts w:ascii="Times New Roman" w:hAnsi="Times New Roman" w:cs="Times New Roman"/>
          <w:i/>
          <w:sz w:val="24"/>
          <w:szCs w:val="24"/>
          <w:lang w:val="en-US"/>
        </w:rPr>
        <w:t>Apocolocyntosis</w:t>
      </w:r>
      <w:r>
        <w:rPr>
          <w:rFonts w:ascii="Times New Roman" w:hAnsi="Times New Roman" w:cs="Times New Roman"/>
          <w:sz w:val="24"/>
          <w:szCs w:val="24"/>
          <w:lang w:val="en-US"/>
        </w:rPr>
        <w:t xml:space="preserve"> as D</w:t>
      </w:r>
      <w:r w:rsidRPr="00E268A4">
        <w:rPr>
          <w:rFonts w:ascii="Times New Roman" w:hAnsi="Times New Roman" w:cs="Times New Roman"/>
          <w:sz w:val="24"/>
          <w:szCs w:val="24"/>
          <w:lang w:val="en-US"/>
        </w:rPr>
        <w:t>ystopic</w:t>
      </w:r>
      <w:r>
        <w:rPr>
          <w:rFonts w:ascii="Times New Roman" w:hAnsi="Times New Roman" w:cs="Times New Roman"/>
          <w:sz w:val="24"/>
          <w:szCs w:val="24"/>
          <w:lang w:val="en-US"/>
        </w:rPr>
        <w:t xml:space="preserve"> Prelude to a Neronian G</w:t>
      </w:r>
      <w:r w:rsidRPr="00E268A4">
        <w:rPr>
          <w:rFonts w:ascii="Times New Roman" w:hAnsi="Times New Roman" w:cs="Times New Roman"/>
          <w:sz w:val="24"/>
          <w:szCs w:val="24"/>
          <w:lang w:val="en-US"/>
        </w:rPr>
        <w:t>ol</w:t>
      </w:r>
      <w:r>
        <w:rPr>
          <w:rFonts w:ascii="Times New Roman" w:hAnsi="Times New Roman" w:cs="Times New Roman"/>
          <w:sz w:val="24"/>
          <w:szCs w:val="24"/>
          <w:lang w:val="en-US"/>
        </w:rPr>
        <w:t>den Age,”</w:t>
      </w:r>
      <w:r w:rsidRPr="00E268A4">
        <w:rPr>
          <w:rFonts w:ascii="Times New Roman" w:hAnsi="Times New Roman" w:cs="Times New Roman"/>
          <w:sz w:val="24"/>
          <w:szCs w:val="24"/>
          <w:lang w:val="en-US"/>
        </w:rPr>
        <w:t xml:space="preserve"> </w:t>
      </w:r>
      <w:hyperlink r:id="rId128" w:tooltip="Ordia prima = Ordia Prima : Revista de Estudios Clásicos" w:history="1">
        <w:r w:rsidRPr="000449FE">
          <w:rPr>
            <w:rStyle w:val="Hyperlink"/>
            <w:rFonts w:ascii="Times New Roman" w:hAnsi="Times New Roman" w:cs="Times New Roman"/>
            <w:i/>
            <w:color w:val="auto"/>
            <w:sz w:val="24"/>
            <w:szCs w:val="24"/>
            <w:u w:val="none"/>
            <w:lang w:val="en-US"/>
          </w:rPr>
          <w:t>Ordia prima</w:t>
        </w:r>
      </w:hyperlink>
      <w:r w:rsidRPr="000449FE">
        <w:rPr>
          <w:rFonts w:ascii="Times New Roman" w:hAnsi="Times New Roman" w:cs="Times New Roman"/>
          <w:i/>
          <w:sz w:val="24"/>
          <w:szCs w:val="24"/>
          <w:lang w:val="en-US"/>
        </w:rPr>
        <w:t xml:space="preserve"> </w:t>
      </w:r>
      <w:r>
        <w:rPr>
          <w:rFonts w:ascii="Times New Roman" w:hAnsi="Times New Roman" w:cs="Times New Roman"/>
          <w:sz w:val="24"/>
          <w:szCs w:val="24"/>
          <w:lang w:val="en-US"/>
        </w:rPr>
        <w:t>8/9, 257-</w:t>
      </w:r>
      <w:r w:rsidRPr="000449FE">
        <w:rPr>
          <w:rFonts w:ascii="Times New Roman" w:hAnsi="Times New Roman" w:cs="Times New Roman"/>
          <w:sz w:val="24"/>
          <w:szCs w:val="24"/>
          <w:lang w:val="en-US"/>
        </w:rPr>
        <w:t>79</w:t>
      </w:r>
      <w:r>
        <w:rPr>
          <w:rFonts w:ascii="Times New Roman" w:hAnsi="Times New Roman" w:cs="Times New Roman"/>
          <w:sz w:val="24"/>
          <w:szCs w:val="24"/>
          <w:lang w:val="en-US"/>
        </w:rPr>
        <w:t>.</w:t>
      </w:r>
    </w:p>
    <w:p w:rsidR="000449FE" w:rsidRDefault="000449FE" w:rsidP="00142884">
      <w:pPr>
        <w:spacing w:line="240" w:lineRule="auto"/>
        <w:ind w:left="284" w:hanging="284"/>
        <w:rPr>
          <w:rFonts w:ascii="Times New Roman" w:hAnsi="Times New Roman" w:cs="Times New Roman"/>
          <w:sz w:val="24"/>
          <w:szCs w:val="24"/>
        </w:rPr>
      </w:pPr>
      <w:r w:rsidRPr="00E268A4">
        <w:rPr>
          <w:rFonts w:ascii="Times New Roman" w:hAnsi="Times New Roman" w:cs="Times New Roman"/>
          <w:sz w:val="24"/>
          <w:szCs w:val="24"/>
        </w:rPr>
        <w:t>Sørensen</w:t>
      </w:r>
      <w:r>
        <w:rPr>
          <w:rFonts w:ascii="Times New Roman" w:hAnsi="Times New Roman" w:cs="Times New Roman"/>
          <w:sz w:val="24"/>
          <w:szCs w:val="24"/>
        </w:rPr>
        <w:t>,</w:t>
      </w:r>
      <w:r w:rsidR="00374DC0">
        <w:rPr>
          <w:rFonts w:ascii="Times New Roman" w:hAnsi="Times New Roman" w:cs="Times New Roman"/>
          <w:sz w:val="24"/>
          <w:szCs w:val="24"/>
        </w:rPr>
        <w:t xml:space="preserve"> Villy</w:t>
      </w:r>
      <w:r w:rsidRPr="00E268A4">
        <w:rPr>
          <w:rFonts w:ascii="Times New Roman" w:hAnsi="Times New Roman" w:cs="Times New Roman"/>
          <w:sz w:val="24"/>
          <w:szCs w:val="24"/>
        </w:rPr>
        <w:t xml:space="preserve"> </w:t>
      </w:r>
      <w:r>
        <w:rPr>
          <w:rFonts w:ascii="Times New Roman" w:hAnsi="Times New Roman" w:cs="Times New Roman"/>
          <w:sz w:val="24"/>
          <w:szCs w:val="24"/>
        </w:rPr>
        <w:t xml:space="preserve">(1984): </w:t>
      </w:r>
      <w:r w:rsidRPr="009355AD">
        <w:rPr>
          <w:rFonts w:ascii="Times New Roman" w:hAnsi="Times New Roman" w:cs="Times New Roman"/>
          <w:i/>
          <w:sz w:val="24"/>
          <w:szCs w:val="24"/>
        </w:rPr>
        <w:t>Seneca. Ein Humanist an Neros Hof</w:t>
      </w:r>
      <w:r w:rsidRPr="00E268A4">
        <w:rPr>
          <w:rFonts w:ascii="Times New Roman" w:hAnsi="Times New Roman" w:cs="Times New Roman"/>
          <w:sz w:val="24"/>
          <w:szCs w:val="24"/>
        </w:rPr>
        <w:t xml:space="preserve"> </w:t>
      </w:r>
      <w:r>
        <w:rPr>
          <w:rFonts w:ascii="Times New Roman" w:hAnsi="Times New Roman" w:cs="Times New Roman"/>
          <w:sz w:val="24"/>
          <w:szCs w:val="24"/>
        </w:rPr>
        <w:t>(</w:t>
      </w:r>
      <w:r w:rsidRPr="00E268A4">
        <w:rPr>
          <w:rFonts w:ascii="Times New Roman" w:hAnsi="Times New Roman" w:cs="Times New Roman"/>
          <w:sz w:val="24"/>
          <w:szCs w:val="24"/>
        </w:rPr>
        <w:t>München</w:t>
      </w:r>
      <w:r>
        <w:rPr>
          <w:rFonts w:ascii="Times New Roman" w:hAnsi="Times New Roman" w:cs="Times New Roman"/>
          <w:sz w:val="24"/>
          <w:szCs w:val="24"/>
        </w:rPr>
        <w:t>).</w:t>
      </w:r>
    </w:p>
    <w:p w:rsidR="00374DC0" w:rsidRDefault="00374DC0" w:rsidP="00142884">
      <w:pPr>
        <w:spacing w:line="240" w:lineRule="auto"/>
        <w:ind w:left="284" w:hanging="284"/>
        <w:rPr>
          <w:rFonts w:ascii="Times New Roman" w:hAnsi="Times New Roman" w:cs="Times New Roman"/>
          <w:sz w:val="24"/>
          <w:szCs w:val="24"/>
        </w:rPr>
      </w:pPr>
      <w:r w:rsidRPr="00E268A4">
        <w:rPr>
          <w:rFonts w:ascii="Times New Roman" w:hAnsi="Times New Roman" w:cs="Times New Roman"/>
          <w:sz w:val="24"/>
          <w:szCs w:val="24"/>
        </w:rPr>
        <w:t>Spaltenstein</w:t>
      </w:r>
      <w:r>
        <w:rPr>
          <w:rFonts w:ascii="Times New Roman" w:hAnsi="Times New Roman" w:cs="Times New Roman"/>
          <w:sz w:val="24"/>
          <w:szCs w:val="24"/>
        </w:rPr>
        <w:t xml:space="preserve">, François/Pierre Petitmengin (1979): </w:t>
      </w:r>
      <w:r w:rsidRPr="00374DC0">
        <w:rPr>
          <w:rFonts w:ascii="Times New Roman" w:hAnsi="Times New Roman" w:cs="Times New Roman"/>
          <w:sz w:val="24"/>
          <w:szCs w:val="24"/>
        </w:rPr>
        <w:t>“</w:t>
      </w:r>
      <w:r w:rsidR="00085545">
        <w:rPr>
          <w:rFonts w:ascii="Times New Roman" w:hAnsi="Times New Roman" w:cs="Times New Roman"/>
          <w:sz w:val="24"/>
          <w:szCs w:val="24"/>
        </w:rPr>
        <w:t xml:space="preserve">Beatus Rhenanus éditeur de </w:t>
      </w:r>
      <w:r w:rsidR="00085545" w:rsidRPr="00085545">
        <w:rPr>
          <w:rFonts w:ascii="Times New Roman" w:hAnsi="Times New Roman" w:cs="Times New Roman"/>
          <w:sz w:val="24"/>
          <w:szCs w:val="24"/>
        </w:rPr>
        <w:t>l’</w:t>
      </w:r>
      <w:r w:rsidRPr="00085545">
        <w:rPr>
          <w:rFonts w:ascii="Times New Roman" w:hAnsi="Times New Roman" w:cs="Times New Roman"/>
          <w:sz w:val="24"/>
          <w:szCs w:val="24"/>
        </w:rPr>
        <w:t>Apocoloquintose</w:t>
      </w:r>
      <w:r w:rsidRPr="00E268A4">
        <w:rPr>
          <w:rFonts w:ascii="Times New Roman" w:hAnsi="Times New Roman" w:cs="Times New Roman"/>
          <w:sz w:val="24"/>
          <w:szCs w:val="24"/>
        </w:rPr>
        <w:t xml:space="preserve"> et le co</w:t>
      </w:r>
      <w:r>
        <w:rPr>
          <w:rFonts w:ascii="Times New Roman" w:hAnsi="Times New Roman" w:cs="Times New Roman"/>
          <w:sz w:val="24"/>
          <w:szCs w:val="24"/>
        </w:rPr>
        <w:t>dex Wissenburgensis,</w:t>
      </w:r>
      <w:r w:rsidRPr="00374DC0">
        <w:rPr>
          <w:rFonts w:ascii="Times New Roman" w:hAnsi="Times New Roman" w:cs="Times New Roman"/>
          <w:sz w:val="24"/>
          <w:szCs w:val="24"/>
        </w:rPr>
        <w:t>”</w:t>
      </w:r>
      <w:r w:rsidRPr="00E268A4">
        <w:rPr>
          <w:rFonts w:ascii="Times New Roman" w:hAnsi="Times New Roman" w:cs="Times New Roman"/>
          <w:sz w:val="24"/>
          <w:szCs w:val="24"/>
        </w:rPr>
        <w:t xml:space="preserve"> </w:t>
      </w:r>
      <w:hyperlink r:id="rId129" w:tooltip="RHT = Revue d’histoire des textes" w:history="1">
        <w:r w:rsidRPr="00374DC0">
          <w:rPr>
            <w:rStyle w:val="Hyperlink"/>
            <w:rFonts w:ascii="Times New Roman" w:hAnsi="Times New Roman" w:cs="Times New Roman"/>
            <w:i/>
            <w:color w:val="auto"/>
            <w:sz w:val="24"/>
            <w:szCs w:val="24"/>
            <w:u w:val="none"/>
          </w:rPr>
          <w:t>RHT</w:t>
        </w:r>
      </w:hyperlink>
      <w:r w:rsidRPr="00E268A4">
        <w:rPr>
          <w:rFonts w:ascii="Times New Roman" w:hAnsi="Times New Roman" w:cs="Times New Roman"/>
          <w:sz w:val="24"/>
          <w:szCs w:val="24"/>
        </w:rPr>
        <w:t xml:space="preserve"> </w:t>
      </w:r>
      <w:r>
        <w:rPr>
          <w:rFonts w:ascii="Times New Roman" w:hAnsi="Times New Roman" w:cs="Times New Roman"/>
          <w:sz w:val="24"/>
          <w:szCs w:val="24"/>
        </w:rPr>
        <w:t>9, 315-</w:t>
      </w:r>
      <w:r w:rsidRPr="00E268A4">
        <w:rPr>
          <w:rFonts w:ascii="Times New Roman" w:hAnsi="Times New Roman" w:cs="Times New Roman"/>
          <w:sz w:val="24"/>
          <w:szCs w:val="24"/>
        </w:rPr>
        <w:t>27.</w:t>
      </w:r>
    </w:p>
    <w:p w:rsidR="00AF78BD" w:rsidRPr="00483A0A" w:rsidRDefault="00AF78BD" w:rsidP="00142884">
      <w:pPr>
        <w:spacing w:line="240" w:lineRule="auto"/>
        <w:ind w:left="284" w:hanging="284"/>
        <w:rPr>
          <w:rFonts w:ascii="Times New Roman" w:hAnsi="Times New Roman" w:cs="Times New Roman"/>
          <w:sz w:val="24"/>
          <w:szCs w:val="24"/>
          <w:lang w:val="it-IT"/>
        </w:rPr>
      </w:pPr>
      <w:r w:rsidRPr="00483A0A">
        <w:rPr>
          <w:rFonts w:ascii="Times New Roman" w:hAnsi="Times New Roman" w:cs="Times New Roman"/>
          <w:sz w:val="24"/>
          <w:szCs w:val="24"/>
          <w:lang w:val="it-IT"/>
        </w:rPr>
        <w:t>Specchia</w:t>
      </w:r>
      <w:r w:rsidR="00085545">
        <w:rPr>
          <w:rFonts w:ascii="Times New Roman" w:hAnsi="Times New Roman" w:cs="Times New Roman"/>
          <w:sz w:val="24"/>
          <w:szCs w:val="24"/>
          <w:lang w:val="it-IT"/>
        </w:rPr>
        <w:t>, Ottorino</w:t>
      </w:r>
      <w:r w:rsidRPr="00483A0A">
        <w:rPr>
          <w:rFonts w:ascii="Times New Roman" w:hAnsi="Times New Roman" w:cs="Times New Roman"/>
          <w:sz w:val="24"/>
          <w:szCs w:val="24"/>
          <w:lang w:val="it-IT"/>
        </w:rPr>
        <w:t xml:space="preserve"> </w:t>
      </w:r>
      <w:r>
        <w:rPr>
          <w:rFonts w:ascii="Times New Roman" w:hAnsi="Times New Roman" w:cs="Times New Roman"/>
          <w:sz w:val="24"/>
          <w:szCs w:val="24"/>
          <w:lang w:val="it-IT"/>
        </w:rPr>
        <w:t>(1959): “Tracce dei mimi di Eroda nell’Apokolokyntosis di Seneca,”</w:t>
      </w:r>
      <w:r w:rsidRPr="00483A0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in </w:t>
      </w:r>
      <w:r w:rsidRPr="00AF78BD">
        <w:rPr>
          <w:rFonts w:ascii="Times New Roman" w:hAnsi="Times New Roman" w:cs="Times New Roman"/>
          <w:i/>
          <w:sz w:val="24"/>
          <w:szCs w:val="24"/>
          <w:lang w:val="it-IT"/>
        </w:rPr>
        <w:t>Liceo-Ginnasio Statale G. Palmieri, Lecce, Annuario 1958-1959</w:t>
      </w:r>
      <w:r>
        <w:rPr>
          <w:rFonts w:ascii="Times New Roman" w:hAnsi="Times New Roman" w:cs="Times New Roman"/>
          <w:sz w:val="24"/>
          <w:szCs w:val="24"/>
          <w:lang w:val="it-IT"/>
        </w:rPr>
        <w:t xml:space="preserve"> (Lecce</w:t>
      </w:r>
      <w:r w:rsidRPr="00483A0A">
        <w:rPr>
          <w:rFonts w:ascii="Times New Roman" w:hAnsi="Times New Roman" w:cs="Times New Roman"/>
          <w:sz w:val="24"/>
          <w:szCs w:val="24"/>
          <w:lang w:val="it-IT"/>
        </w:rPr>
        <w:t>).</w:t>
      </w:r>
    </w:p>
    <w:p w:rsidR="00AF78BD" w:rsidRPr="00C700C3" w:rsidRDefault="00AF78BD" w:rsidP="00142884">
      <w:pPr>
        <w:spacing w:line="240" w:lineRule="auto"/>
        <w:ind w:left="284" w:hanging="284"/>
        <w:rPr>
          <w:rFonts w:ascii="Times New Roman" w:hAnsi="Times New Roman" w:cs="Times New Roman"/>
          <w:sz w:val="24"/>
          <w:szCs w:val="24"/>
        </w:rPr>
      </w:pPr>
      <w:r w:rsidRPr="00AF78BD">
        <w:rPr>
          <w:rFonts w:ascii="Times New Roman" w:hAnsi="Times New Roman" w:cs="Times New Roman"/>
          <w:sz w:val="24"/>
          <w:szCs w:val="24"/>
          <w:lang w:val="it-IT"/>
        </w:rPr>
        <w:t>Städele, Alfons (1975</w:t>
      </w:r>
      <w:r w:rsidR="00994E67">
        <w:rPr>
          <w:rFonts w:ascii="Times New Roman" w:hAnsi="Times New Roman" w:cs="Times New Roman"/>
          <w:sz w:val="24"/>
          <w:szCs w:val="24"/>
          <w:lang w:val="it-IT"/>
        </w:rPr>
        <w:t>a</w:t>
      </w:r>
      <w:r w:rsidRPr="00AF78BD">
        <w:rPr>
          <w:rFonts w:ascii="Times New Roman" w:hAnsi="Times New Roman" w:cs="Times New Roman"/>
          <w:sz w:val="24"/>
          <w:szCs w:val="24"/>
          <w:lang w:val="it-IT"/>
        </w:rPr>
        <w:t xml:space="preserve">): </w:t>
      </w:r>
      <w:r w:rsidRPr="00AF78BD">
        <w:rPr>
          <w:rFonts w:ascii="Times New Roman" w:hAnsi="Times New Roman" w:cs="Times New Roman"/>
          <w:i/>
          <w:sz w:val="24"/>
          <w:szCs w:val="24"/>
          <w:lang w:val="it-IT"/>
        </w:rPr>
        <w:t xml:space="preserve">Lucius Annaeus Seneca: Apokolokyntosis. </w:t>
      </w:r>
      <w:r w:rsidRPr="00AF78BD">
        <w:rPr>
          <w:rFonts w:ascii="Times New Roman" w:hAnsi="Times New Roman" w:cs="Times New Roman"/>
          <w:i/>
          <w:sz w:val="24"/>
          <w:szCs w:val="24"/>
        </w:rPr>
        <w:t>Einführung, Text und A</w:t>
      </w:r>
      <w:r w:rsidRPr="00AF78BD">
        <w:rPr>
          <w:rFonts w:ascii="Times New Roman" w:hAnsi="Times New Roman" w:cs="Times New Roman"/>
          <w:i/>
          <w:sz w:val="24"/>
          <w:szCs w:val="24"/>
        </w:rPr>
        <w:t>n</w:t>
      </w:r>
      <w:r w:rsidRPr="00AF78BD">
        <w:rPr>
          <w:rFonts w:ascii="Times New Roman" w:hAnsi="Times New Roman" w:cs="Times New Roman"/>
          <w:i/>
          <w:sz w:val="24"/>
          <w:szCs w:val="24"/>
        </w:rPr>
        <w:t>merkungen</w:t>
      </w:r>
      <w:r>
        <w:rPr>
          <w:rFonts w:ascii="Times New Roman" w:hAnsi="Times New Roman" w:cs="Times New Roman"/>
          <w:sz w:val="24"/>
          <w:szCs w:val="24"/>
        </w:rPr>
        <w:t xml:space="preserve">. </w:t>
      </w:r>
      <w:r w:rsidRPr="00C700C3">
        <w:rPr>
          <w:rFonts w:ascii="Times New Roman" w:hAnsi="Times New Roman" w:cs="Times New Roman"/>
          <w:sz w:val="24"/>
          <w:szCs w:val="24"/>
        </w:rPr>
        <w:t>Texte der Weltliteratur R.</w:t>
      </w:r>
      <w:r w:rsidR="00085545">
        <w:rPr>
          <w:rFonts w:ascii="Times New Roman" w:hAnsi="Times New Roman" w:cs="Times New Roman"/>
          <w:sz w:val="24"/>
          <w:szCs w:val="24"/>
        </w:rPr>
        <w:t xml:space="preserve"> </w:t>
      </w:r>
      <w:r w:rsidRPr="00C700C3">
        <w:rPr>
          <w:rFonts w:ascii="Times New Roman" w:hAnsi="Times New Roman" w:cs="Times New Roman"/>
          <w:sz w:val="24"/>
          <w:szCs w:val="24"/>
        </w:rPr>
        <w:t>B 29 (Bamberg).</w:t>
      </w:r>
    </w:p>
    <w:p w:rsidR="00994E67" w:rsidRPr="00994E67" w:rsidRDefault="00994E67" w:rsidP="00142884">
      <w:pPr>
        <w:spacing w:line="240" w:lineRule="auto"/>
        <w:ind w:left="284" w:hanging="284"/>
        <w:rPr>
          <w:rFonts w:ascii="Times New Roman" w:hAnsi="Times New Roman" w:cs="Times New Roman"/>
          <w:sz w:val="24"/>
          <w:szCs w:val="24"/>
        </w:rPr>
      </w:pPr>
      <w:r w:rsidRPr="00994E67">
        <w:rPr>
          <w:rFonts w:ascii="Times New Roman" w:hAnsi="Times New Roman" w:cs="Times New Roman"/>
          <w:sz w:val="24"/>
          <w:szCs w:val="24"/>
        </w:rPr>
        <w:t>–</w:t>
      </w:r>
      <w:r w:rsidRPr="00994E67">
        <w:rPr>
          <w:rFonts w:ascii="Times New Roman" w:hAnsi="Times New Roman" w:cs="Times New Roman"/>
          <w:sz w:val="24"/>
          <w:szCs w:val="24"/>
        </w:rPr>
        <w:tab/>
        <w:t xml:space="preserve">(1975b): “Zur Motivation im Lateinunterricht. </w:t>
      </w:r>
      <w:r>
        <w:rPr>
          <w:rFonts w:ascii="Times New Roman" w:hAnsi="Times New Roman" w:cs="Times New Roman"/>
          <w:sz w:val="24"/>
          <w:szCs w:val="24"/>
        </w:rPr>
        <w:t>Die Lektüre von Senecas Apocolocyntosis auf der Oberstufe,</w:t>
      </w:r>
      <w:r w:rsidRPr="00994E67">
        <w:rPr>
          <w:rFonts w:ascii="Times New Roman" w:hAnsi="Times New Roman" w:cs="Times New Roman"/>
          <w:sz w:val="24"/>
          <w:szCs w:val="24"/>
        </w:rPr>
        <w:t>”</w:t>
      </w:r>
      <w:r>
        <w:rPr>
          <w:rFonts w:ascii="Times New Roman" w:hAnsi="Times New Roman" w:cs="Times New Roman"/>
          <w:sz w:val="24"/>
          <w:szCs w:val="24"/>
        </w:rPr>
        <w:t xml:space="preserve"> </w:t>
      </w:r>
      <w:r w:rsidRPr="00180DE8">
        <w:rPr>
          <w:rFonts w:ascii="Times New Roman" w:hAnsi="Times New Roman" w:cs="Times New Roman"/>
          <w:i/>
          <w:sz w:val="24"/>
          <w:szCs w:val="24"/>
        </w:rPr>
        <w:t>Anregung</w:t>
      </w:r>
      <w:r w:rsidR="00180DE8">
        <w:rPr>
          <w:rFonts w:ascii="Times New Roman" w:hAnsi="Times New Roman" w:cs="Times New Roman"/>
          <w:sz w:val="24"/>
          <w:szCs w:val="24"/>
        </w:rPr>
        <w:t xml:space="preserve"> 21, 163-7.</w:t>
      </w:r>
    </w:p>
    <w:p w:rsidR="00AF78BD" w:rsidRPr="009355AD" w:rsidRDefault="003D2BA6" w:rsidP="00142884">
      <w:pPr>
        <w:spacing w:line="240" w:lineRule="auto"/>
        <w:ind w:left="284" w:hanging="284"/>
        <w:rPr>
          <w:rFonts w:ascii="Times New Roman" w:hAnsi="Times New Roman" w:cs="Times New Roman"/>
          <w:sz w:val="24"/>
          <w:szCs w:val="24"/>
          <w:lang w:val="it-IT"/>
        </w:rPr>
      </w:pPr>
      <w:r w:rsidRPr="005D335E">
        <w:rPr>
          <w:rFonts w:ascii="Times New Roman" w:hAnsi="Times New Roman" w:cs="Times New Roman"/>
          <w:sz w:val="24"/>
          <w:szCs w:val="24"/>
          <w:lang w:val="it-IT"/>
        </w:rPr>
        <w:t>Stagni, Ernesto</w:t>
      </w:r>
      <w:r>
        <w:rPr>
          <w:rFonts w:ascii="Times New Roman" w:hAnsi="Times New Roman" w:cs="Times New Roman"/>
          <w:sz w:val="24"/>
          <w:szCs w:val="24"/>
          <w:lang w:val="it-IT"/>
        </w:rPr>
        <w:t xml:space="preserve"> (1994): </w:t>
      </w:r>
      <w:r w:rsidR="009355AD">
        <w:rPr>
          <w:rFonts w:ascii="Times New Roman" w:hAnsi="Times New Roman" w:cs="Times New Roman"/>
          <w:sz w:val="24"/>
          <w:szCs w:val="24"/>
          <w:lang w:val="it-IT"/>
        </w:rPr>
        <w:t>“</w:t>
      </w:r>
      <w:r w:rsidRPr="00085545">
        <w:rPr>
          <w:rFonts w:ascii="Times New Roman" w:hAnsi="Times New Roman" w:cs="Times New Roman"/>
          <w:i/>
          <w:sz w:val="24"/>
          <w:szCs w:val="24"/>
          <w:lang w:val="it-IT"/>
        </w:rPr>
        <w:t>Apokolokuntosis</w:t>
      </w:r>
      <w:r>
        <w:rPr>
          <w:rFonts w:ascii="Times New Roman" w:hAnsi="Times New Roman" w:cs="Times New Roman"/>
          <w:sz w:val="24"/>
          <w:szCs w:val="24"/>
          <w:lang w:val="it-IT"/>
        </w:rPr>
        <w:t>:</w:t>
      </w:r>
      <w:r w:rsidRPr="005D335E">
        <w:rPr>
          <w:rFonts w:ascii="Times New Roman" w:hAnsi="Times New Roman" w:cs="Times New Roman"/>
          <w:sz w:val="24"/>
          <w:szCs w:val="24"/>
          <w:lang w:val="it-IT"/>
        </w:rPr>
        <w:t xml:space="preserve"> appunti sulla trad</w:t>
      </w:r>
      <w:r w:rsidR="009355AD">
        <w:rPr>
          <w:rFonts w:ascii="Times New Roman" w:hAnsi="Times New Roman" w:cs="Times New Roman"/>
          <w:sz w:val="24"/>
          <w:szCs w:val="24"/>
          <w:lang w:val="it-IT"/>
        </w:rPr>
        <w:t>izione di Dione Cassio-Xifilino,”</w:t>
      </w:r>
      <w:r w:rsidRPr="005D335E">
        <w:rPr>
          <w:rFonts w:ascii="Times New Roman" w:hAnsi="Times New Roman" w:cs="Times New Roman"/>
          <w:sz w:val="24"/>
          <w:szCs w:val="24"/>
          <w:lang w:val="it-IT"/>
        </w:rPr>
        <w:t xml:space="preserve"> </w:t>
      </w:r>
      <w:hyperlink r:id="rId130" w:tooltip="RFIC = Rivista di filologia e di istruzione classica" w:history="1">
        <w:r w:rsidRPr="009355AD">
          <w:rPr>
            <w:rStyle w:val="Hyperlink"/>
            <w:rFonts w:ascii="Times New Roman" w:hAnsi="Times New Roman" w:cs="Times New Roman"/>
            <w:i/>
            <w:color w:val="auto"/>
            <w:sz w:val="24"/>
            <w:szCs w:val="24"/>
            <w:u w:val="none"/>
            <w:lang w:val="it-IT"/>
          </w:rPr>
          <w:t>RFIC</w:t>
        </w:r>
      </w:hyperlink>
      <w:r w:rsidRPr="009355AD">
        <w:rPr>
          <w:rFonts w:ascii="Times New Roman" w:hAnsi="Times New Roman" w:cs="Times New Roman"/>
          <w:sz w:val="24"/>
          <w:szCs w:val="24"/>
          <w:lang w:val="it-IT"/>
        </w:rPr>
        <w:t xml:space="preserve"> 122, 298-339.</w:t>
      </w:r>
    </w:p>
    <w:p w:rsidR="00FE5854" w:rsidRDefault="00FE5854"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Star, Christopher (2012): </w:t>
      </w:r>
      <w:r w:rsidRPr="00FE5854">
        <w:rPr>
          <w:rFonts w:ascii="Times New Roman" w:hAnsi="Times New Roman" w:cs="Times New Roman"/>
          <w:i/>
          <w:sz w:val="24"/>
          <w:szCs w:val="24"/>
          <w:lang w:val="en-US"/>
        </w:rPr>
        <w:t>The Empire of the Self: Political Speech in Seneca and Petronius</w:t>
      </w:r>
      <w:r>
        <w:rPr>
          <w:rFonts w:ascii="Times New Roman" w:hAnsi="Times New Roman" w:cs="Times New Roman"/>
          <w:sz w:val="24"/>
          <w:szCs w:val="24"/>
          <w:lang w:val="en-US"/>
        </w:rPr>
        <w:t xml:space="preserve"> (Baltimore) [A. Wilcox, </w:t>
      </w:r>
      <w:r w:rsidRPr="00FE5854">
        <w:rPr>
          <w:rFonts w:ascii="Times New Roman" w:hAnsi="Times New Roman" w:cs="Times New Roman"/>
          <w:i/>
          <w:sz w:val="24"/>
          <w:szCs w:val="24"/>
          <w:lang w:val="en-US"/>
        </w:rPr>
        <w:t>BMCRev</w:t>
      </w:r>
      <w:r>
        <w:rPr>
          <w:rFonts w:ascii="Times New Roman" w:hAnsi="Times New Roman" w:cs="Times New Roman"/>
          <w:sz w:val="24"/>
          <w:szCs w:val="24"/>
          <w:lang w:val="en-US"/>
        </w:rPr>
        <w:t xml:space="preserve"> 2014.09.52].</w:t>
      </w:r>
    </w:p>
    <w:p w:rsidR="00886E5A" w:rsidRPr="00886E5A" w:rsidRDefault="00886E5A" w:rsidP="00142884">
      <w:pPr>
        <w:spacing w:line="240" w:lineRule="auto"/>
        <w:ind w:left="284" w:hanging="284"/>
        <w:rPr>
          <w:rFonts w:ascii="Times New Roman" w:hAnsi="Times New Roman" w:cs="Times New Roman"/>
          <w:sz w:val="24"/>
          <w:szCs w:val="24"/>
          <w:lang w:val="en-US"/>
        </w:rPr>
      </w:pPr>
      <w:r w:rsidRPr="00886E5A">
        <w:rPr>
          <w:rFonts w:ascii="Times New Roman" w:hAnsi="Times New Roman" w:cs="Times New Roman"/>
          <w:sz w:val="24"/>
          <w:szCs w:val="24"/>
          <w:lang w:val="en-US"/>
        </w:rPr>
        <w:t>Suits,</w:t>
      </w:r>
      <w:r>
        <w:rPr>
          <w:rFonts w:ascii="Times New Roman" w:hAnsi="Times New Roman" w:cs="Times New Roman"/>
          <w:sz w:val="24"/>
          <w:szCs w:val="24"/>
          <w:lang w:val="en-US"/>
        </w:rPr>
        <w:t xml:space="preserve"> Thomas </w:t>
      </w:r>
      <w:r w:rsidRPr="00886E5A">
        <w:rPr>
          <w:rFonts w:ascii="Times New Roman" w:hAnsi="Times New Roman" w:cs="Times New Roman"/>
          <w:sz w:val="24"/>
          <w:szCs w:val="24"/>
          <w:lang w:val="en-US"/>
        </w:rPr>
        <w:t xml:space="preserve">A. (1975): </w:t>
      </w:r>
      <w:r w:rsidR="00784F52">
        <w:rPr>
          <w:rFonts w:ascii="Times New Roman" w:hAnsi="Times New Roman" w:cs="Times New Roman"/>
          <w:sz w:val="24"/>
          <w:szCs w:val="24"/>
          <w:lang w:val="en-US"/>
        </w:rPr>
        <w:t>“</w:t>
      </w:r>
      <w:r w:rsidRPr="00886E5A">
        <w:rPr>
          <w:rFonts w:ascii="Times New Roman" w:hAnsi="Times New Roman" w:cs="Times New Roman"/>
          <w:sz w:val="24"/>
          <w:szCs w:val="24"/>
          <w:lang w:val="en-US"/>
        </w:rPr>
        <w:t>The Knee and the Shin (Seneca Apocolocyntosis 10.3),</w:t>
      </w:r>
      <w:r w:rsidR="00784F52">
        <w:rPr>
          <w:rFonts w:ascii="Times New Roman" w:hAnsi="Times New Roman" w:cs="Times New Roman"/>
          <w:sz w:val="24"/>
          <w:szCs w:val="24"/>
          <w:lang w:val="en-US"/>
        </w:rPr>
        <w:t>”</w:t>
      </w:r>
      <w:r w:rsidRPr="00886E5A">
        <w:rPr>
          <w:rFonts w:ascii="Times New Roman" w:hAnsi="Times New Roman" w:cs="Times New Roman"/>
          <w:sz w:val="24"/>
          <w:szCs w:val="24"/>
          <w:lang w:val="en-US"/>
        </w:rPr>
        <w:t xml:space="preserve"> </w:t>
      </w:r>
      <w:r w:rsidRPr="00886E5A">
        <w:rPr>
          <w:rFonts w:ascii="Times New Roman" w:hAnsi="Times New Roman" w:cs="Times New Roman"/>
          <w:i/>
          <w:sz w:val="24"/>
          <w:szCs w:val="24"/>
          <w:lang w:val="en-US"/>
        </w:rPr>
        <w:t>CPh</w:t>
      </w:r>
      <w:r>
        <w:rPr>
          <w:rFonts w:ascii="Times New Roman" w:hAnsi="Times New Roman" w:cs="Times New Roman"/>
          <w:sz w:val="24"/>
          <w:szCs w:val="24"/>
          <w:lang w:val="en-US"/>
        </w:rPr>
        <w:t xml:space="preserve"> 70</w:t>
      </w:r>
      <w:r w:rsidRPr="00886E5A">
        <w:rPr>
          <w:rFonts w:ascii="Times New Roman" w:hAnsi="Times New Roman" w:cs="Times New Roman"/>
          <w:sz w:val="24"/>
          <w:szCs w:val="24"/>
          <w:lang w:val="en-US"/>
        </w:rPr>
        <w:t>, 38-41.</w:t>
      </w:r>
    </w:p>
    <w:p w:rsidR="00334FFD" w:rsidRPr="006C2AD9" w:rsidRDefault="006C2AD9" w:rsidP="00142884">
      <w:pPr>
        <w:spacing w:line="240" w:lineRule="auto"/>
        <w:rPr>
          <w:noProof/>
          <w:sz w:val="24"/>
          <w:szCs w:val="24"/>
          <w:lang w:val="en-US" w:eastAsia="de-DE"/>
        </w:rPr>
      </w:pPr>
      <w:r w:rsidRPr="006C2AD9">
        <w:rPr>
          <w:rFonts w:ascii="Times New Roman" w:hAnsi="Times New Roman" w:cs="Times New Roman"/>
          <w:sz w:val="24"/>
          <w:szCs w:val="24"/>
          <w:lang w:val="en-US"/>
        </w:rPr>
        <w:t>Szilágyi, J.Gy.</w:t>
      </w:r>
      <w:r w:rsidR="00334FFD" w:rsidRPr="006C2AD9">
        <w:rPr>
          <w:rFonts w:ascii="Times New Roman" w:hAnsi="Times New Roman" w:cs="Times New Roman"/>
          <w:sz w:val="24"/>
          <w:szCs w:val="24"/>
          <w:lang w:val="en-US"/>
        </w:rPr>
        <w:t xml:space="preserve"> (1963): “</w:t>
      </w:r>
      <w:r w:rsidRPr="0065094B">
        <w:rPr>
          <w:rFonts w:ascii="Times New Roman" w:hAnsi="Times New Roman" w:cs="Times New Roman"/>
          <w:noProof/>
          <w:sz w:val="24"/>
          <w:szCs w:val="24"/>
          <w:lang w:eastAsia="de-DE"/>
        </w:rPr>
        <w:t>Ἀποκολοκύντωσις</w:t>
      </w:r>
      <w:r w:rsidR="00334FFD" w:rsidRPr="006C2AD9">
        <w:rPr>
          <w:rFonts w:ascii="Times New Roman" w:hAnsi="Times New Roman" w:cs="Times New Roman"/>
          <w:sz w:val="24"/>
          <w:szCs w:val="24"/>
          <w:lang w:val="en-US"/>
        </w:rPr>
        <w:t xml:space="preserve">”, </w:t>
      </w:r>
      <w:r w:rsidR="00334FFD" w:rsidRPr="006C2AD9">
        <w:rPr>
          <w:rFonts w:ascii="Times New Roman" w:hAnsi="Times New Roman" w:cs="Times New Roman"/>
          <w:i/>
          <w:sz w:val="24"/>
          <w:szCs w:val="24"/>
          <w:lang w:val="en-US"/>
        </w:rPr>
        <w:t>AAntHung</w:t>
      </w:r>
      <w:r w:rsidR="00334FFD" w:rsidRPr="006C2AD9">
        <w:rPr>
          <w:rFonts w:ascii="Times New Roman" w:hAnsi="Times New Roman" w:cs="Times New Roman"/>
          <w:sz w:val="24"/>
          <w:szCs w:val="24"/>
          <w:lang w:val="en-US"/>
        </w:rPr>
        <w:t xml:space="preserve"> 11, 235-44.</w:t>
      </w:r>
    </w:p>
    <w:p w:rsidR="003D2BA6" w:rsidRPr="006C2AD9" w:rsidRDefault="003D2BA6" w:rsidP="00142884">
      <w:pPr>
        <w:spacing w:line="240" w:lineRule="auto"/>
        <w:ind w:left="284" w:hanging="284"/>
        <w:rPr>
          <w:rFonts w:ascii="Times New Roman" w:hAnsi="Times New Roman" w:cs="Times New Roman"/>
          <w:sz w:val="24"/>
          <w:szCs w:val="24"/>
          <w:lang w:val="en-US"/>
        </w:rPr>
      </w:pPr>
    </w:p>
    <w:p w:rsidR="003D2BA6" w:rsidRPr="006C2AD9" w:rsidRDefault="003D2BA6" w:rsidP="00142884">
      <w:pPr>
        <w:spacing w:line="240" w:lineRule="auto"/>
        <w:ind w:left="284" w:hanging="284"/>
        <w:rPr>
          <w:rFonts w:ascii="Times New Roman" w:hAnsi="Times New Roman" w:cs="Times New Roman"/>
          <w:sz w:val="24"/>
          <w:szCs w:val="24"/>
          <w:lang w:val="en-US"/>
        </w:rPr>
      </w:pPr>
    </w:p>
    <w:p w:rsidR="003D2BA6" w:rsidRDefault="003D2BA6"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Trä</w:t>
      </w:r>
      <w:r w:rsidRPr="005D335E">
        <w:rPr>
          <w:rFonts w:ascii="Times New Roman" w:hAnsi="Times New Roman" w:cs="Times New Roman"/>
          <w:sz w:val="24"/>
          <w:szCs w:val="24"/>
        </w:rPr>
        <w:t>nkle</w:t>
      </w:r>
      <w:r>
        <w:rPr>
          <w:rFonts w:ascii="Times New Roman" w:hAnsi="Times New Roman" w:cs="Times New Roman"/>
          <w:sz w:val="24"/>
          <w:szCs w:val="24"/>
        </w:rPr>
        <w:t>,</w:t>
      </w:r>
      <w:r w:rsidRPr="005D335E">
        <w:rPr>
          <w:rFonts w:ascii="Times New Roman" w:hAnsi="Times New Roman" w:cs="Times New Roman"/>
          <w:sz w:val="24"/>
          <w:szCs w:val="24"/>
        </w:rPr>
        <w:t xml:space="preserve"> Hermann</w:t>
      </w:r>
      <w:r>
        <w:rPr>
          <w:rFonts w:ascii="Times New Roman" w:hAnsi="Times New Roman" w:cs="Times New Roman"/>
          <w:sz w:val="24"/>
          <w:szCs w:val="24"/>
        </w:rPr>
        <w:t xml:space="preserve"> (1988): </w:t>
      </w:r>
      <w:r w:rsidRPr="003D2BA6">
        <w:rPr>
          <w:rFonts w:ascii="Times New Roman" w:hAnsi="Times New Roman" w:cs="Times New Roman"/>
          <w:sz w:val="24"/>
          <w:szCs w:val="24"/>
        </w:rPr>
        <w:t>“</w:t>
      </w:r>
      <w:r w:rsidRPr="005D335E">
        <w:rPr>
          <w:rFonts w:ascii="Times New Roman" w:hAnsi="Times New Roman" w:cs="Times New Roman"/>
          <w:sz w:val="24"/>
          <w:szCs w:val="24"/>
        </w:rPr>
        <w:t xml:space="preserve">Noch einmal Seneca, </w:t>
      </w:r>
      <w:hyperlink r:id="rId131" w:tooltip="citation (new window)" w:history="1">
        <w:r w:rsidRPr="00085545">
          <w:rPr>
            <w:rStyle w:val="Hyperlink"/>
            <w:rFonts w:ascii="Times New Roman" w:hAnsi="Times New Roman" w:cs="Times New Roman"/>
            <w:i/>
            <w:color w:val="auto"/>
            <w:sz w:val="24"/>
            <w:szCs w:val="24"/>
            <w:u w:val="none"/>
          </w:rPr>
          <w:t>Apocolocyntosis</w:t>
        </w:r>
        <w:r w:rsidRPr="005D335E">
          <w:rPr>
            <w:rStyle w:val="Hyperlink"/>
            <w:rFonts w:ascii="Times New Roman" w:hAnsi="Times New Roman" w:cs="Times New Roman"/>
            <w:color w:val="auto"/>
            <w:sz w:val="24"/>
            <w:szCs w:val="24"/>
            <w:u w:val="none"/>
          </w:rPr>
          <w:t xml:space="preserve"> II,1</w:t>
        </w:r>
      </w:hyperlink>
      <w:r w:rsidRPr="005D335E">
        <w:rPr>
          <w:rFonts w:ascii="Times New Roman" w:hAnsi="Times New Roman" w:cs="Times New Roman"/>
          <w:sz w:val="24"/>
          <w:szCs w:val="24"/>
        </w:rPr>
        <w:t xml:space="preserve">, mit einem Anhang über </w:t>
      </w:r>
      <w:hyperlink r:id="rId132" w:tooltip="citation (new window)" w:history="1">
        <w:r w:rsidRPr="005D335E">
          <w:rPr>
            <w:rStyle w:val="Hyperlink"/>
            <w:rFonts w:ascii="Times New Roman" w:hAnsi="Times New Roman" w:cs="Times New Roman"/>
            <w:color w:val="auto"/>
            <w:sz w:val="24"/>
            <w:szCs w:val="24"/>
            <w:u w:val="none"/>
          </w:rPr>
          <w:t>X,2</w:t>
        </w:r>
      </w:hyperlink>
      <w:r>
        <w:rPr>
          <w:rFonts w:ascii="Times New Roman" w:hAnsi="Times New Roman" w:cs="Times New Roman"/>
          <w:sz w:val="24"/>
          <w:szCs w:val="24"/>
        </w:rPr>
        <w:t>,</w:t>
      </w:r>
      <w:r w:rsidRPr="003D2BA6">
        <w:rPr>
          <w:rFonts w:ascii="Times New Roman" w:hAnsi="Times New Roman" w:cs="Times New Roman"/>
          <w:sz w:val="24"/>
          <w:szCs w:val="24"/>
        </w:rPr>
        <w:t>”</w:t>
      </w:r>
      <w:r w:rsidRPr="005D335E">
        <w:rPr>
          <w:rFonts w:ascii="Times New Roman" w:hAnsi="Times New Roman" w:cs="Times New Roman"/>
          <w:sz w:val="24"/>
          <w:szCs w:val="24"/>
        </w:rPr>
        <w:t xml:space="preserve"> </w:t>
      </w:r>
      <w:hyperlink r:id="rId133" w:tooltip="MH = Museum Helveticum : schweizerische Zeitschrift für klassische Altertumswissenschaft = revue suisse pour l’étude de l’antiquité classique" w:history="1">
        <w:r w:rsidRPr="003D2BA6">
          <w:rPr>
            <w:rStyle w:val="Hyperlink"/>
            <w:rFonts w:ascii="Times New Roman" w:hAnsi="Times New Roman" w:cs="Times New Roman"/>
            <w:i/>
            <w:color w:val="auto"/>
            <w:sz w:val="24"/>
            <w:szCs w:val="24"/>
            <w:u w:val="none"/>
          </w:rPr>
          <w:t>MH</w:t>
        </w:r>
      </w:hyperlink>
      <w:r w:rsidRPr="005D335E">
        <w:rPr>
          <w:rFonts w:ascii="Times New Roman" w:hAnsi="Times New Roman" w:cs="Times New Roman"/>
          <w:sz w:val="24"/>
          <w:szCs w:val="24"/>
        </w:rPr>
        <w:t xml:space="preserve"> </w:t>
      </w:r>
      <w:r>
        <w:rPr>
          <w:rFonts w:ascii="Times New Roman" w:hAnsi="Times New Roman" w:cs="Times New Roman"/>
          <w:sz w:val="24"/>
          <w:szCs w:val="24"/>
        </w:rPr>
        <w:t xml:space="preserve">45, </w:t>
      </w:r>
      <w:r w:rsidRPr="005D335E">
        <w:rPr>
          <w:rFonts w:ascii="Times New Roman" w:hAnsi="Times New Roman" w:cs="Times New Roman"/>
          <w:sz w:val="24"/>
          <w:szCs w:val="24"/>
        </w:rPr>
        <w:t>28-32.</w:t>
      </w:r>
    </w:p>
    <w:p w:rsidR="00500F89" w:rsidRPr="00500F89" w:rsidRDefault="00500F89" w:rsidP="00142884">
      <w:pPr>
        <w:spacing w:line="240" w:lineRule="auto"/>
        <w:ind w:left="284" w:hanging="284"/>
        <w:rPr>
          <w:rFonts w:ascii="Times New Roman" w:hAnsi="Times New Roman" w:cs="Times New Roman"/>
          <w:sz w:val="24"/>
          <w:szCs w:val="24"/>
          <w:lang w:val="it-IT"/>
        </w:rPr>
      </w:pPr>
      <w:r w:rsidRPr="00500F89">
        <w:rPr>
          <w:rFonts w:ascii="Times New Roman" w:hAnsi="Times New Roman" w:cs="Times New Roman"/>
          <w:sz w:val="24"/>
          <w:szCs w:val="24"/>
          <w:lang w:val="it-IT"/>
        </w:rPr>
        <w:t>Treloar, A. (1970): “</w:t>
      </w:r>
      <w:r w:rsidR="00085545">
        <w:rPr>
          <w:rFonts w:ascii="Times New Roman" w:hAnsi="Times New Roman" w:cs="Times New Roman"/>
          <w:i/>
          <w:sz w:val="24"/>
          <w:szCs w:val="24"/>
          <w:lang w:val="it-IT"/>
        </w:rPr>
        <w:t>Animae</w:t>
      </w:r>
      <w:r w:rsidRPr="00500F89">
        <w:rPr>
          <w:rFonts w:ascii="Times New Roman" w:hAnsi="Times New Roman" w:cs="Times New Roman"/>
          <w:i/>
          <w:sz w:val="24"/>
          <w:szCs w:val="24"/>
          <w:lang w:val="it-IT"/>
        </w:rPr>
        <w:t xml:space="preserve"> ebullitio</w:t>
      </w:r>
      <w:r w:rsidRPr="00500F89">
        <w:rPr>
          <w:rFonts w:ascii="Times New Roman" w:hAnsi="Times New Roman" w:cs="Times New Roman"/>
          <w:sz w:val="24"/>
          <w:szCs w:val="24"/>
          <w:lang w:val="it-IT"/>
        </w:rPr>
        <w:t xml:space="preserve">,” </w:t>
      </w:r>
      <w:r w:rsidRPr="00500F89">
        <w:rPr>
          <w:rFonts w:ascii="Times New Roman" w:hAnsi="Times New Roman" w:cs="Times New Roman"/>
          <w:i/>
          <w:sz w:val="24"/>
          <w:szCs w:val="24"/>
          <w:lang w:val="it-IT"/>
        </w:rPr>
        <w:t>Glotta</w:t>
      </w:r>
      <w:r w:rsidRPr="00500F89">
        <w:rPr>
          <w:rFonts w:ascii="Times New Roman" w:hAnsi="Times New Roman" w:cs="Times New Roman"/>
          <w:sz w:val="24"/>
          <w:szCs w:val="24"/>
          <w:lang w:val="it-IT"/>
        </w:rPr>
        <w:t xml:space="preserve"> 47, 264-5.</w:t>
      </w:r>
    </w:p>
    <w:p w:rsidR="003D2BA6" w:rsidRDefault="003D2BA6" w:rsidP="00142884">
      <w:pPr>
        <w:spacing w:line="240" w:lineRule="auto"/>
        <w:ind w:left="284" w:hanging="284"/>
        <w:rPr>
          <w:rFonts w:ascii="Times New Roman" w:hAnsi="Times New Roman" w:cs="Times New Roman"/>
          <w:sz w:val="24"/>
          <w:szCs w:val="24"/>
          <w:lang w:val="en-US"/>
        </w:rPr>
      </w:pPr>
      <w:r w:rsidRPr="005D335E">
        <w:rPr>
          <w:rFonts w:ascii="Times New Roman" w:hAnsi="Times New Roman" w:cs="Times New Roman"/>
          <w:sz w:val="24"/>
          <w:szCs w:val="24"/>
          <w:lang w:val="en-US"/>
        </w:rPr>
        <w:t>Trinacty, Christopher</w:t>
      </w:r>
      <w:r>
        <w:rPr>
          <w:rFonts w:ascii="Times New Roman" w:hAnsi="Times New Roman" w:cs="Times New Roman"/>
          <w:sz w:val="24"/>
          <w:szCs w:val="24"/>
          <w:lang w:val="en-US"/>
        </w:rPr>
        <w:t xml:space="preserve"> (2012): “Seneca’s </w:t>
      </w:r>
      <w:r w:rsidRPr="003D2BA6">
        <w:rPr>
          <w:rFonts w:ascii="Times New Roman" w:hAnsi="Times New Roman" w:cs="Times New Roman"/>
          <w:i/>
          <w:sz w:val="24"/>
          <w:szCs w:val="24"/>
          <w:lang w:val="en-US"/>
        </w:rPr>
        <w:t>Apocolocyntosis</w:t>
      </w:r>
      <w:r>
        <w:rPr>
          <w:rFonts w:ascii="Times New Roman" w:hAnsi="Times New Roman" w:cs="Times New Roman"/>
          <w:sz w:val="24"/>
          <w:szCs w:val="24"/>
          <w:lang w:val="en-US"/>
        </w:rPr>
        <w:t xml:space="preserve"> and Horace’s </w:t>
      </w:r>
      <w:r w:rsidRPr="003D2BA6">
        <w:rPr>
          <w:rFonts w:ascii="Times New Roman" w:hAnsi="Times New Roman" w:cs="Times New Roman"/>
          <w:i/>
          <w:sz w:val="24"/>
          <w:szCs w:val="24"/>
          <w:lang w:val="en-US"/>
        </w:rPr>
        <w:t>belua centiceps</w:t>
      </w:r>
      <w:r>
        <w:rPr>
          <w:rFonts w:ascii="Times New Roman" w:hAnsi="Times New Roman" w:cs="Times New Roman"/>
          <w:sz w:val="24"/>
          <w:szCs w:val="24"/>
          <w:lang w:val="en-US"/>
        </w:rPr>
        <w:t xml:space="preserve"> (</w:t>
      </w:r>
      <w:r w:rsidRPr="003D2BA6">
        <w:rPr>
          <w:rFonts w:ascii="Times New Roman" w:hAnsi="Times New Roman" w:cs="Times New Roman"/>
          <w:i/>
          <w:sz w:val="24"/>
          <w:szCs w:val="24"/>
          <w:lang w:val="en-US"/>
        </w:rPr>
        <w:t>Carm</w:t>
      </w:r>
      <w:r>
        <w:rPr>
          <w:rFonts w:ascii="Times New Roman" w:hAnsi="Times New Roman" w:cs="Times New Roman"/>
          <w:sz w:val="24"/>
          <w:szCs w:val="24"/>
          <w:lang w:val="en-US"/>
        </w:rPr>
        <w:t>. 2.13.34),”</w:t>
      </w:r>
      <w:r w:rsidRPr="005D335E">
        <w:rPr>
          <w:rFonts w:ascii="Times New Roman" w:hAnsi="Times New Roman" w:cs="Times New Roman"/>
          <w:sz w:val="24"/>
          <w:szCs w:val="24"/>
          <w:lang w:val="en-US"/>
        </w:rPr>
        <w:t xml:space="preserve"> </w:t>
      </w:r>
      <w:hyperlink r:id="rId134" w:tooltip="CPh = Classical Philology : a journal devoted to research in classical antiquity" w:history="1">
        <w:r w:rsidRPr="003D2BA6">
          <w:rPr>
            <w:rStyle w:val="Hyperlink"/>
            <w:rFonts w:ascii="Times New Roman" w:hAnsi="Times New Roman" w:cs="Times New Roman"/>
            <w:i/>
            <w:color w:val="auto"/>
            <w:sz w:val="24"/>
            <w:szCs w:val="24"/>
            <w:u w:val="none"/>
            <w:lang w:val="en-US"/>
          </w:rPr>
          <w:t>CPh</w:t>
        </w:r>
      </w:hyperlink>
      <w:r>
        <w:rPr>
          <w:rFonts w:ascii="Times New Roman" w:hAnsi="Times New Roman" w:cs="Times New Roman"/>
          <w:sz w:val="24"/>
          <w:szCs w:val="24"/>
          <w:lang w:val="en-US"/>
        </w:rPr>
        <w:t xml:space="preserve"> 107, 156-</w:t>
      </w:r>
      <w:r w:rsidRPr="005D335E">
        <w:rPr>
          <w:rFonts w:ascii="Times New Roman" w:hAnsi="Times New Roman" w:cs="Times New Roman"/>
          <w:sz w:val="24"/>
          <w:szCs w:val="24"/>
          <w:lang w:val="en-US"/>
        </w:rPr>
        <w:t>60.</w:t>
      </w:r>
    </w:p>
    <w:p w:rsidR="003D2BA6" w:rsidRDefault="003D2BA6" w:rsidP="00142884">
      <w:pPr>
        <w:spacing w:line="240" w:lineRule="auto"/>
        <w:ind w:left="284" w:hanging="284"/>
        <w:rPr>
          <w:rFonts w:ascii="Times New Roman" w:hAnsi="Times New Roman" w:cs="Times New Roman"/>
          <w:sz w:val="24"/>
          <w:szCs w:val="24"/>
        </w:rPr>
      </w:pPr>
      <w:r w:rsidRPr="00AC233F">
        <w:rPr>
          <w:rFonts w:ascii="Times New Roman" w:hAnsi="Times New Roman" w:cs="Times New Roman"/>
          <w:sz w:val="24"/>
          <w:szCs w:val="24"/>
        </w:rPr>
        <w:t>Trost</w:t>
      </w:r>
      <w:r w:rsidR="009A15E5">
        <w:rPr>
          <w:rFonts w:ascii="Times New Roman" w:hAnsi="Times New Roman" w:cs="Times New Roman"/>
          <w:sz w:val="24"/>
          <w:szCs w:val="24"/>
        </w:rPr>
        <w:t>,</w:t>
      </w:r>
      <w:r w:rsidRPr="00AC233F">
        <w:rPr>
          <w:rFonts w:ascii="Times New Roman" w:hAnsi="Times New Roman" w:cs="Times New Roman"/>
          <w:sz w:val="24"/>
          <w:szCs w:val="24"/>
        </w:rPr>
        <w:t xml:space="preserve"> P. </w:t>
      </w:r>
      <w:r>
        <w:rPr>
          <w:rFonts w:ascii="Times New Roman" w:hAnsi="Times New Roman" w:cs="Times New Roman"/>
          <w:sz w:val="24"/>
          <w:szCs w:val="24"/>
        </w:rPr>
        <w:t xml:space="preserve">(1986): </w:t>
      </w:r>
      <w:r w:rsidRPr="003D2BA6">
        <w:rPr>
          <w:rFonts w:ascii="Times New Roman" w:hAnsi="Times New Roman" w:cs="Times New Roman"/>
          <w:sz w:val="24"/>
          <w:szCs w:val="24"/>
        </w:rPr>
        <w:t>“</w:t>
      </w:r>
      <w:r>
        <w:rPr>
          <w:rFonts w:ascii="Times New Roman" w:hAnsi="Times New Roman" w:cs="Times New Roman"/>
          <w:sz w:val="24"/>
          <w:szCs w:val="24"/>
        </w:rPr>
        <w:t>Zur Apocolocyntosis des Seneca,</w:t>
      </w:r>
      <w:r w:rsidRPr="003D2BA6">
        <w:rPr>
          <w:rFonts w:ascii="Times New Roman" w:hAnsi="Times New Roman" w:cs="Times New Roman"/>
          <w:sz w:val="24"/>
          <w:szCs w:val="24"/>
        </w:rPr>
        <w:t>”</w:t>
      </w:r>
      <w:r w:rsidRPr="00AC233F">
        <w:rPr>
          <w:rFonts w:ascii="Times New Roman" w:hAnsi="Times New Roman" w:cs="Times New Roman"/>
          <w:sz w:val="24"/>
          <w:szCs w:val="24"/>
        </w:rPr>
        <w:t xml:space="preserve"> </w:t>
      </w:r>
      <w:hyperlink r:id="rId135" w:tooltip="LF = Listy filologické = Folia philologica" w:history="1">
        <w:r w:rsidRPr="003D2BA6">
          <w:rPr>
            <w:rStyle w:val="Hyperlink"/>
            <w:rFonts w:ascii="Times New Roman" w:hAnsi="Times New Roman" w:cs="Times New Roman"/>
            <w:i/>
            <w:color w:val="auto"/>
            <w:sz w:val="24"/>
            <w:szCs w:val="24"/>
            <w:u w:val="none"/>
          </w:rPr>
          <w:t>LF</w:t>
        </w:r>
      </w:hyperlink>
      <w:r w:rsidRPr="00AC233F">
        <w:rPr>
          <w:rFonts w:ascii="Times New Roman" w:hAnsi="Times New Roman" w:cs="Times New Roman"/>
          <w:sz w:val="24"/>
          <w:szCs w:val="24"/>
        </w:rPr>
        <w:t xml:space="preserve"> </w:t>
      </w:r>
      <w:r>
        <w:rPr>
          <w:rFonts w:ascii="Times New Roman" w:hAnsi="Times New Roman" w:cs="Times New Roman"/>
          <w:sz w:val="24"/>
          <w:szCs w:val="24"/>
        </w:rPr>
        <w:t xml:space="preserve">109, </w:t>
      </w:r>
      <w:r w:rsidRPr="00AC233F">
        <w:rPr>
          <w:rFonts w:ascii="Times New Roman" w:hAnsi="Times New Roman" w:cs="Times New Roman"/>
          <w:sz w:val="24"/>
          <w:szCs w:val="24"/>
        </w:rPr>
        <w:t>15-17.</w:t>
      </w:r>
    </w:p>
    <w:p w:rsidR="003D2BA6" w:rsidRDefault="006203B2"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(1986/87): </w:t>
      </w:r>
      <w:r w:rsidRPr="006203B2">
        <w:rPr>
          <w:rFonts w:ascii="Times New Roman" w:hAnsi="Times New Roman" w:cs="Times New Roman"/>
          <w:sz w:val="24"/>
          <w:szCs w:val="24"/>
        </w:rPr>
        <w:t>“</w:t>
      </w:r>
      <w:r>
        <w:rPr>
          <w:rFonts w:ascii="Times New Roman" w:hAnsi="Times New Roman" w:cs="Times New Roman"/>
          <w:sz w:val="24"/>
          <w:szCs w:val="24"/>
        </w:rPr>
        <w:t>Der rhetorische Stil in Senecas Apokolocyntosis,</w:t>
      </w:r>
      <w:r w:rsidRPr="006203B2">
        <w:rPr>
          <w:rFonts w:ascii="Times New Roman" w:hAnsi="Times New Roman" w:cs="Times New Roman"/>
          <w:sz w:val="24"/>
          <w:szCs w:val="24"/>
        </w:rPr>
        <w:t>”</w:t>
      </w:r>
      <w:r>
        <w:rPr>
          <w:rFonts w:ascii="Times New Roman" w:hAnsi="Times New Roman" w:cs="Times New Roman"/>
          <w:sz w:val="24"/>
          <w:szCs w:val="24"/>
        </w:rPr>
        <w:t xml:space="preserve"> </w:t>
      </w:r>
      <w:r w:rsidRPr="007A6B54">
        <w:rPr>
          <w:rFonts w:ascii="Times New Roman" w:hAnsi="Times New Roman" w:cs="Times New Roman"/>
          <w:i/>
          <w:sz w:val="24"/>
          <w:szCs w:val="24"/>
        </w:rPr>
        <w:t>ZJKF</w:t>
      </w:r>
      <w:r>
        <w:rPr>
          <w:rFonts w:ascii="Times New Roman" w:hAnsi="Times New Roman" w:cs="Times New Roman"/>
          <w:sz w:val="24"/>
          <w:szCs w:val="24"/>
        </w:rPr>
        <w:t xml:space="preserve"> 28/29, 83-4.</w:t>
      </w:r>
    </w:p>
    <w:p w:rsidR="003D2BA6" w:rsidRDefault="003D2BA6" w:rsidP="00142884">
      <w:pPr>
        <w:spacing w:line="240" w:lineRule="auto"/>
        <w:ind w:left="284" w:hanging="284"/>
        <w:rPr>
          <w:rFonts w:ascii="Times New Roman" w:hAnsi="Times New Roman" w:cs="Times New Roman"/>
          <w:sz w:val="24"/>
          <w:szCs w:val="24"/>
        </w:rPr>
      </w:pPr>
    </w:p>
    <w:p w:rsidR="002D1E54" w:rsidRDefault="002D1E54" w:rsidP="00142884">
      <w:pPr>
        <w:spacing w:line="240" w:lineRule="auto"/>
        <w:ind w:left="284" w:hanging="284"/>
        <w:rPr>
          <w:rFonts w:ascii="Times New Roman" w:hAnsi="Times New Roman" w:cs="Times New Roman"/>
          <w:sz w:val="24"/>
          <w:szCs w:val="24"/>
        </w:rPr>
      </w:pPr>
    </w:p>
    <w:p w:rsidR="003D2BA6" w:rsidRDefault="003D2BA6" w:rsidP="00142884">
      <w:pPr>
        <w:spacing w:line="240" w:lineRule="auto"/>
        <w:ind w:left="284" w:hanging="284"/>
        <w:rPr>
          <w:rFonts w:ascii="Times New Roman" w:hAnsi="Times New Roman" w:cs="Times New Roman"/>
          <w:sz w:val="24"/>
          <w:szCs w:val="24"/>
        </w:rPr>
      </w:pPr>
      <w:r w:rsidRPr="00AC233F">
        <w:rPr>
          <w:rFonts w:ascii="Times New Roman" w:hAnsi="Times New Roman" w:cs="Times New Roman"/>
          <w:sz w:val="24"/>
          <w:szCs w:val="24"/>
        </w:rPr>
        <w:t>Uhlenbrock, Gisela</w:t>
      </w:r>
      <w:r>
        <w:rPr>
          <w:rFonts w:ascii="Times New Roman" w:hAnsi="Times New Roman" w:cs="Times New Roman"/>
          <w:sz w:val="24"/>
          <w:szCs w:val="24"/>
        </w:rPr>
        <w:t xml:space="preserve"> (2012): </w:t>
      </w:r>
      <w:r w:rsidRPr="003D2BA6">
        <w:rPr>
          <w:rFonts w:ascii="Times New Roman" w:hAnsi="Times New Roman" w:cs="Times New Roman"/>
          <w:sz w:val="24"/>
          <w:szCs w:val="24"/>
        </w:rPr>
        <w:t>“</w:t>
      </w:r>
      <w:r w:rsidRPr="00AC233F">
        <w:rPr>
          <w:rFonts w:ascii="Times New Roman" w:hAnsi="Times New Roman" w:cs="Times New Roman"/>
          <w:sz w:val="24"/>
          <w:szCs w:val="24"/>
        </w:rPr>
        <w:t>Kaiser Claudius im Spiegel d</w:t>
      </w:r>
      <w:r>
        <w:rPr>
          <w:rFonts w:ascii="Times New Roman" w:hAnsi="Times New Roman" w:cs="Times New Roman"/>
          <w:sz w:val="24"/>
          <w:szCs w:val="24"/>
        </w:rPr>
        <w:t>er Texte von Sueton und Seneca. E</w:t>
      </w:r>
      <w:r w:rsidRPr="00AC233F">
        <w:rPr>
          <w:rFonts w:ascii="Times New Roman" w:hAnsi="Times New Roman" w:cs="Times New Roman"/>
          <w:sz w:val="24"/>
          <w:szCs w:val="24"/>
        </w:rPr>
        <w:t>in produktionsorientierter Einstieg zur Sensibilisierung und Vorerschliessung von Sen</w:t>
      </w:r>
      <w:r w:rsidRPr="00AC233F">
        <w:rPr>
          <w:rFonts w:ascii="Times New Roman" w:hAnsi="Times New Roman" w:cs="Times New Roman"/>
          <w:sz w:val="24"/>
          <w:szCs w:val="24"/>
        </w:rPr>
        <w:t>e</w:t>
      </w:r>
      <w:r>
        <w:rPr>
          <w:rFonts w:ascii="Times New Roman" w:hAnsi="Times New Roman" w:cs="Times New Roman"/>
          <w:sz w:val="24"/>
          <w:szCs w:val="24"/>
        </w:rPr>
        <w:t xml:space="preserve">cas </w:t>
      </w:r>
      <w:r w:rsidRPr="003D2BA6">
        <w:rPr>
          <w:rFonts w:ascii="Times New Roman" w:hAnsi="Times New Roman" w:cs="Times New Roman"/>
          <w:i/>
          <w:sz w:val="24"/>
          <w:szCs w:val="24"/>
        </w:rPr>
        <w:t>Apocolocyntosis</w:t>
      </w:r>
      <w:r>
        <w:rPr>
          <w:rFonts w:ascii="Times New Roman" w:hAnsi="Times New Roman" w:cs="Times New Roman"/>
          <w:sz w:val="24"/>
          <w:szCs w:val="24"/>
        </w:rPr>
        <w:t>,</w:t>
      </w:r>
      <w:r w:rsidRPr="003D2BA6">
        <w:rPr>
          <w:rFonts w:ascii="Times New Roman" w:hAnsi="Times New Roman" w:cs="Times New Roman"/>
          <w:sz w:val="24"/>
          <w:szCs w:val="24"/>
        </w:rPr>
        <w:t>”</w:t>
      </w:r>
      <w:r w:rsidRPr="00AC233F">
        <w:rPr>
          <w:rFonts w:ascii="Times New Roman" w:hAnsi="Times New Roman" w:cs="Times New Roman"/>
          <w:sz w:val="24"/>
          <w:szCs w:val="24"/>
        </w:rPr>
        <w:t xml:space="preserve"> </w:t>
      </w:r>
      <w:hyperlink r:id="rId136" w:tooltip="AU = Der altsprachliche Unterricht : Latein, Griechisch" w:history="1">
        <w:r w:rsidRPr="003D2BA6">
          <w:rPr>
            <w:rStyle w:val="Hyperlink"/>
            <w:rFonts w:ascii="Times New Roman" w:hAnsi="Times New Roman" w:cs="Times New Roman"/>
            <w:i/>
            <w:color w:val="auto"/>
            <w:sz w:val="24"/>
            <w:szCs w:val="24"/>
            <w:u w:val="none"/>
          </w:rPr>
          <w:t>AU</w:t>
        </w:r>
      </w:hyperlink>
      <w:r w:rsidR="00225BE0">
        <w:rPr>
          <w:rFonts w:ascii="Times New Roman" w:hAnsi="Times New Roman" w:cs="Times New Roman"/>
          <w:sz w:val="24"/>
          <w:szCs w:val="24"/>
        </w:rPr>
        <w:t xml:space="preserve"> 55.</w:t>
      </w:r>
      <w:r>
        <w:rPr>
          <w:rFonts w:ascii="Times New Roman" w:hAnsi="Times New Roman" w:cs="Times New Roman"/>
          <w:sz w:val="24"/>
          <w:szCs w:val="24"/>
        </w:rPr>
        <w:t>4-5, 84-</w:t>
      </w:r>
      <w:r w:rsidRPr="00AC233F">
        <w:rPr>
          <w:rFonts w:ascii="Times New Roman" w:hAnsi="Times New Roman" w:cs="Times New Roman"/>
          <w:sz w:val="24"/>
          <w:szCs w:val="24"/>
        </w:rPr>
        <w:t>7</w:t>
      </w:r>
      <w:r>
        <w:rPr>
          <w:rFonts w:ascii="Times New Roman" w:hAnsi="Times New Roman" w:cs="Times New Roman"/>
          <w:sz w:val="24"/>
          <w:szCs w:val="24"/>
        </w:rPr>
        <w:t>.</w:t>
      </w:r>
    </w:p>
    <w:p w:rsidR="00DC619E" w:rsidRDefault="00DC619E" w:rsidP="00142884">
      <w:pPr>
        <w:spacing w:line="240" w:lineRule="auto"/>
        <w:ind w:left="284" w:hanging="284"/>
        <w:rPr>
          <w:rFonts w:ascii="Times New Roman" w:hAnsi="Times New Roman" w:cs="Times New Roman"/>
          <w:sz w:val="24"/>
          <w:szCs w:val="24"/>
        </w:rPr>
      </w:pPr>
    </w:p>
    <w:p w:rsidR="00DC619E" w:rsidRDefault="00DC619E" w:rsidP="00142884">
      <w:pPr>
        <w:spacing w:line="240" w:lineRule="auto"/>
        <w:ind w:left="284" w:hanging="284"/>
        <w:rPr>
          <w:rFonts w:ascii="Times New Roman" w:hAnsi="Times New Roman" w:cs="Times New Roman"/>
          <w:sz w:val="24"/>
          <w:szCs w:val="24"/>
        </w:rPr>
      </w:pPr>
    </w:p>
    <w:p w:rsidR="00304F6A" w:rsidRDefault="006203B2" w:rsidP="00142884">
      <w:pPr>
        <w:autoSpaceDE w:val="0"/>
        <w:autoSpaceDN w:val="0"/>
        <w:adjustRightInd w:val="0"/>
        <w:spacing w:line="240" w:lineRule="auto"/>
        <w:rPr>
          <w:rFonts w:ascii="Times New Roman" w:hAnsi="Times New Roman" w:cs="Times New Roman"/>
          <w:sz w:val="24"/>
          <w:szCs w:val="24"/>
          <w:lang w:val="en-US"/>
        </w:rPr>
      </w:pPr>
      <w:r w:rsidRPr="007E6CB1">
        <w:rPr>
          <w:rFonts w:ascii="Times New Roman" w:hAnsi="Times New Roman" w:cs="Times New Roman"/>
          <w:sz w:val="24"/>
          <w:szCs w:val="24"/>
          <w:lang w:val="en-US"/>
        </w:rPr>
        <w:t>Vanderspoel, John (1990): “</w:t>
      </w:r>
      <w:r w:rsidRPr="007E6CB1">
        <w:rPr>
          <w:rFonts w:ascii="Times New Roman" w:hAnsi="Times New Roman" w:cs="Times New Roman"/>
          <w:iCs/>
          <w:sz w:val="24"/>
          <w:szCs w:val="24"/>
          <w:lang w:val="en-US"/>
        </w:rPr>
        <w:t>The Etruscan Emperor Claudius</w:t>
      </w:r>
      <w:r w:rsidRPr="007E6CB1">
        <w:rPr>
          <w:rFonts w:ascii="Times New Roman" w:hAnsi="Times New Roman" w:cs="Times New Roman"/>
          <w:sz w:val="24"/>
          <w:szCs w:val="24"/>
          <w:lang w:val="en-US"/>
        </w:rPr>
        <w:t xml:space="preserve">,” </w:t>
      </w:r>
      <w:r w:rsidRPr="007E6CB1">
        <w:rPr>
          <w:rFonts w:ascii="Times New Roman" w:hAnsi="Times New Roman" w:cs="Times New Roman"/>
          <w:i/>
          <w:sz w:val="24"/>
          <w:szCs w:val="24"/>
          <w:lang w:val="en-US"/>
        </w:rPr>
        <w:t>RhM</w:t>
      </w:r>
      <w:r w:rsidR="007E6CB1" w:rsidRPr="007E6CB1">
        <w:rPr>
          <w:rFonts w:ascii="Times New Roman" w:hAnsi="Times New Roman" w:cs="Times New Roman"/>
          <w:sz w:val="24"/>
          <w:szCs w:val="24"/>
          <w:lang w:val="en-US"/>
        </w:rPr>
        <w:t xml:space="preserve"> 133, </w:t>
      </w:r>
      <w:r w:rsidRPr="007E6CB1">
        <w:rPr>
          <w:rFonts w:ascii="Times New Roman" w:hAnsi="Times New Roman" w:cs="Times New Roman"/>
          <w:sz w:val="24"/>
          <w:szCs w:val="24"/>
          <w:lang w:val="en-US"/>
        </w:rPr>
        <w:t>413-14.</w:t>
      </w:r>
    </w:p>
    <w:p w:rsidR="00304F6A" w:rsidRDefault="00687339" w:rsidP="00142884">
      <w:pPr>
        <w:spacing w:line="240" w:lineRule="auto"/>
        <w:ind w:left="284" w:hanging="284"/>
        <w:rPr>
          <w:rFonts w:ascii="Times New Roman" w:hAnsi="Times New Roman" w:cs="Times New Roman"/>
          <w:sz w:val="24"/>
          <w:szCs w:val="24"/>
          <w:lang w:val="it-IT"/>
        </w:rPr>
      </w:pPr>
      <w:r w:rsidRPr="00687339">
        <w:rPr>
          <w:rFonts w:ascii="Times New Roman" w:hAnsi="Times New Roman" w:cs="Times New Roman"/>
          <w:sz w:val="24"/>
          <w:szCs w:val="24"/>
          <w:lang w:val="it-IT"/>
        </w:rPr>
        <w:t xml:space="preserve">Vannini, Giulio </w:t>
      </w:r>
      <w:r w:rsidR="00304F6A">
        <w:rPr>
          <w:rFonts w:ascii="Times New Roman" w:hAnsi="Times New Roman" w:cs="Times New Roman"/>
          <w:sz w:val="24"/>
          <w:szCs w:val="24"/>
          <w:lang w:val="it-IT"/>
        </w:rPr>
        <w:t xml:space="preserve">(2008a): </w:t>
      </w:r>
      <w:r w:rsidR="00304F6A" w:rsidRPr="00304F6A">
        <w:rPr>
          <w:rFonts w:ascii="Times New Roman" w:hAnsi="Times New Roman" w:cs="Times New Roman"/>
          <w:i/>
          <w:sz w:val="24"/>
          <w:szCs w:val="24"/>
          <w:lang w:val="it-IT"/>
        </w:rPr>
        <w:t>Seneca: Apokolokyntosis</w:t>
      </w:r>
      <w:r w:rsidR="00304F6A">
        <w:rPr>
          <w:rFonts w:ascii="Times New Roman" w:hAnsi="Times New Roman" w:cs="Times New Roman"/>
          <w:sz w:val="24"/>
          <w:szCs w:val="24"/>
          <w:lang w:val="it-IT"/>
        </w:rPr>
        <w:t>. Classici Greci e Latini (Milano).</w:t>
      </w:r>
    </w:p>
    <w:p w:rsidR="00687339" w:rsidRDefault="00304F6A" w:rsidP="00142884">
      <w:pPr>
        <w:spacing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it-IT"/>
        </w:rPr>
        <w:t>–</w:t>
      </w:r>
      <w:r>
        <w:rPr>
          <w:rFonts w:ascii="Times New Roman" w:hAnsi="Times New Roman" w:cs="Times New Roman"/>
          <w:sz w:val="24"/>
          <w:szCs w:val="24"/>
          <w:lang w:val="it-IT"/>
        </w:rPr>
        <w:tab/>
      </w:r>
      <w:r w:rsidR="00687339" w:rsidRPr="00687339">
        <w:rPr>
          <w:rFonts w:ascii="Times New Roman" w:hAnsi="Times New Roman" w:cs="Times New Roman"/>
          <w:sz w:val="24"/>
          <w:szCs w:val="24"/>
          <w:lang w:val="it-IT"/>
        </w:rPr>
        <w:t>(2008</w:t>
      </w:r>
      <w:r>
        <w:rPr>
          <w:rFonts w:ascii="Times New Roman" w:hAnsi="Times New Roman" w:cs="Times New Roman"/>
          <w:sz w:val="24"/>
          <w:szCs w:val="24"/>
          <w:lang w:val="it-IT"/>
        </w:rPr>
        <w:t>b</w:t>
      </w:r>
      <w:r w:rsidR="00687339" w:rsidRPr="00687339">
        <w:rPr>
          <w:rFonts w:ascii="Times New Roman" w:hAnsi="Times New Roman" w:cs="Times New Roman"/>
          <w:sz w:val="24"/>
          <w:szCs w:val="24"/>
          <w:lang w:val="it-IT"/>
        </w:rPr>
        <w:t xml:space="preserve">): </w:t>
      </w:r>
      <w:r w:rsidR="00687339">
        <w:rPr>
          <w:rFonts w:ascii="Times New Roman" w:hAnsi="Times New Roman" w:cs="Times New Roman"/>
          <w:sz w:val="24"/>
          <w:szCs w:val="24"/>
          <w:lang w:val="it-IT"/>
        </w:rPr>
        <w:t>“</w:t>
      </w:r>
      <w:r w:rsidR="00687339" w:rsidRPr="00687339">
        <w:rPr>
          <w:rFonts w:ascii="Times New Roman" w:hAnsi="Times New Roman" w:cs="Times New Roman"/>
          <w:sz w:val="24"/>
          <w:szCs w:val="24"/>
          <w:lang w:val="it-IT"/>
        </w:rPr>
        <w:t xml:space="preserve">Tre note per il testo </w:t>
      </w:r>
      <w:r w:rsidR="00687339" w:rsidRPr="0077281B">
        <w:rPr>
          <w:rFonts w:ascii="Times New Roman" w:hAnsi="Times New Roman" w:cs="Times New Roman"/>
          <w:sz w:val="24"/>
          <w:szCs w:val="24"/>
          <w:lang w:val="it-IT"/>
        </w:rPr>
        <w:t>dell’</w:t>
      </w:r>
      <w:r w:rsidR="00687339" w:rsidRPr="00687339">
        <w:rPr>
          <w:rFonts w:ascii="Times New Roman" w:hAnsi="Times New Roman" w:cs="Times New Roman"/>
          <w:i/>
          <w:sz w:val="24"/>
          <w:szCs w:val="24"/>
          <w:lang w:val="it-IT"/>
        </w:rPr>
        <w:t>Apokolokyntosis</w:t>
      </w:r>
      <w:r w:rsidR="00687339" w:rsidRPr="00687339">
        <w:rPr>
          <w:rFonts w:ascii="Times New Roman" w:hAnsi="Times New Roman" w:cs="Times New Roman"/>
          <w:sz w:val="24"/>
          <w:szCs w:val="24"/>
          <w:lang w:val="it-IT"/>
        </w:rPr>
        <w:t xml:space="preserve"> </w:t>
      </w:r>
      <w:r w:rsidR="00687339">
        <w:rPr>
          <w:rFonts w:ascii="Times New Roman" w:hAnsi="Times New Roman" w:cs="Times New Roman"/>
          <w:sz w:val="24"/>
          <w:szCs w:val="24"/>
          <w:lang w:val="it-IT"/>
        </w:rPr>
        <w:t xml:space="preserve">(9,1. </w:t>
      </w:r>
      <w:r w:rsidR="00687339" w:rsidRPr="003058B1">
        <w:rPr>
          <w:rFonts w:ascii="Times New Roman" w:hAnsi="Times New Roman" w:cs="Times New Roman"/>
          <w:sz w:val="24"/>
          <w:szCs w:val="24"/>
          <w:lang w:val="en-US"/>
        </w:rPr>
        <w:t xml:space="preserve">9,6. 12,3),” </w:t>
      </w:r>
      <w:r w:rsidR="00687339" w:rsidRPr="003058B1">
        <w:rPr>
          <w:rFonts w:ascii="Times New Roman" w:hAnsi="Times New Roman" w:cs="Times New Roman"/>
          <w:i/>
          <w:sz w:val="24"/>
          <w:szCs w:val="24"/>
          <w:lang w:val="en-US"/>
        </w:rPr>
        <w:t>Philologus</w:t>
      </w:r>
      <w:r w:rsidR="00687339" w:rsidRPr="003058B1">
        <w:rPr>
          <w:rFonts w:ascii="Times New Roman" w:hAnsi="Times New Roman" w:cs="Times New Roman"/>
          <w:sz w:val="24"/>
          <w:szCs w:val="24"/>
          <w:lang w:val="en-US"/>
        </w:rPr>
        <w:t xml:space="preserve"> 152, 166-71.</w:t>
      </w:r>
    </w:p>
    <w:p w:rsidR="00C76CE3" w:rsidRPr="00C76CE3" w:rsidRDefault="00C76CE3" w:rsidP="00C76CE3">
      <w:pPr>
        <w:pStyle w:val="ListParagraph"/>
        <w:numPr>
          <w:ilvl w:val="0"/>
          <w:numId w:val="8"/>
        </w:numPr>
        <w:tabs>
          <w:tab w:val="left" w:pos="851"/>
        </w:tabs>
        <w:spacing w:line="240" w:lineRule="auto"/>
        <w:ind w:left="284" w:hanging="284"/>
        <w:rPr>
          <w:rFonts w:ascii="Times New Roman" w:hAnsi="Times New Roman" w:cs="Times New Roman"/>
          <w:lang w:val="en-US"/>
        </w:rPr>
      </w:pPr>
      <w:r w:rsidRPr="00C76CE3">
        <w:rPr>
          <w:rFonts w:ascii="Times New Roman" w:hAnsi="Times New Roman" w:cs="Times New Roman"/>
          <w:sz w:val="24"/>
          <w:szCs w:val="24"/>
          <w:lang w:val="it-IT"/>
        </w:rPr>
        <w:t>(2013):</w:t>
      </w:r>
      <w:r w:rsidRPr="00C76CE3">
        <w:rPr>
          <w:rFonts w:ascii="Times New Roman" w:hAnsi="Times New Roman" w:cs="Times New Roman"/>
          <w:sz w:val="24"/>
          <w:lang w:val="it-IT"/>
        </w:rPr>
        <w:t xml:space="preserve"> </w:t>
      </w:r>
      <w:r>
        <w:rPr>
          <w:rFonts w:ascii="Times New Roman" w:hAnsi="Times New Roman" w:cs="Times New Roman"/>
          <w:sz w:val="24"/>
          <w:lang w:val="it-IT"/>
        </w:rPr>
        <w:t>“</w:t>
      </w:r>
      <w:r w:rsidRPr="00C76CE3">
        <w:rPr>
          <w:rFonts w:ascii="Times New Roman" w:hAnsi="Times New Roman" w:cs="Times New Roman"/>
          <w:sz w:val="24"/>
          <w:szCs w:val="24"/>
          <w:lang w:val="it-IT"/>
        </w:rPr>
        <w:t xml:space="preserve">Cesare contro Cesare : il divo Augusto nell’ </w:t>
      </w:r>
      <w:r w:rsidRPr="00C76CE3">
        <w:rPr>
          <w:rFonts w:ascii="Times New Roman" w:hAnsi="Times New Roman" w:cs="Times New Roman"/>
          <w:i/>
          <w:iCs/>
          <w:sz w:val="24"/>
          <w:szCs w:val="24"/>
          <w:lang w:val="it-IT"/>
        </w:rPr>
        <w:t>Apokolokyntosis</w:t>
      </w:r>
      <w:r w:rsidRPr="00C76CE3">
        <w:rPr>
          <w:rFonts w:ascii="Times New Roman" w:hAnsi="Times New Roman" w:cs="Times New Roman"/>
          <w:sz w:val="24"/>
          <w:szCs w:val="24"/>
          <w:lang w:val="it-IT"/>
        </w:rPr>
        <w:t>,</w:t>
      </w:r>
      <w:r>
        <w:rPr>
          <w:rFonts w:ascii="Times New Roman" w:hAnsi="Times New Roman" w:cs="Times New Roman"/>
          <w:sz w:val="24"/>
          <w:szCs w:val="24"/>
          <w:lang w:val="it-IT"/>
        </w:rPr>
        <w:t>”</w:t>
      </w:r>
      <w:r w:rsidRPr="00C76CE3">
        <w:rPr>
          <w:lang w:val="it-IT"/>
        </w:rPr>
        <w:t xml:space="preserve"> </w:t>
      </w:r>
      <w:r w:rsidRPr="00C76CE3">
        <w:rPr>
          <w:rFonts w:ascii="Times New Roman" w:hAnsi="Times New Roman" w:cs="Times New Roman"/>
          <w:sz w:val="24"/>
          <w:lang w:val="it-IT"/>
        </w:rPr>
        <w:t>in Mario Lab</w:t>
      </w:r>
      <w:r w:rsidRPr="00C76CE3">
        <w:rPr>
          <w:rFonts w:ascii="Times New Roman" w:hAnsi="Times New Roman" w:cs="Times New Roman"/>
          <w:sz w:val="24"/>
          <w:lang w:val="it-IT"/>
        </w:rPr>
        <w:t>a</w:t>
      </w:r>
      <w:r w:rsidRPr="00C76CE3">
        <w:rPr>
          <w:rFonts w:ascii="Times New Roman" w:hAnsi="Times New Roman" w:cs="Times New Roman"/>
          <w:sz w:val="24"/>
          <w:lang w:val="it-IT"/>
        </w:rPr>
        <w:t xml:space="preserve">te/Gianpiero Rosati (edd.): La costruzione del mito augusteo. </w:t>
      </w:r>
      <w:r w:rsidRPr="00C76CE3">
        <w:rPr>
          <w:rFonts w:ascii="Times New Roman" w:hAnsi="Times New Roman" w:cs="Times New Roman"/>
          <w:sz w:val="24"/>
          <w:lang w:val="en-US"/>
        </w:rPr>
        <w:t>Bibliothek der klassischen Altertumswissenschaften 141 (Heidelberg),</w:t>
      </w:r>
      <w:r>
        <w:rPr>
          <w:rFonts w:ascii="Times New Roman" w:hAnsi="Times New Roman" w:cs="Times New Roman"/>
          <w:sz w:val="24"/>
          <w:lang w:val="en-US"/>
        </w:rPr>
        <w:t xml:space="preserve"> 197-220.</w:t>
      </w:r>
    </w:p>
    <w:p w:rsidR="00DC619E" w:rsidRDefault="00DC619E" w:rsidP="00142884">
      <w:pPr>
        <w:spacing w:line="240" w:lineRule="auto"/>
        <w:rPr>
          <w:rFonts w:ascii="Times New Roman" w:hAnsi="Times New Roman" w:cs="Times New Roman"/>
          <w:sz w:val="24"/>
          <w:szCs w:val="24"/>
          <w:lang w:val="en-US"/>
        </w:rPr>
      </w:pPr>
      <w:r w:rsidRPr="003058B1">
        <w:rPr>
          <w:rFonts w:ascii="Times New Roman" w:hAnsi="Times New Roman" w:cs="Times New Roman"/>
          <w:sz w:val="24"/>
          <w:szCs w:val="24"/>
          <w:lang w:val="en-US"/>
        </w:rPr>
        <w:t>Verdière, Raoul (1963): “Not</w:t>
      </w:r>
      <w:r w:rsidRPr="00AC233F">
        <w:rPr>
          <w:rFonts w:ascii="Times New Roman" w:hAnsi="Times New Roman" w:cs="Times New Roman"/>
          <w:sz w:val="24"/>
          <w:szCs w:val="24"/>
          <w:lang w:val="en-US"/>
        </w:rPr>
        <w:t>es critiques sur l’Apocolocyntos</w:t>
      </w:r>
      <w:r>
        <w:rPr>
          <w:rFonts w:ascii="Times New Roman" w:hAnsi="Times New Roman" w:cs="Times New Roman"/>
          <w:sz w:val="24"/>
          <w:szCs w:val="24"/>
          <w:lang w:val="en-US"/>
        </w:rPr>
        <w:t>i</w:t>
      </w:r>
      <w:r w:rsidRPr="00AC233F">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DC619E">
        <w:rPr>
          <w:rFonts w:ascii="Times New Roman" w:hAnsi="Times New Roman" w:cs="Times New Roman"/>
          <w:i/>
          <w:sz w:val="24"/>
          <w:szCs w:val="24"/>
          <w:lang w:val="en-US"/>
        </w:rPr>
        <w:t>RSC</w:t>
      </w:r>
      <w:r w:rsidRPr="00AC233F">
        <w:rPr>
          <w:rFonts w:ascii="Times New Roman" w:hAnsi="Times New Roman" w:cs="Times New Roman"/>
          <w:sz w:val="24"/>
          <w:szCs w:val="24"/>
          <w:lang w:val="en-US"/>
        </w:rPr>
        <w:t xml:space="preserve"> 11, 149-263.</w:t>
      </w:r>
    </w:p>
    <w:p w:rsidR="00500F89" w:rsidRPr="00500F89" w:rsidRDefault="00500F89" w:rsidP="00142884">
      <w:pPr>
        <w:tabs>
          <w:tab w:val="left" w:pos="284"/>
        </w:tabs>
        <w:spacing w:line="240" w:lineRule="auto"/>
        <w:ind w:left="284" w:hanging="284"/>
        <w:rPr>
          <w:rFonts w:ascii="Times New Roman" w:hAnsi="Times New Roman" w:cs="Times New Roman"/>
          <w:sz w:val="24"/>
          <w:szCs w:val="24"/>
          <w:lang w:val="en-US"/>
        </w:rPr>
      </w:pPr>
      <w:r w:rsidRPr="00500F89">
        <w:rPr>
          <w:rFonts w:ascii="Times New Roman" w:hAnsi="Times New Roman" w:cs="Times New Roman"/>
          <w:sz w:val="24"/>
          <w:szCs w:val="24"/>
          <w:lang w:val="en-US"/>
        </w:rPr>
        <w:t>–</w:t>
      </w:r>
      <w:r w:rsidRPr="00500F89">
        <w:rPr>
          <w:rFonts w:ascii="Times New Roman" w:hAnsi="Times New Roman" w:cs="Times New Roman"/>
          <w:sz w:val="24"/>
          <w:szCs w:val="24"/>
          <w:lang w:val="en-US"/>
        </w:rPr>
        <w:tab/>
        <w:t>(1975): “</w:t>
      </w:r>
      <w:r w:rsidRPr="00500F89">
        <w:rPr>
          <w:rFonts w:ascii="Times New Roman" w:hAnsi="Times New Roman" w:cs="Times New Roman"/>
          <w:i/>
          <w:sz w:val="24"/>
          <w:szCs w:val="24"/>
          <w:lang w:val="en-US"/>
        </w:rPr>
        <w:t>fabam mimum</w:t>
      </w:r>
      <w:r w:rsidRPr="00500F89">
        <w:rPr>
          <w:rFonts w:ascii="Times New Roman" w:hAnsi="Times New Roman" w:cs="Times New Roman"/>
          <w:sz w:val="24"/>
          <w:szCs w:val="24"/>
          <w:lang w:val="en-US"/>
        </w:rPr>
        <w:t xml:space="preserve">,” in Alain Michel/Raoul Verdière (edd.): </w:t>
      </w:r>
      <w:r w:rsidRPr="00AF24EE">
        <w:rPr>
          <w:rFonts w:ascii="Times New Roman" w:hAnsi="Times New Roman" w:cs="Times New Roman"/>
          <w:i/>
          <w:sz w:val="24"/>
          <w:szCs w:val="24"/>
          <w:lang w:val="en-US"/>
        </w:rPr>
        <w:t>Ciceroniana: Hommages à Kazimierz Kumanicki</w:t>
      </w:r>
      <w:r w:rsidR="00AF24EE">
        <w:rPr>
          <w:rFonts w:ascii="Times New Roman" w:hAnsi="Times New Roman" w:cs="Times New Roman"/>
          <w:sz w:val="24"/>
          <w:szCs w:val="24"/>
          <w:lang w:val="en-US"/>
        </w:rPr>
        <w:t xml:space="preserve"> (Leiden), 232-6.</w:t>
      </w:r>
    </w:p>
    <w:p w:rsidR="00DC619E" w:rsidRPr="00DC619E" w:rsidRDefault="00DC619E" w:rsidP="00142884">
      <w:pPr>
        <w:tabs>
          <w:tab w:val="left" w:pos="284"/>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(1985): “(Pseudo)-Sén., </w:t>
      </w:r>
      <w:r w:rsidRPr="00EA7991">
        <w:rPr>
          <w:rFonts w:ascii="Times New Roman" w:hAnsi="Times New Roman" w:cs="Times New Roman"/>
          <w:i/>
          <w:sz w:val="24"/>
          <w:szCs w:val="24"/>
          <w:lang w:val="en-US"/>
        </w:rPr>
        <w:t>Apok</w:t>
      </w:r>
      <w:r>
        <w:rPr>
          <w:rFonts w:ascii="Times New Roman" w:hAnsi="Times New Roman" w:cs="Times New Roman"/>
          <w:sz w:val="24"/>
          <w:szCs w:val="24"/>
          <w:lang w:val="en-US"/>
        </w:rPr>
        <w:t>., 12,3-7,”</w:t>
      </w:r>
      <w:r w:rsidRPr="00DC619E">
        <w:rPr>
          <w:rFonts w:ascii="Times New Roman" w:hAnsi="Times New Roman" w:cs="Times New Roman"/>
          <w:sz w:val="24"/>
          <w:szCs w:val="24"/>
          <w:lang w:val="en-US"/>
        </w:rPr>
        <w:t xml:space="preserve"> </w:t>
      </w:r>
      <w:hyperlink r:id="rId137" w:tooltip="Latomus = Latomus : revue d’études latines" w:history="1">
        <w:r w:rsidRPr="00DC619E">
          <w:rPr>
            <w:rStyle w:val="Hyperlink"/>
            <w:rFonts w:ascii="Times New Roman" w:hAnsi="Times New Roman" w:cs="Times New Roman"/>
            <w:i/>
            <w:color w:val="auto"/>
            <w:sz w:val="24"/>
            <w:szCs w:val="24"/>
            <w:u w:val="none"/>
            <w:lang w:val="en-US"/>
          </w:rPr>
          <w:t>Latomus</w:t>
        </w:r>
      </w:hyperlink>
      <w:r w:rsidRPr="00DC619E">
        <w:rPr>
          <w:rFonts w:ascii="Times New Roman" w:hAnsi="Times New Roman" w:cs="Times New Roman"/>
          <w:sz w:val="24"/>
          <w:szCs w:val="24"/>
          <w:lang w:val="en-US"/>
        </w:rPr>
        <w:t xml:space="preserve"> </w:t>
      </w:r>
      <w:r>
        <w:rPr>
          <w:rFonts w:ascii="Times New Roman" w:hAnsi="Times New Roman" w:cs="Times New Roman"/>
          <w:sz w:val="24"/>
          <w:szCs w:val="24"/>
          <w:lang w:val="en-US"/>
        </w:rPr>
        <w:t>46, 880-</w:t>
      </w:r>
      <w:r w:rsidRPr="00DC619E">
        <w:rPr>
          <w:rFonts w:ascii="Times New Roman" w:hAnsi="Times New Roman" w:cs="Times New Roman"/>
          <w:sz w:val="24"/>
          <w:szCs w:val="24"/>
          <w:lang w:val="en-US"/>
        </w:rPr>
        <w:t>1.</w:t>
      </w:r>
    </w:p>
    <w:p w:rsidR="00DC619E" w:rsidRPr="00D36063" w:rsidRDefault="00CB6525" w:rsidP="00142884">
      <w:pPr>
        <w:spacing w:line="240" w:lineRule="auto"/>
        <w:ind w:left="284" w:hanging="284"/>
        <w:rPr>
          <w:rFonts w:ascii="Times New Roman" w:hAnsi="Times New Roman" w:cs="Times New Roman"/>
          <w:sz w:val="24"/>
          <w:szCs w:val="24"/>
        </w:rPr>
      </w:pPr>
      <w:r w:rsidRPr="00AC233F">
        <w:rPr>
          <w:rFonts w:ascii="Times New Roman" w:hAnsi="Times New Roman" w:cs="Times New Roman"/>
          <w:sz w:val="24"/>
          <w:szCs w:val="24"/>
          <w:lang w:val="en-US"/>
        </w:rPr>
        <w:t xml:space="preserve">Versnel, Hendrik S. </w:t>
      </w:r>
      <w:r>
        <w:rPr>
          <w:rFonts w:ascii="Times New Roman" w:hAnsi="Times New Roman" w:cs="Times New Roman"/>
          <w:sz w:val="24"/>
          <w:szCs w:val="24"/>
          <w:lang w:val="en-US"/>
        </w:rPr>
        <w:t>(1993): “Two Carnivalesque Princes</w:t>
      </w:r>
      <w:r w:rsidRPr="00AC233F">
        <w:rPr>
          <w:rFonts w:ascii="Times New Roman" w:hAnsi="Times New Roman" w:cs="Times New Roman"/>
          <w:sz w:val="24"/>
          <w:szCs w:val="24"/>
          <w:lang w:val="en-US"/>
        </w:rPr>
        <w:t>: Augustus an</w:t>
      </w:r>
      <w:r>
        <w:rPr>
          <w:rFonts w:ascii="Times New Roman" w:hAnsi="Times New Roman" w:cs="Times New Roman"/>
          <w:sz w:val="24"/>
          <w:szCs w:val="24"/>
          <w:lang w:val="en-US"/>
        </w:rPr>
        <w:t>d Claudius and the A</w:t>
      </w:r>
      <w:r w:rsidRPr="00AC233F">
        <w:rPr>
          <w:rFonts w:ascii="Times New Roman" w:hAnsi="Times New Roman" w:cs="Times New Roman"/>
          <w:sz w:val="24"/>
          <w:szCs w:val="24"/>
          <w:lang w:val="en-US"/>
        </w:rPr>
        <w:t>mbigui</w:t>
      </w:r>
      <w:r>
        <w:rPr>
          <w:rFonts w:ascii="Times New Roman" w:hAnsi="Times New Roman" w:cs="Times New Roman"/>
          <w:sz w:val="24"/>
          <w:szCs w:val="24"/>
          <w:lang w:val="en-US"/>
        </w:rPr>
        <w:t>ty of Saturnalian I</w:t>
      </w:r>
      <w:r w:rsidRPr="00AC233F">
        <w:rPr>
          <w:rFonts w:ascii="Times New Roman" w:hAnsi="Times New Roman" w:cs="Times New Roman"/>
          <w:sz w:val="24"/>
          <w:szCs w:val="24"/>
          <w:lang w:val="en-US"/>
        </w:rPr>
        <w:t>magery</w:t>
      </w:r>
      <w:r>
        <w:rPr>
          <w:rFonts w:ascii="Times New Roman" w:hAnsi="Times New Roman" w:cs="Times New Roman"/>
          <w:sz w:val="24"/>
          <w:szCs w:val="24"/>
          <w:lang w:val="en-US"/>
        </w:rPr>
        <w:t xml:space="preserve">,” in </w:t>
      </w:r>
      <w:r w:rsidRPr="00CB6525">
        <w:rPr>
          <w:rFonts w:ascii="Times New Roman" w:hAnsi="Times New Roman" w:cs="Times New Roman"/>
          <w:sz w:val="24"/>
          <w:szCs w:val="24"/>
          <w:lang w:val="en-US"/>
        </w:rPr>
        <w:t xml:space="preserve">Siegmar Döpp </w:t>
      </w:r>
      <w:r>
        <w:rPr>
          <w:rFonts w:ascii="Times New Roman" w:hAnsi="Times New Roman" w:cs="Times New Roman"/>
          <w:sz w:val="24"/>
          <w:szCs w:val="24"/>
          <w:lang w:val="en-US"/>
        </w:rPr>
        <w:t xml:space="preserve">(ed.): </w:t>
      </w:r>
      <w:r w:rsidR="002F69DC">
        <w:rPr>
          <w:rFonts w:ascii="Times New Roman" w:hAnsi="Times New Roman" w:cs="Times New Roman"/>
          <w:i/>
          <w:sz w:val="24"/>
          <w:szCs w:val="24"/>
          <w:lang w:val="en-US"/>
        </w:rPr>
        <w:t>Karnevaleske Phä</w:t>
      </w:r>
      <w:r w:rsidRPr="00CB6525">
        <w:rPr>
          <w:rFonts w:ascii="Times New Roman" w:hAnsi="Times New Roman" w:cs="Times New Roman"/>
          <w:i/>
          <w:sz w:val="24"/>
          <w:szCs w:val="24"/>
          <w:lang w:val="en-US"/>
        </w:rPr>
        <w:t xml:space="preserve">nomene in </w:t>
      </w:r>
      <w:r w:rsidRPr="00CB6525">
        <w:rPr>
          <w:rFonts w:ascii="Times New Roman" w:hAnsi="Times New Roman" w:cs="Times New Roman"/>
          <w:i/>
          <w:sz w:val="24"/>
          <w:szCs w:val="24"/>
          <w:lang w:val="en-US"/>
        </w:rPr>
        <w:lastRenderedPageBreak/>
        <w:t>antiken und nachantiken Kulturen und Literaturen</w:t>
      </w:r>
      <w:r>
        <w:rPr>
          <w:rFonts w:ascii="Times New Roman" w:hAnsi="Times New Roman" w:cs="Times New Roman"/>
          <w:sz w:val="24"/>
          <w:szCs w:val="24"/>
          <w:lang w:val="en-US"/>
        </w:rPr>
        <w:t xml:space="preserve">. </w:t>
      </w:r>
      <w:r w:rsidR="00D36063">
        <w:rPr>
          <w:rFonts w:ascii="Times New Roman" w:hAnsi="Times New Roman" w:cs="Times New Roman"/>
          <w:sz w:val="24"/>
          <w:szCs w:val="24"/>
        </w:rPr>
        <w:t>Stätten und Formen der Kommunikat</w:t>
      </w:r>
      <w:r w:rsidR="00D36063">
        <w:rPr>
          <w:rFonts w:ascii="Times New Roman" w:hAnsi="Times New Roman" w:cs="Times New Roman"/>
          <w:sz w:val="24"/>
          <w:szCs w:val="24"/>
        </w:rPr>
        <w:t>i</w:t>
      </w:r>
      <w:r w:rsidR="00D36063">
        <w:rPr>
          <w:rFonts w:ascii="Times New Roman" w:hAnsi="Times New Roman" w:cs="Times New Roman"/>
          <w:sz w:val="24"/>
          <w:szCs w:val="24"/>
        </w:rPr>
        <w:t xml:space="preserve">on im Altertum. </w:t>
      </w:r>
      <w:r w:rsidRPr="00D36063">
        <w:rPr>
          <w:rFonts w:ascii="Times New Roman" w:hAnsi="Times New Roman" w:cs="Times New Roman"/>
          <w:sz w:val="24"/>
          <w:szCs w:val="24"/>
        </w:rPr>
        <w:t>Bochumer Altertumswissenschaftliches Colloquium 13 (Trier), 99-122.</w:t>
      </w:r>
    </w:p>
    <w:p w:rsidR="00CB6525" w:rsidRPr="00D36063" w:rsidRDefault="00CB6525" w:rsidP="00142884">
      <w:pPr>
        <w:spacing w:line="240" w:lineRule="auto"/>
        <w:ind w:left="284" w:hanging="284"/>
        <w:rPr>
          <w:rFonts w:ascii="Times New Roman" w:hAnsi="Times New Roman" w:cs="Times New Roman"/>
          <w:sz w:val="24"/>
          <w:szCs w:val="24"/>
        </w:rPr>
      </w:pPr>
    </w:p>
    <w:p w:rsidR="00CB6525" w:rsidRPr="00D36063" w:rsidRDefault="00CB6525" w:rsidP="00142884">
      <w:pPr>
        <w:spacing w:line="240" w:lineRule="auto"/>
        <w:ind w:left="284" w:hanging="284"/>
        <w:rPr>
          <w:rFonts w:ascii="Times New Roman" w:hAnsi="Times New Roman" w:cs="Times New Roman"/>
          <w:sz w:val="24"/>
          <w:szCs w:val="24"/>
        </w:rPr>
      </w:pPr>
    </w:p>
    <w:p w:rsidR="00CB6525" w:rsidRPr="00D91775" w:rsidRDefault="00CB6525" w:rsidP="00142884">
      <w:pPr>
        <w:spacing w:line="240" w:lineRule="auto"/>
        <w:ind w:left="284" w:hanging="284"/>
        <w:rPr>
          <w:rFonts w:ascii="Times New Roman" w:hAnsi="Times New Roman" w:cs="Times New Roman"/>
          <w:sz w:val="24"/>
          <w:szCs w:val="24"/>
          <w:lang w:val="en-US"/>
        </w:rPr>
      </w:pPr>
      <w:r w:rsidRPr="00A13ED5">
        <w:rPr>
          <w:rFonts w:ascii="Times New Roman" w:hAnsi="Times New Roman" w:cs="Times New Roman"/>
          <w:sz w:val="24"/>
          <w:szCs w:val="24"/>
          <w:lang w:val="it-IT"/>
        </w:rPr>
        <w:t xml:space="preserve">Waltz, R. (1934; ed., tr): </w:t>
      </w:r>
      <w:r w:rsidRPr="00A13ED5">
        <w:rPr>
          <w:rFonts w:ascii="Times New Roman" w:hAnsi="Times New Roman" w:cs="Times New Roman"/>
          <w:i/>
          <w:sz w:val="24"/>
          <w:szCs w:val="24"/>
          <w:lang w:val="it-IT"/>
        </w:rPr>
        <w:t>Sénèque: L’Apocoloquintose du divin Claude</w:t>
      </w:r>
      <w:r w:rsidRPr="00A13ED5">
        <w:rPr>
          <w:rFonts w:ascii="Times New Roman" w:hAnsi="Times New Roman" w:cs="Times New Roman"/>
          <w:sz w:val="24"/>
          <w:szCs w:val="24"/>
          <w:lang w:val="it-IT"/>
        </w:rPr>
        <w:t xml:space="preserve">. </w:t>
      </w:r>
      <w:r w:rsidRPr="00D91775">
        <w:rPr>
          <w:rFonts w:ascii="Times New Roman" w:hAnsi="Times New Roman" w:cs="Times New Roman"/>
          <w:sz w:val="24"/>
          <w:szCs w:val="24"/>
          <w:lang w:val="en-US"/>
        </w:rPr>
        <w:t>Collection Guillaume Budé (Paris).</w:t>
      </w:r>
    </w:p>
    <w:p w:rsidR="00E07D05" w:rsidRPr="00E07D05" w:rsidRDefault="00E07D05" w:rsidP="00142884">
      <w:pPr>
        <w:spacing w:line="240" w:lineRule="auto"/>
        <w:ind w:left="284" w:hanging="284"/>
        <w:rPr>
          <w:rFonts w:ascii="Times New Roman" w:hAnsi="Times New Roman" w:cs="Times New Roman"/>
          <w:sz w:val="24"/>
          <w:szCs w:val="24"/>
          <w:lang w:val="en-US"/>
        </w:rPr>
      </w:pPr>
      <w:r w:rsidRPr="00E07D05">
        <w:rPr>
          <w:rFonts w:ascii="Times New Roman" w:hAnsi="Times New Roman" w:cs="Times New Roman"/>
          <w:sz w:val="24"/>
          <w:szCs w:val="24"/>
          <w:lang w:val="en-US"/>
        </w:rPr>
        <w:t xml:space="preserve">Weinbrot, Howard D. (2005): </w:t>
      </w:r>
      <w:r w:rsidRPr="00E07D05">
        <w:rPr>
          <w:rFonts w:ascii="Times New Roman" w:hAnsi="Times New Roman" w:cs="Times New Roman"/>
          <w:i/>
          <w:sz w:val="24"/>
          <w:szCs w:val="24"/>
          <w:lang w:val="en-US"/>
        </w:rPr>
        <w:t>Menippean Satire Reconsidered</w:t>
      </w:r>
      <w:r w:rsidR="004A3EDD">
        <w:rPr>
          <w:rFonts w:ascii="Times New Roman" w:hAnsi="Times New Roman" w:cs="Times New Roman"/>
          <w:i/>
          <w:sz w:val="24"/>
          <w:szCs w:val="24"/>
          <w:lang w:val="en-US"/>
        </w:rPr>
        <w:t>: F</w:t>
      </w:r>
      <w:r w:rsidRPr="00E07D05">
        <w:rPr>
          <w:rFonts w:ascii="Times New Roman" w:hAnsi="Times New Roman" w:cs="Times New Roman"/>
          <w:i/>
          <w:sz w:val="24"/>
          <w:szCs w:val="24"/>
          <w:lang w:val="en-US"/>
        </w:rPr>
        <w:t>rom Antiquity to</w:t>
      </w:r>
      <w:r>
        <w:rPr>
          <w:rFonts w:ascii="Times New Roman" w:hAnsi="Times New Roman" w:cs="Times New Roman"/>
          <w:i/>
          <w:sz w:val="24"/>
          <w:szCs w:val="24"/>
          <w:lang w:val="en-US"/>
        </w:rPr>
        <w:t xml:space="preserve"> t</w:t>
      </w:r>
      <w:r w:rsidRPr="00E07D05">
        <w:rPr>
          <w:rFonts w:ascii="Times New Roman" w:hAnsi="Times New Roman" w:cs="Times New Roman"/>
          <w:i/>
          <w:sz w:val="24"/>
          <w:szCs w:val="24"/>
          <w:lang w:val="en-US"/>
        </w:rPr>
        <w:t>he Eigh</w:t>
      </w:r>
      <w:r w:rsidRPr="00E07D05">
        <w:rPr>
          <w:rFonts w:ascii="Times New Roman" w:hAnsi="Times New Roman" w:cs="Times New Roman"/>
          <w:i/>
          <w:sz w:val="24"/>
          <w:szCs w:val="24"/>
          <w:lang w:val="en-US"/>
        </w:rPr>
        <w:t>t</w:t>
      </w:r>
      <w:r w:rsidRPr="00E07D05">
        <w:rPr>
          <w:rFonts w:ascii="Times New Roman" w:hAnsi="Times New Roman" w:cs="Times New Roman"/>
          <w:i/>
          <w:sz w:val="24"/>
          <w:szCs w:val="24"/>
          <w:lang w:val="en-US"/>
        </w:rPr>
        <w:t>eenth Century</w:t>
      </w:r>
      <w:r w:rsidRPr="00E07D05">
        <w:rPr>
          <w:rFonts w:ascii="Times New Roman" w:hAnsi="Times New Roman" w:cs="Times New Roman"/>
          <w:sz w:val="24"/>
          <w:szCs w:val="24"/>
          <w:lang w:val="en-US"/>
        </w:rPr>
        <w:t xml:space="preserve"> (Baltimore).</w:t>
      </w:r>
    </w:p>
    <w:p w:rsidR="00041B11" w:rsidRDefault="00041B11"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Weinreich, Otto (1923): </w:t>
      </w:r>
      <w:r w:rsidRPr="00465958">
        <w:rPr>
          <w:rFonts w:ascii="Times New Roman" w:hAnsi="Times New Roman" w:cs="Times New Roman"/>
          <w:i/>
          <w:sz w:val="24"/>
          <w:szCs w:val="24"/>
        </w:rPr>
        <w:t>Senecas Apocolocyntosis. Die Satire auf Tod / Himmel-und Hölle</w:t>
      </w:r>
      <w:r w:rsidRPr="00465958">
        <w:rPr>
          <w:rFonts w:ascii="Times New Roman" w:hAnsi="Times New Roman" w:cs="Times New Roman"/>
          <w:i/>
          <w:sz w:val="24"/>
          <w:szCs w:val="24"/>
        </w:rPr>
        <w:t>n</w:t>
      </w:r>
      <w:r w:rsidRPr="00465958">
        <w:rPr>
          <w:rFonts w:ascii="Times New Roman" w:hAnsi="Times New Roman" w:cs="Times New Roman"/>
          <w:i/>
          <w:sz w:val="24"/>
          <w:szCs w:val="24"/>
        </w:rPr>
        <w:t>fahrt des Kaisers Claudius. / Einführung, Analyse und Untersuchungen</w:t>
      </w:r>
      <w:r w:rsidR="00465958">
        <w:rPr>
          <w:rFonts w:ascii="Times New Roman" w:hAnsi="Times New Roman" w:cs="Times New Roman"/>
          <w:sz w:val="24"/>
          <w:szCs w:val="24"/>
        </w:rPr>
        <w:t xml:space="preserve"> (Berlin)</w:t>
      </w:r>
      <w:r w:rsidR="001B43DB">
        <w:rPr>
          <w:rFonts w:ascii="Times New Roman" w:hAnsi="Times New Roman" w:cs="Times New Roman"/>
          <w:sz w:val="24"/>
          <w:szCs w:val="24"/>
        </w:rPr>
        <w:t xml:space="preserve"> [R. Hei</w:t>
      </w:r>
      <w:r w:rsidR="001B43DB">
        <w:rPr>
          <w:rFonts w:ascii="Times New Roman" w:hAnsi="Times New Roman" w:cs="Times New Roman"/>
          <w:sz w:val="24"/>
          <w:szCs w:val="24"/>
        </w:rPr>
        <w:t>n</w:t>
      </w:r>
      <w:r w:rsidR="001B43DB">
        <w:rPr>
          <w:rFonts w:ascii="Times New Roman" w:hAnsi="Times New Roman" w:cs="Times New Roman"/>
          <w:sz w:val="24"/>
          <w:szCs w:val="24"/>
        </w:rPr>
        <w:t xml:space="preserve">ze, </w:t>
      </w:r>
      <w:r w:rsidR="001B43DB" w:rsidRPr="001B43DB">
        <w:rPr>
          <w:rFonts w:ascii="Times New Roman" w:hAnsi="Times New Roman" w:cs="Times New Roman"/>
          <w:i/>
          <w:sz w:val="24"/>
          <w:szCs w:val="24"/>
        </w:rPr>
        <w:t>Hermes</w:t>
      </w:r>
      <w:r w:rsidR="001B43DB">
        <w:rPr>
          <w:rFonts w:ascii="Times New Roman" w:hAnsi="Times New Roman" w:cs="Times New Roman"/>
          <w:sz w:val="24"/>
          <w:szCs w:val="24"/>
        </w:rPr>
        <w:t xml:space="preserve"> 61, 1926, 49-78].</w:t>
      </w:r>
    </w:p>
    <w:p w:rsidR="00DB6947" w:rsidRPr="00EE3ACC" w:rsidRDefault="00DB6947" w:rsidP="00142884">
      <w:pPr>
        <w:spacing w:line="240" w:lineRule="auto"/>
        <w:ind w:left="284" w:hanging="284"/>
        <w:rPr>
          <w:rFonts w:ascii="Times New Roman" w:hAnsi="Times New Roman" w:cs="Times New Roman"/>
          <w:sz w:val="24"/>
          <w:szCs w:val="24"/>
        </w:rPr>
      </w:pPr>
      <w:r w:rsidRPr="00D147F3">
        <w:rPr>
          <w:rFonts w:ascii="Times New Roman" w:eastAsia="Calibri" w:hAnsi="Times New Roman" w:cs="Times New Roman"/>
          <w:sz w:val="24"/>
          <w:szCs w:val="24"/>
          <w:lang w:val="en-US"/>
        </w:rPr>
        <w:t xml:space="preserve">Whitton, </w:t>
      </w:r>
      <w:r w:rsidR="001B1B1B" w:rsidRPr="00D147F3">
        <w:rPr>
          <w:rFonts w:ascii="Times New Roman" w:eastAsia="Calibri" w:hAnsi="Times New Roman" w:cs="Times New Roman"/>
          <w:sz w:val="24"/>
          <w:szCs w:val="24"/>
          <w:lang w:val="en-US"/>
        </w:rPr>
        <w:t xml:space="preserve">Christopher </w:t>
      </w:r>
      <w:r w:rsidRPr="00D147F3">
        <w:rPr>
          <w:rFonts w:ascii="Times New Roman" w:eastAsia="Calibri" w:hAnsi="Times New Roman" w:cs="Times New Roman"/>
          <w:sz w:val="24"/>
          <w:szCs w:val="24"/>
          <w:lang w:val="en-US"/>
        </w:rPr>
        <w:t>L</w:t>
      </w:r>
      <w:r w:rsidR="0088444E" w:rsidRPr="00D147F3">
        <w:rPr>
          <w:rFonts w:ascii="Times New Roman" w:eastAsia="Calibri" w:hAnsi="Times New Roman" w:cs="Times New Roman"/>
          <w:sz w:val="24"/>
          <w:szCs w:val="24"/>
          <w:lang w:val="en-US"/>
        </w:rPr>
        <w:t>.</w:t>
      </w:r>
      <w:r w:rsidR="001B1B1B">
        <w:rPr>
          <w:rFonts w:ascii="Times New Roman" w:eastAsia="Calibri" w:hAnsi="Times New Roman" w:cs="Times New Roman"/>
          <w:sz w:val="24"/>
          <w:szCs w:val="24"/>
          <w:lang w:val="en-US"/>
        </w:rPr>
        <w:t xml:space="preserve"> (2013)</w:t>
      </w:r>
      <w:r w:rsidRPr="00172FB9">
        <w:rPr>
          <w:rFonts w:ascii="Times New Roman" w:eastAsia="Calibri" w:hAnsi="Times New Roman" w:cs="Times New Roman"/>
          <w:sz w:val="24"/>
          <w:szCs w:val="24"/>
          <w:lang w:val="en-US"/>
        </w:rPr>
        <w:t xml:space="preserve">: </w:t>
      </w:r>
      <w:r w:rsidR="00225BE0">
        <w:rPr>
          <w:rFonts w:ascii="Times New Roman" w:eastAsia="Calibri" w:hAnsi="Times New Roman" w:cs="Times New Roman"/>
          <w:sz w:val="24"/>
          <w:szCs w:val="24"/>
          <w:lang w:val="en-US"/>
        </w:rPr>
        <w:t>“</w:t>
      </w:r>
      <w:r w:rsidRPr="00172FB9">
        <w:rPr>
          <w:rFonts w:ascii="Times New Roman" w:eastAsia="Calibri" w:hAnsi="Times New Roman" w:cs="Times New Roman"/>
          <w:sz w:val="24"/>
          <w:szCs w:val="24"/>
          <w:lang w:val="en-US"/>
        </w:rPr>
        <w:t xml:space="preserve">Seneca, </w:t>
      </w:r>
      <w:r w:rsidRPr="001B1B1B">
        <w:rPr>
          <w:rFonts w:ascii="Times New Roman" w:eastAsia="Calibri" w:hAnsi="Times New Roman" w:cs="Times New Roman"/>
          <w:i/>
          <w:sz w:val="24"/>
          <w:szCs w:val="24"/>
          <w:lang w:val="en-US"/>
        </w:rPr>
        <w:t>Apocol</w:t>
      </w:r>
      <w:r w:rsidR="005269F5">
        <w:rPr>
          <w:rFonts w:ascii="Times New Roman" w:eastAsia="Calibri" w:hAnsi="Times New Roman" w:cs="Times New Roman"/>
          <w:i/>
          <w:sz w:val="24"/>
          <w:szCs w:val="24"/>
          <w:lang w:val="en-US"/>
        </w:rPr>
        <w:t>o</w:t>
      </w:r>
      <w:r w:rsidRPr="001B1B1B">
        <w:rPr>
          <w:rFonts w:ascii="Times New Roman" w:eastAsia="Calibri" w:hAnsi="Times New Roman" w:cs="Times New Roman"/>
          <w:i/>
          <w:sz w:val="24"/>
          <w:szCs w:val="24"/>
          <w:lang w:val="en-US"/>
        </w:rPr>
        <w:t>cyntosis</w:t>
      </w:r>
      <w:r w:rsidRPr="00172FB9">
        <w:rPr>
          <w:rFonts w:ascii="Times New Roman" w:eastAsia="Calibri" w:hAnsi="Times New Roman" w:cs="Times New Roman"/>
          <w:sz w:val="24"/>
          <w:szCs w:val="24"/>
          <w:lang w:val="en-US"/>
        </w:rPr>
        <w:t>,</w:t>
      </w:r>
      <w:r w:rsidR="00225BE0">
        <w:rPr>
          <w:rFonts w:ascii="Times New Roman" w:eastAsia="Calibri" w:hAnsi="Times New Roman" w:cs="Times New Roman"/>
          <w:sz w:val="24"/>
          <w:szCs w:val="24"/>
          <w:lang w:val="en-US"/>
        </w:rPr>
        <w:t>”</w:t>
      </w:r>
      <w:r w:rsidRPr="00172FB9">
        <w:rPr>
          <w:rFonts w:ascii="Times New Roman" w:eastAsia="Calibri" w:hAnsi="Times New Roman" w:cs="Times New Roman"/>
          <w:sz w:val="24"/>
          <w:szCs w:val="24"/>
          <w:lang w:val="en-US"/>
        </w:rPr>
        <w:t xml:space="preserve"> </w:t>
      </w:r>
      <w:r w:rsidRPr="00172FB9">
        <w:rPr>
          <w:rFonts w:ascii="Times New Roman" w:hAnsi="Times New Roman" w:cs="Times New Roman"/>
          <w:sz w:val="24"/>
          <w:szCs w:val="24"/>
          <w:lang w:val="en-US"/>
        </w:rPr>
        <w:t xml:space="preserve">in: </w:t>
      </w:r>
      <w:r w:rsidR="001B1B1B">
        <w:rPr>
          <w:rFonts w:ascii="Times New Roman" w:hAnsi="Times New Roman" w:cs="Times New Roman"/>
          <w:sz w:val="24"/>
          <w:szCs w:val="24"/>
          <w:lang w:val="en-US"/>
        </w:rPr>
        <w:t xml:space="preserve">Emma </w:t>
      </w:r>
      <w:r w:rsidRPr="00172FB9">
        <w:rPr>
          <w:rFonts w:ascii="Times New Roman" w:eastAsia="Calibri" w:hAnsi="Times New Roman" w:cs="Times New Roman"/>
          <w:sz w:val="24"/>
          <w:szCs w:val="24"/>
          <w:lang w:val="en-US"/>
        </w:rPr>
        <w:t>Buckley</w:t>
      </w:r>
      <w:r w:rsidR="001B1B1B">
        <w:rPr>
          <w:rFonts w:ascii="Times New Roman" w:eastAsia="Calibri" w:hAnsi="Times New Roman" w:cs="Times New Roman"/>
          <w:sz w:val="24"/>
          <w:szCs w:val="24"/>
          <w:lang w:val="en-US"/>
        </w:rPr>
        <w:t>/</w:t>
      </w:r>
      <w:r w:rsidRPr="00172FB9">
        <w:rPr>
          <w:rFonts w:ascii="Times New Roman" w:eastAsia="Calibri" w:hAnsi="Times New Roman" w:cs="Times New Roman"/>
          <w:sz w:val="24"/>
          <w:szCs w:val="24"/>
          <w:lang w:val="en-US"/>
        </w:rPr>
        <w:t>Martin T. Dinter</w:t>
      </w:r>
      <w:r w:rsidR="001B1B1B">
        <w:rPr>
          <w:rFonts w:ascii="Times New Roman" w:eastAsia="Calibri" w:hAnsi="Times New Roman" w:cs="Times New Roman"/>
          <w:sz w:val="24"/>
          <w:szCs w:val="24"/>
          <w:lang w:val="en-US"/>
        </w:rPr>
        <w:t xml:space="preserve"> (edd.)</w:t>
      </w:r>
      <w:r w:rsidRPr="00172FB9">
        <w:rPr>
          <w:rFonts w:ascii="Times New Roman" w:eastAsia="Calibri" w:hAnsi="Times New Roman" w:cs="Times New Roman"/>
          <w:sz w:val="24"/>
          <w:szCs w:val="24"/>
          <w:lang w:val="en-US"/>
        </w:rPr>
        <w:t xml:space="preserve">: </w:t>
      </w:r>
      <w:r w:rsidRPr="001B1B1B">
        <w:rPr>
          <w:rFonts w:ascii="Times New Roman" w:eastAsia="Calibri" w:hAnsi="Times New Roman" w:cs="Times New Roman"/>
          <w:i/>
          <w:sz w:val="24"/>
          <w:szCs w:val="24"/>
          <w:lang w:val="en-US"/>
        </w:rPr>
        <w:t>A Companion to the Neronian Age</w:t>
      </w:r>
      <w:r w:rsidRPr="00172FB9">
        <w:rPr>
          <w:rFonts w:ascii="Times New Roman" w:eastAsia="Calibri" w:hAnsi="Times New Roman" w:cs="Times New Roman"/>
          <w:sz w:val="24"/>
          <w:szCs w:val="24"/>
          <w:lang w:val="en-US"/>
        </w:rPr>
        <w:t xml:space="preserve">. </w:t>
      </w:r>
      <w:r w:rsidR="001B1B1B" w:rsidRPr="00EE3ACC">
        <w:rPr>
          <w:rFonts w:ascii="Times New Roman" w:eastAsia="Calibri" w:hAnsi="Times New Roman" w:cs="Times New Roman"/>
          <w:sz w:val="24"/>
          <w:szCs w:val="24"/>
        </w:rPr>
        <w:t>(</w:t>
      </w:r>
      <w:r w:rsidRPr="00EE3ACC">
        <w:rPr>
          <w:rFonts w:ascii="Times New Roman" w:eastAsia="Calibri" w:hAnsi="Times New Roman" w:cs="Times New Roman"/>
          <w:sz w:val="24"/>
          <w:szCs w:val="24"/>
        </w:rPr>
        <w:t>Chichester</w:t>
      </w:r>
      <w:r w:rsidR="001B1B1B" w:rsidRPr="00EE3ACC">
        <w:rPr>
          <w:rFonts w:ascii="Times New Roman" w:eastAsia="Calibri" w:hAnsi="Times New Roman" w:cs="Times New Roman"/>
          <w:sz w:val="24"/>
          <w:szCs w:val="24"/>
        </w:rPr>
        <w:t>/Malden, MA), 151-69.</w:t>
      </w:r>
    </w:p>
    <w:p w:rsidR="001B1B1B" w:rsidRPr="008B12EA" w:rsidRDefault="001B1B1B"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Wolf</w:t>
      </w:r>
      <w:r w:rsidR="00EA7991">
        <w:rPr>
          <w:rFonts w:ascii="Times New Roman" w:hAnsi="Times New Roman" w:cs="Times New Roman"/>
          <w:sz w:val="24"/>
          <w:szCs w:val="24"/>
        </w:rPr>
        <w:t>,</w:t>
      </w:r>
      <w:r>
        <w:rPr>
          <w:rFonts w:ascii="Times New Roman" w:hAnsi="Times New Roman" w:cs="Times New Roman"/>
          <w:sz w:val="24"/>
          <w:szCs w:val="24"/>
        </w:rPr>
        <w:t xml:space="preserve"> Sonja (1986): </w:t>
      </w:r>
      <w:r w:rsidRPr="001B1B1B">
        <w:rPr>
          <w:rFonts w:ascii="Times New Roman" w:hAnsi="Times New Roman" w:cs="Times New Roman"/>
          <w:i/>
          <w:sz w:val="24"/>
          <w:szCs w:val="24"/>
        </w:rPr>
        <w:t>Die Augustusrede in Senecas Apocolocyntosis. Ein Beitrag zum A</w:t>
      </w:r>
      <w:r w:rsidRPr="001B1B1B">
        <w:rPr>
          <w:rFonts w:ascii="Times New Roman" w:hAnsi="Times New Roman" w:cs="Times New Roman"/>
          <w:i/>
          <w:sz w:val="24"/>
          <w:szCs w:val="24"/>
        </w:rPr>
        <w:t>u</w:t>
      </w:r>
      <w:r w:rsidRPr="001B1B1B">
        <w:rPr>
          <w:rFonts w:ascii="Times New Roman" w:hAnsi="Times New Roman" w:cs="Times New Roman"/>
          <w:i/>
          <w:sz w:val="24"/>
          <w:szCs w:val="24"/>
        </w:rPr>
        <w:t>gustusbild der frühen Kaiserzeit</w:t>
      </w:r>
      <w:r w:rsidRPr="008B12EA">
        <w:rPr>
          <w:rFonts w:ascii="Times New Roman" w:hAnsi="Times New Roman" w:cs="Times New Roman"/>
          <w:sz w:val="24"/>
          <w:szCs w:val="24"/>
        </w:rPr>
        <w:t xml:space="preserve">. </w:t>
      </w:r>
      <w:r>
        <w:rPr>
          <w:rFonts w:ascii="Times New Roman" w:hAnsi="Times New Roman" w:cs="Times New Roman"/>
          <w:sz w:val="24"/>
          <w:szCs w:val="24"/>
        </w:rPr>
        <w:t>Beiträge zur klassischen Philologie 170. (Königstein/Ts.)</w:t>
      </w:r>
      <w:r w:rsidRPr="008B12EA">
        <w:rPr>
          <w:rFonts w:ascii="Times New Roman" w:hAnsi="Times New Roman" w:cs="Times New Roman"/>
          <w:sz w:val="24"/>
          <w:szCs w:val="24"/>
        </w:rPr>
        <w:t xml:space="preserve"> </w:t>
      </w:r>
      <w:r>
        <w:rPr>
          <w:rFonts w:ascii="Times New Roman" w:hAnsi="Times New Roman" w:cs="Times New Roman"/>
          <w:sz w:val="24"/>
          <w:szCs w:val="24"/>
        </w:rPr>
        <w:t>[</w:t>
      </w:r>
      <w:r w:rsidR="0077281B">
        <w:rPr>
          <w:rFonts w:ascii="Times New Roman" w:hAnsi="Times New Roman" w:cs="Times New Roman"/>
          <w:sz w:val="24"/>
          <w:szCs w:val="24"/>
        </w:rPr>
        <w:t xml:space="preserve">J. </w:t>
      </w:r>
      <w:r w:rsidR="00656173" w:rsidRPr="008B12EA">
        <w:rPr>
          <w:rFonts w:ascii="Times New Roman" w:hAnsi="Times New Roman" w:cs="Times New Roman"/>
          <w:sz w:val="24"/>
          <w:szCs w:val="24"/>
        </w:rPr>
        <w:t>Béranger</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00656173" w:rsidRPr="00656173">
        <w:rPr>
          <w:rFonts w:ascii="Times New Roman" w:hAnsi="Times New Roman" w:cs="Times New Roman"/>
          <w:i/>
          <w:sz w:val="24"/>
          <w:szCs w:val="24"/>
        </w:rPr>
        <w:t>MH</w:t>
      </w:r>
      <w:r w:rsidR="00656173" w:rsidRPr="008B12EA">
        <w:rPr>
          <w:rFonts w:ascii="Times New Roman" w:hAnsi="Times New Roman" w:cs="Times New Roman"/>
          <w:sz w:val="24"/>
          <w:szCs w:val="24"/>
        </w:rPr>
        <w:t xml:space="preserve"> </w:t>
      </w:r>
      <w:r w:rsidR="00656173">
        <w:rPr>
          <w:rFonts w:ascii="Times New Roman" w:hAnsi="Times New Roman" w:cs="Times New Roman"/>
          <w:sz w:val="24"/>
          <w:szCs w:val="24"/>
        </w:rPr>
        <w:t>44,</w:t>
      </w:r>
      <w:r w:rsidR="00656173" w:rsidRPr="008B12EA">
        <w:rPr>
          <w:rFonts w:ascii="Times New Roman" w:hAnsi="Times New Roman" w:cs="Times New Roman"/>
          <w:sz w:val="24"/>
          <w:szCs w:val="24"/>
        </w:rPr>
        <w:t xml:space="preserve"> 1987</w:t>
      </w:r>
      <w:r w:rsidR="00656173">
        <w:rPr>
          <w:rFonts w:ascii="Times New Roman" w:hAnsi="Times New Roman" w:cs="Times New Roman"/>
          <w:sz w:val="24"/>
          <w:szCs w:val="24"/>
        </w:rPr>
        <w:t>, 290-</w:t>
      </w:r>
      <w:r w:rsidR="00656173" w:rsidRPr="008B12EA">
        <w:rPr>
          <w:rFonts w:ascii="Times New Roman" w:hAnsi="Times New Roman" w:cs="Times New Roman"/>
          <w:sz w:val="24"/>
          <w:szCs w:val="24"/>
        </w:rPr>
        <w:t>1</w:t>
      </w:r>
      <w:r w:rsidR="00656173">
        <w:rPr>
          <w:rFonts w:ascii="Times New Roman" w:hAnsi="Times New Roman" w:cs="Times New Roman"/>
          <w:sz w:val="24"/>
          <w:szCs w:val="24"/>
        </w:rPr>
        <w:t xml:space="preserve">; </w:t>
      </w:r>
      <w:r w:rsidR="0077281B">
        <w:rPr>
          <w:rFonts w:ascii="Times New Roman" w:hAnsi="Times New Roman" w:cs="Times New Roman"/>
          <w:sz w:val="24"/>
          <w:szCs w:val="24"/>
        </w:rPr>
        <w:t xml:space="preserve">P. </w:t>
      </w:r>
      <w:r w:rsidR="00656173" w:rsidRPr="008B12EA">
        <w:rPr>
          <w:rFonts w:ascii="Times New Roman" w:hAnsi="Times New Roman" w:cs="Times New Roman"/>
          <w:sz w:val="24"/>
          <w:szCs w:val="24"/>
        </w:rPr>
        <w:t>Hamblenne</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00656173" w:rsidRPr="00656173">
        <w:rPr>
          <w:rFonts w:ascii="Times New Roman" w:hAnsi="Times New Roman" w:cs="Times New Roman"/>
          <w:i/>
          <w:sz w:val="24"/>
          <w:szCs w:val="24"/>
        </w:rPr>
        <w:t>LEC</w:t>
      </w:r>
      <w:r w:rsidR="00656173" w:rsidRPr="008B12EA">
        <w:rPr>
          <w:rFonts w:ascii="Times New Roman" w:hAnsi="Times New Roman" w:cs="Times New Roman"/>
          <w:sz w:val="24"/>
          <w:szCs w:val="24"/>
        </w:rPr>
        <w:t xml:space="preserve"> </w:t>
      </w:r>
      <w:r w:rsidR="00656173">
        <w:rPr>
          <w:rFonts w:ascii="Times New Roman" w:hAnsi="Times New Roman" w:cs="Times New Roman"/>
          <w:sz w:val="24"/>
          <w:szCs w:val="24"/>
        </w:rPr>
        <w:t>55,</w:t>
      </w:r>
      <w:r w:rsidR="00656173" w:rsidRPr="008B12EA">
        <w:rPr>
          <w:rFonts w:ascii="Times New Roman" w:hAnsi="Times New Roman" w:cs="Times New Roman"/>
          <w:sz w:val="24"/>
          <w:szCs w:val="24"/>
        </w:rPr>
        <w:t xml:space="preserve"> 1987</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108</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0077281B">
        <w:rPr>
          <w:rFonts w:ascii="Times New Roman" w:hAnsi="Times New Roman" w:cs="Times New Roman"/>
          <w:sz w:val="24"/>
          <w:szCs w:val="24"/>
        </w:rPr>
        <w:t xml:space="preserve">P. </w:t>
      </w:r>
      <w:r w:rsidR="00656173">
        <w:rPr>
          <w:rFonts w:ascii="Times New Roman" w:hAnsi="Times New Roman" w:cs="Times New Roman"/>
          <w:sz w:val="24"/>
          <w:szCs w:val="24"/>
        </w:rPr>
        <w:t xml:space="preserve">Jal, </w:t>
      </w:r>
      <w:r w:rsidR="00656173" w:rsidRPr="00656173">
        <w:rPr>
          <w:rFonts w:ascii="Times New Roman" w:hAnsi="Times New Roman" w:cs="Times New Roman"/>
          <w:i/>
          <w:sz w:val="24"/>
          <w:szCs w:val="24"/>
        </w:rPr>
        <w:t>REL</w:t>
      </w:r>
      <w:r w:rsidR="00656173" w:rsidRPr="008B12EA">
        <w:rPr>
          <w:rFonts w:ascii="Times New Roman" w:hAnsi="Times New Roman" w:cs="Times New Roman"/>
          <w:sz w:val="24"/>
          <w:szCs w:val="24"/>
        </w:rPr>
        <w:t xml:space="preserve"> </w:t>
      </w:r>
      <w:r w:rsidR="00656173">
        <w:rPr>
          <w:rFonts w:ascii="Times New Roman" w:hAnsi="Times New Roman" w:cs="Times New Roman"/>
          <w:sz w:val="24"/>
          <w:szCs w:val="24"/>
        </w:rPr>
        <w:t>64, 1986</w:t>
      </w:r>
      <w:r w:rsidR="0077281B">
        <w:rPr>
          <w:rFonts w:ascii="Times New Roman" w:hAnsi="Times New Roman" w:cs="Times New Roman"/>
          <w:sz w:val="24"/>
          <w:szCs w:val="24"/>
        </w:rPr>
        <w:t>,</w:t>
      </w:r>
      <w:r w:rsidR="00656173">
        <w:rPr>
          <w:rFonts w:ascii="Times New Roman" w:hAnsi="Times New Roman" w:cs="Times New Roman"/>
          <w:sz w:val="24"/>
          <w:szCs w:val="24"/>
        </w:rPr>
        <w:t xml:space="preserve"> 285-</w:t>
      </w:r>
      <w:r w:rsidR="00656173" w:rsidRPr="008B12EA">
        <w:rPr>
          <w:rFonts w:ascii="Times New Roman" w:hAnsi="Times New Roman" w:cs="Times New Roman"/>
          <w:sz w:val="24"/>
          <w:szCs w:val="24"/>
        </w:rPr>
        <w:t>6</w:t>
      </w:r>
      <w:r w:rsidR="00656173">
        <w:rPr>
          <w:rFonts w:ascii="Times New Roman" w:hAnsi="Times New Roman" w:cs="Times New Roman"/>
          <w:sz w:val="24"/>
          <w:szCs w:val="24"/>
        </w:rPr>
        <w:t xml:space="preserve">; </w:t>
      </w:r>
      <w:r w:rsidR="006C2AD9">
        <w:rPr>
          <w:rFonts w:ascii="Times New Roman" w:hAnsi="Times New Roman" w:cs="Times New Roman"/>
          <w:sz w:val="24"/>
          <w:szCs w:val="24"/>
        </w:rPr>
        <w:t xml:space="preserve">D. </w:t>
      </w:r>
      <w:r w:rsidR="00656173" w:rsidRPr="008B12EA">
        <w:rPr>
          <w:rFonts w:ascii="Times New Roman" w:hAnsi="Times New Roman" w:cs="Times New Roman"/>
          <w:sz w:val="24"/>
          <w:szCs w:val="24"/>
        </w:rPr>
        <w:t>Kienast</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Pr="00656173">
        <w:rPr>
          <w:rFonts w:ascii="Times New Roman" w:hAnsi="Times New Roman" w:cs="Times New Roman"/>
          <w:i/>
          <w:sz w:val="24"/>
          <w:szCs w:val="24"/>
        </w:rPr>
        <w:t>HZ</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245, 1987, 686-7;</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 xml:space="preserve">R. </w:t>
      </w:r>
      <w:r w:rsidR="00656173" w:rsidRPr="008B12EA">
        <w:rPr>
          <w:rFonts w:ascii="Times New Roman" w:hAnsi="Times New Roman" w:cs="Times New Roman"/>
          <w:sz w:val="24"/>
          <w:szCs w:val="24"/>
        </w:rPr>
        <w:t>Jakobi</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Pr="00656173">
        <w:rPr>
          <w:rFonts w:ascii="Times New Roman" w:hAnsi="Times New Roman" w:cs="Times New Roman"/>
          <w:i/>
          <w:sz w:val="24"/>
          <w:szCs w:val="24"/>
        </w:rPr>
        <w:t>Gnomon</w:t>
      </w:r>
      <w:r w:rsidR="00656173">
        <w:rPr>
          <w:rFonts w:ascii="Times New Roman" w:hAnsi="Times New Roman" w:cs="Times New Roman"/>
          <w:sz w:val="24"/>
          <w:szCs w:val="24"/>
        </w:rPr>
        <w:t>,</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60,</w:t>
      </w:r>
      <w:r w:rsidRPr="008B12EA">
        <w:rPr>
          <w:rFonts w:ascii="Times New Roman" w:hAnsi="Times New Roman" w:cs="Times New Roman"/>
          <w:sz w:val="24"/>
          <w:szCs w:val="24"/>
        </w:rPr>
        <w:t xml:space="preserve"> 1988</w:t>
      </w:r>
      <w:r w:rsidR="00656173">
        <w:rPr>
          <w:rFonts w:ascii="Times New Roman" w:hAnsi="Times New Roman" w:cs="Times New Roman"/>
          <w:sz w:val="24"/>
          <w:szCs w:val="24"/>
        </w:rPr>
        <w:t xml:space="preserve">, 202-9; H. </w:t>
      </w:r>
      <w:r w:rsidR="00656173" w:rsidRPr="008B12EA">
        <w:rPr>
          <w:rFonts w:ascii="Times New Roman" w:hAnsi="Times New Roman" w:cs="Times New Roman"/>
          <w:sz w:val="24"/>
          <w:szCs w:val="24"/>
        </w:rPr>
        <w:t>Horstkotte</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Pr="00656173">
        <w:rPr>
          <w:rFonts w:ascii="Times New Roman" w:hAnsi="Times New Roman" w:cs="Times New Roman"/>
          <w:i/>
          <w:sz w:val="24"/>
          <w:szCs w:val="24"/>
        </w:rPr>
        <w:t>BJ</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188,</w:t>
      </w:r>
      <w:r w:rsidRPr="008B12EA">
        <w:rPr>
          <w:rFonts w:ascii="Times New Roman" w:hAnsi="Times New Roman" w:cs="Times New Roman"/>
          <w:sz w:val="24"/>
          <w:szCs w:val="24"/>
        </w:rPr>
        <w:t xml:space="preserve"> 1988</w:t>
      </w:r>
      <w:r w:rsidR="00656173">
        <w:rPr>
          <w:rFonts w:ascii="Times New Roman" w:hAnsi="Times New Roman" w:cs="Times New Roman"/>
          <w:sz w:val="24"/>
          <w:szCs w:val="24"/>
        </w:rPr>
        <w:t xml:space="preserve">, 571-4; </w:t>
      </w:r>
      <w:r w:rsidR="0077281B">
        <w:rPr>
          <w:rFonts w:ascii="Times New Roman" w:hAnsi="Times New Roman" w:cs="Times New Roman"/>
          <w:sz w:val="24"/>
          <w:szCs w:val="24"/>
        </w:rPr>
        <w:t xml:space="preserve">A. </w:t>
      </w:r>
      <w:r w:rsidR="00656173" w:rsidRPr="008B12EA">
        <w:rPr>
          <w:rFonts w:ascii="Times New Roman" w:hAnsi="Times New Roman" w:cs="Times New Roman"/>
          <w:sz w:val="24"/>
          <w:szCs w:val="24"/>
        </w:rPr>
        <w:t>Wankenne</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Pr="00656173">
        <w:rPr>
          <w:rFonts w:ascii="Times New Roman" w:hAnsi="Times New Roman" w:cs="Times New Roman"/>
          <w:i/>
          <w:sz w:val="24"/>
          <w:szCs w:val="24"/>
        </w:rPr>
        <w:t>AC</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57,</w:t>
      </w:r>
      <w:r w:rsidRPr="008B12EA">
        <w:rPr>
          <w:rFonts w:ascii="Times New Roman" w:hAnsi="Times New Roman" w:cs="Times New Roman"/>
          <w:sz w:val="24"/>
          <w:szCs w:val="24"/>
        </w:rPr>
        <w:t xml:space="preserve"> 1988</w:t>
      </w:r>
      <w:r w:rsidR="00656173">
        <w:rPr>
          <w:rFonts w:ascii="Times New Roman" w:hAnsi="Times New Roman" w:cs="Times New Roman"/>
          <w:sz w:val="24"/>
          <w:szCs w:val="24"/>
        </w:rPr>
        <w:t xml:space="preserve">, 420-1; </w:t>
      </w:r>
      <w:r w:rsidR="00656173" w:rsidRPr="008B12EA">
        <w:rPr>
          <w:rFonts w:ascii="Times New Roman" w:hAnsi="Times New Roman" w:cs="Times New Roman"/>
          <w:sz w:val="24"/>
          <w:szCs w:val="24"/>
        </w:rPr>
        <w:t>H. Schoonhoven</w:t>
      </w:r>
      <w:r w:rsidR="00656173">
        <w:rPr>
          <w:rFonts w:ascii="Times New Roman" w:hAnsi="Times New Roman" w:cs="Times New Roman"/>
          <w:sz w:val="24"/>
          <w:szCs w:val="24"/>
        </w:rPr>
        <w:t>,</w:t>
      </w:r>
      <w:r w:rsidR="00656173" w:rsidRPr="008B12EA">
        <w:rPr>
          <w:rFonts w:ascii="Times New Roman" w:hAnsi="Times New Roman" w:cs="Times New Roman"/>
          <w:sz w:val="24"/>
          <w:szCs w:val="24"/>
        </w:rPr>
        <w:t xml:space="preserve"> </w:t>
      </w:r>
      <w:r w:rsidRPr="00656173">
        <w:rPr>
          <w:rFonts w:ascii="Times New Roman" w:hAnsi="Times New Roman" w:cs="Times New Roman"/>
          <w:i/>
          <w:sz w:val="24"/>
          <w:szCs w:val="24"/>
        </w:rPr>
        <w:t>GB</w:t>
      </w:r>
      <w:r w:rsidRPr="008B12EA">
        <w:rPr>
          <w:rFonts w:ascii="Times New Roman" w:hAnsi="Times New Roman" w:cs="Times New Roman"/>
          <w:sz w:val="24"/>
          <w:szCs w:val="24"/>
        </w:rPr>
        <w:t xml:space="preserve"> </w:t>
      </w:r>
      <w:r w:rsidR="00656173">
        <w:rPr>
          <w:rFonts w:ascii="Times New Roman" w:hAnsi="Times New Roman" w:cs="Times New Roman"/>
          <w:sz w:val="24"/>
          <w:szCs w:val="24"/>
        </w:rPr>
        <w:t>18,</w:t>
      </w:r>
      <w:r w:rsidRPr="008B12EA">
        <w:rPr>
          <w:rFonts w:ascii="Times New Roman" w:hAnsi="Times New Roman" w:cs="Times New Roman"/>
          <w:sz w:val="24"/>
          <w:szCs w:val="24"/>
        </w:rPr>
        <w:t xml:space="preserve"> 1992</w:t>
      </w:r>
      <w:r w:rsidR="00656173">
        <w:rPr>
          <w:rFonts w:ascii="Times New Roman" w:hAnsi="Times New Roman" w:cs="Times New Roman"/>
          <w:sz w:val="24"/>
          <w:szCs w:val="24"/>
        </w:rPr>
        <w:t>, 257-</w:t>
      </w:r>
      <w:r w:rsidRPr="008B12EA">
        <w:rPr>
          <w:rFonts w:ascii="Times New Roman" w:hAnsi="Times New Roman" w:cs="Times New Roman"/>
          <w:sz w:val="24"/>
          <w:szCs w:val="24"/>
        </w:rPr>
        <w:t>60.</w:t>
      </w:r>
    </w:p>
    <w:p w:rsidR="00DB6947" w:rsidRDefault="00DB6947" w:rsidP="00142884">
      <w:pPr>
        <w:spacing w:line="240" w:lineRule="auto"/>
        <w:ind w:left="284" w:hanging="284"/>
        <w:rPr>
          <w:rFonts w:ascii="Times New Roman" w:hAnsi="Times New Roman" w:cs="Times New Roman"/>
          <w:sz w:val="24"/>
          <w:szCs w:val="24"/>
        </w:rPr>
      </w:pPr>
    </w:p>
    <w:p w:rsidR="00656173" w:rsidRDefault="00656173" w:rsidP="00142884">
      <w:pPr>
        <w:spacing w:line="240" w:lineRule="auto"/>
        <w:ind w:left="284" w:hanging="284"/>
        <w:rPr>
          <w:rFonts w:ascii="Times New Roman" w:hAnsi="Times New Roman" w:cs="Times New Roman"/>
          <w:sz w:val="24"/>
          <w:szCs w:val="24"/>
        </w:rPr>
      </w:pPr>
    </w:p>
    <w:p w:rsidR="00656173" w:rsidRPr="008C10B6" w:rsidRDefault="00656173" w:rsidP="00142884">
      <w:pPr>
        <w:spacing w:line="240" w:lineRule="auto"/>
        <w:ind w:left="284" w:hanging="284"/>
        <w:rPr>
          <w:rFonts w:ascii="Times New Roman" w:hAnsi="Times New Roman" w:cs="Times New Roman"/>
          <w:sz w:val="24"/>
          <w:szCs w:val="24"/>
        </w:rPr>
      </w:pPr>
      <w:r w:rsidRPr="008C10B6">
        <w:rPr>
          <w:rFonts w:ascii="Times New Roman" w:hAnsi="Times New Roman" w:cs="Times New Roman"/>
          <w:sz w:val="24"/>
          <w:szCs w:val="24"/>
        </w:rPr>
        <w:t>Zappacosta</w:t>
      </w:r>
      <w:r w:rsidR="00ED1878" w:rsidRPr="008C10B6">
        <w:rPr>
          <w:rFonts w:ascii="Times New Roman" w:hAnsi="Times New Roman" w:cs="Times New Roman"/>
          <w:sz w:val="24"/>
          <w:szCs w:val="24"/>
        </w:rPr>
        <w:t>,</w:t>
      </w:r>
      <w:r w:rsidR="008C10B6" w:rsidRPr="008C10B6">
        <w:rPr>
          <w:rFonts w:ascii="Times New Roman" w:hAnsi="Times New Roman" w:cs="Times New Roman"/>
          <w:sz w:val="24"/>
          <w:szCs w:val="24"/>
        </w:rPr>
        <w:t xml:space="preserve"> Vilelmus</w:t>
      </w:r>
      <w:r w:rsidRPr="008C10B6">
        <w:rPr>
          <w:rFonts w:ascii="Times New Roman" w:hAnsi="Times New Roman" w:cs="Times New Roman"/>
          <w:sz w:val="24"/>
          <w:szCs w:val="24"/>
        </w:rPr>
        <w:t xml:space="preserve"> </w:t>
      </w:r>
      <w:r w:rsidR="00ED1878" w:rsidRPr="008C10B6">
        <w:rPr>
          <w:rFonts w:ascii="Times New Roman" w:hAnsi="Times New Roman" w:cs="Times New Roman"/>
          <w:sz w:val="24"/>
          <w:szCs w:val="24"/>
        </w:rPr>
        <w:t>(1969): “</w:t>
      </w:r>
      <w:r w:rsidRPr="008C10B6">
        <w:rPr>
          <w:rFonts w:ascii="Times New Roman" w:hAnsi="Times New Roman" w:cs="Times New Roman"/>
          <w:sz w:val="24"/>
          <w:szCs w:val="24"/>
        </w:rPr>
        <w:t xml:space="preserve">Senecae </w:t>
      </w:r>
      <w:r w:rsidRPr="00ED1878">
        <w:rPr>
          <w:rFonts w:ascii="Times New Roman" w:hAnsi="Times New Roman" w:cs="Times New Roman"/>
          <w:sz w:val="24"/>
          <w:szCs w:val="24"/>
        </w:rPr>
        <w:t>Ἀποκολοκύντωσις</w:t>
      </w:r>
      <w:r w:rsidR="00ED1878" w:rsidRPr="008C10B6">
        <w:rPr>
          <w:rFonts w:ascii="Times New Roman" w:hAnsi="Times New Roman" w:cs="Times New Roman"/>
          <w:sz w:val="24"/>
          <w:szCs w:val="24"/>
        </w:rPr>
        <w:t>,”</w:t>
      </w:r>
      <w:r w:rsidRPr="008C10B6">
        <w:rPr>
          <w:rFonts w:ascii="Times New Roman" w:hAnsi="Times New Roman" w:cs="Times New Roman"/>
          <w:sz w:val="24"/>
          <w:szCs w:val="24"/>
        </w:rPr>
        <w:t xml:space="preserve"> </w:t>
      </w:r>
      <w:hyperlink r:id="rId138" w:tooltip="Latinitas = Latinitas : commentarii linguae Latinae excolendae provehendae" w:history="1">
        <w:r w:rsidRPr="008C10B6">
          <w:rPr>
            <w:rStyle w:val="Hyperlink"/>
            <w:rFonts w:ascii="Times New Roman" w:hAnsi="Times New Roman" w:cs="Times New Roman"/>
            <w:i/>
            <w:color w:val="auto"/>
            <w:sz w:val="24"/>
            <w:szCs w:val="24"/>
            <w:u w:val="none"/>
          </w:rPr>
          <w:t>Latinitas</w:t>
        </w:r>
      </w:hyperlink>
      <w:r w:rsidRPr="008C10B6">
        <w:rPr>
          <w:rFonts w:ascii="Times New Roman" w:hAnsi="Times New Roman" w:cs="Times New Roman"/>
          <w:sz w:val="24"/>
          <w:szCs w:val="24"/>
        </w:rPr>
        <w:t xml:space="preserve"> </w:t>
      </w:r>
      <w:r w:rsidR="00ED1878" w:rsidRPr="008C10B6">
        <w:rPr>
          <w:rFonts w:ascii="Times New Roman" w:hAnsi="Times New Roman" w:cs="Times New Roman"/>
          <w:sz w:val="24"/>
          <w:szCs w:val="24"/>
        </w:rPr>
        <w:t>17,</w:t>
      </w:r>
      <w:r w:rsidRPr="008C10B6">
        <w:rPr>
          <w:rFonts w:ascii="Times New Roman" w:hAnsi="Times New Roman" w:cs="Times New Roman"/>
          <w:sz w:val="24"/>
          <w:szCs w:val="24"/>
        </w:rPr>
        <w:t xml:space="preserve"> 86-95.</w:t>
      </w:r>
    </w:p>
    <w:p w:rsidR="00ED1878" w:rsidRPr="00ED1878" w:rsidRDefault="00ED1878" w:rsidP="00142884">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Zwierlein, Otto (1982): </w:t>
      </w:r>
      <w:r w:rsidRPr="00ED1878">
        <w:rPr>
          <w:rFonts w:ascii="Times New Roman" w:hAnsi="Times New Roman" w:cs="Times New Roman"/>
          <w:sz w:val="24"/>
          <w:szCs w:val="24"/>
        </w:rPr>
        <w:t>“</w:t>
      </w:r>
      <w:r w:rsidRPr="00FF57D4">
        <w:rPr>
          <w:rFonts w:ascii="Times New Roman" w:hAnsi="Times New Roman" w:cs="Times New Roman"/>
          <w:sz w:val="24"/>
          <w:szCs w:val="24"/>
        </w:rPr>
        <w:t xml:space="preserve">Zur Rede des </w:t>
      </w:r>
      <w:r>
        <w:rPr>
          <w:rFonts w:ascii="Times New Roman" w:hAnsi="Times New Roman" w:cs="Times New Roman"/>
          <w:sz w:val="24"/>
          <w:szCs w:val="24"/>
        </w:rPr>
        <w:t>Augustus in der Apocolocyntosis,</w:t>
      </w:r>
      <w:r w:rsidRPr="00ED1878">
        <w:rPr>
          <w:rFonts w:ascii="Times New Roman" w:hAnsi="Times New Roman" w:cs="Times New Roman"/>
          <w:sz w:val="24"/>
          <w:szCs w:val="24"/>
        </w:rPr>
        <w:t>”</w:t>
      </w:r>
      <w:r w:rsidRPr="00FF57D4">
        <w:rPr>
          <w:rFonts w:ascii="Times New Roman" w:hAnsi="Times New Roman" w:cs="Times New Roman"/>
          <w:sz w:val="24"/>
          <w:szCs w:val="24"/>
        </w:rPr>
        <w:t xml:space="preserve"> </w:t>
      </w:r>
      <w:hyperlink r:id="rId139" w:tooltip="RhM = Rheinisches Museum für Philologie" w:history="1">
        <w:r w:rsidRPr="00ED1878">
          <w:rPr>
            <w:rStyle w:val="Hyperlink"/>
            <w:rFonts w:ascii="Times New Roman" w:hAnsi="Times New Roman" w:cs="Times New Roman"/>
            <w:i/>
            <w:color w:val="auto"/>
            <w:sz w:val="24"/>
            <w:szCs w:val="24"/>
            <w:u w:val="none"/>
          </w:rPr>
          <w:t>RhM</w:t>
        </w:r>
      </w:hyperlink>
      <w:r w:rsidRPr="00FF57D4">
        <w:rPr>
          <w:rFonts w:ascii="Times New Roman" w:hAnsi="Times New Roman" w:cs="Times New Roman"/>
          <w:sz w:val="24"/>
          <w:szCs w:val="24"/>
        </w:rPr>
        <w:t xml:space="preserve"> </w:t>
      </w:r>
      <w:r>
        <w:rPr>
          <w:rFonts w:ascii="Times New Roman" w:hAnsi="Times New Roman" w:cs="Times New Roman"/>
          <w:sz w:val="24"/>
          <w:szCs w:val="24"/>
        </w:rPr>
        <w:t>125, 162-</w:t>
      </w:r>
      <w:r w:rsidR="00C06ED6">
        <w:rPr>
          <w:rFonts w:ascii="Times New Roman" w:hAnsi="Times New Roman" w:cs="Times New Roman"/>
          <w:sz w:val="24"/>
          <w:szCs w:val="24"/>
        </w:rPr>
        <w:t xml:space="preserve">75 = id.: </w:t>
      </w:r>
      <w:r w:rsidR="00C06ED6" w:rsidRPr="00C06ED6">
        <w:rPr>
          <w:rFonts w:ascii="Times New Roman" w:hAnsi="Times New Roman" w:cs="Times New Roman"/>
          <w:i/>
          <w:sz w:val="24"/>
          <w:szCs w:val="24"/>
        </w:rPr>
        <w:t>Lucubrationes philologicae I: Seneca</w:t>
      </w:r>
      <w:r w:rsidR="00C06ED6">
        <w:rPr>
          <w:rFonts w:ascii="Times New Roman" w:hAnsi="Times New Roman" w:cs="Times New Roman"/>
          <w:sz w:val="24"/>
          <w:szCs w:val="24"/>
        </w:rPr>
        <w:t xml:space="preserve"> (Berlin/New York, 2004), 465-78.</w:t>
      </w:r>
    </w:p>
    <w:p w:rsidR="006B2302" w:rsidRPr="00ED1878" w:rsidRDefault="006B2302" w:rsidP="00B06ECF">
      <w:pPr>
        <w:spacing w:line="240" w:lineRule="auto"/>
        <w:ind w:left="284" w:hanging="284"/>
        <w:rPr>
          <w:rFonts w:ascii="Times New Roman" w:hAnsi="Times New Roman" w:cs="Times New Roman"/>
          <w:sz w:val="24"/>
          <w:szCs w:val="24"/>
        </w:rPr>
      </w:pPr>
      <w:r w:rsidRPr="00ED1878">
        <w:rPr>
          <w:rFonts w:ascii="Times New Roman" w:hAnsi="Times New Roman" w:cs="Times New Roman"/>
          <w:sz w:val="24"/>
          <w:szCs w:val="24"/>
        </w:rPr>
        <w:br w:type="page"/>
      </w:r>
    </w:p>
    <w:p w:rsidR="00B935CF" w:rsidRPr="006F029B" w:rsidRDefault="00B935CF" w:rsidP="006F029B">
      <w:pPr>
        <w:ind w:left="284" w:hanging="284"/>
        <w:jc w:val="center"/>
        <w:rPr>
          <w:rFonts w:ascii="Times New Roman" w:hAnsi="Times New Roman" w:cs="Times New Roman"/>
          <w:sz w:val="24"/>
          <w:szCs w:val="24"/>
        </w:rPr>
      </w:pPr>
    </w:p>
    <w:p w:rsidR="006B2302" w:rsidRPr="000449FE" w:rsidRDefault="006B2302" w:rsidP="00CE0A8A">
      <w:pPr>
        <w:spacing w:line="240" w:lineRule="auto"/>
        <w:ind w:left="284" w:hanging="284"/>
        <w:jc w:val="center"/>
        <w:rPr>
          <w:rFonts w:ascii="Times New Roman" w:hAnsi="Times New Roman" w:cs="Times New Roman"/>
          <w:sz w:val="28"/>
          <w:szCs w:val="28"/>
        </w:rPr>
      </w:pPr>
      <w:r w:rsidRPr="000449FE">
        <w:rPr>
          <w:rFonts w:ascii="Times New Roman" w:hAnsi="Times New Roman" w:cs="Times New Roman"/>
          <w:sz w:val="28"/>
          <w:szCs w:val="28"/>
        </w:rPr>
        <w:t>B. Systematische Erschließung</w:t>
      </w:r>
    </w:p>
    <w:p w:rsidR="006B2302" w:rsidRPr="000449FE" w:rsidRDefault="006B2302" w:rsidP="00CE0A8A">
      <w:pPr>
        <w:spacing w:line="240" w:lineRule="auto"/>
        <w:ind w:hanging="284"/>
        <w:rPr>
          <w:rFonts w:ascii="Times New Roman" w:hAnsi="Times New Roman" w:cs="Times New Roman"/>
          <w:sz w:val="24"/>
          <w:szCs w:val="24"/>
        </w:rPr>
      </w:pPr>
    </w:p>
    <w:p w:rsidR="006B2302" w:rsidRPr="000449FE" w:rsidRDefault="006B2302" w:rsidP="00CE0A8A">
      <w:pPr>
        <w:spacing w:line="240" w:lineRule="auto"/>
        <w:ind w:hanging="284"/>
        <w:jc w:val="center"/>
        <w:rPr>
          <w:rFonts w:ascii="Times New Roman" w:hAnsi="Times New Roman" w:cs="Times New Roman"/>
          <w:sz w:val="24"/>
          <w:szCs w:val="24"/>
        </w:rPr>
      </w:pPr>
      <w:r w:rsidRPr="000449FE">
        <w:rPr>
          <w:rFonts w:ascii="Times New Roman" w:hAnsi="Times New Roman" w:cs="Times New Roman"/>
          <w:sz w:val="24"/>
          <w:szCs w:val="24"/>
        </w:rPr>
        <w:t>1. Arbeitsmittel</w:t>
      </w:r>
    </w:p>
    <w:p w:rsidR="006B2302" w:rsidRPr="000449FE" w:rsidRDefault="006B2302" w:rsidP="00CE0A8A">
      <w:pPr>
        <w:spacing w:line="240" w:lineRule="auto"/>
        <w:ind w:hanging="284"/>
        <w:rPr>
          <w:rFonts w:ascii="Times New Roman" w:hAnsi="Times New Roman" w:cs="Times New Roman"/>
          <w:sz w:val="24"/>
          <w:szCs w:val="24"/>
        </w:rPr>
      </w:pPr>
    </w:p>
    <w:p w:rsidR="006B2302" w:rsidRPr="005C65F3" w:rsidRDefault="006B2302" w:rsidP="00CE0A8A">
      <w:pPr>
        <w:spacing w:line="240" w:lineRule="auto"/>
        <w:ind w:left="284" w:hanging="284"/>
        <w:rPr>
          <w:rFonts w:ascii="Times New Roman" w:hAnsi="Times New Roman" w:cs="Times New Roman"/>
          <w:sz w:val="24"/>
          <w:szCs w:val="24"/>
          <w:lang w:val="it-IT"/>
        </w:rPr>
      </w:pPr>
      <w:r w:rsidRPr="005C65F3">
        <w:rPr>
          <w:rFonts w:ascii="Times New Roman" w:hAnsi="Times New Roman" w:cs="Times New Roman"/>
          <w:b/>
          <w:sz w:val="24"/>
          <w:szCs w:val="24"/>
          <w:lang w:val="it-IT"/>
        </w:rPr>
        <w:t>Bibliographien und Forschungsberichte</w:t>
      </w:r>
      <w:r w:rsidR="00000960" w:rsidRPr="005C65F3">
        <w:rPr>
          <w:rFonts w:ascii="Times New Roman" w:hAnsi="Times New Roman" w:cs="Times New Roman"/>
          <w:b/>
          <w:sz w:val="24"/>
          <w:szCs w:val="24"/>
          <w:lang w:val="it-IT"/>
        </w:rPr>
        <w:t xml:space="preserve"> </w:t>
      </w:r>
      <w:r w:rsidR="009C7A86" w:rsidRPr="005C65F3">
        <w:rPr>
          <w:rFonts w:ascii="Times New Roman" w:hAnsi="Times New Roman" w:cs="Times New Roman"/>
          <w:sz w:val="24"/>
          <w:szCs w:val="24"/>
          <w:lang w:val="it-IT"/>
        </w:rPr>
        <w:t xml:space="preserve">Coffey 1961; </w:t>
      </w:r>
      <w:r w:rsidR="00614BA4" w:rsidRPr="005C65F3">
        <w:rPr>
          <w:rFonts w:ascii="Times New Roman" w:hAnsi="Times New Roman" w:cs="Times New Roman"/>
          <w:sz w:val="24"/>
          <w:szCs w:val="24"/>
          <w:lang w:val="it-IT"/>
        </w:rPr>
        <w:t xml:space="preserve">Anderson 1969/70, 190-1; Anderson 1981/82, 288-90; </w:t>
      </w:r>
      <w:r w:rsidR="00AE4179" w:rsidRPr="005C65F3">
        <w:rPr>
          <w:rFonts w:ascii="Times New Roman" w:hAnsi="Times New Roman" w:cs="Times New Roman"/>
          <w:sz w:val="24"/>
          <w:szCs w:val="24"/>
          <w:lang w:val="it-IT"/>
        </w:rPr>
        <w:t>Corté</w:t>
      </w:r>
      <w:r w:rsidR="00CA3A14" w:rsidRPr="005C65F3">
        <w:rPr>
          <w:rFonts w:ascii="Times New Roman" w:hAnsi="Times New Roman" w:cs="Times New Roman"/>
          <w:sz w:val="24"/>
          <w:szCs w:val="24"/>
          <w:lang w:val="it-IT"/>
        </w:rPr>
        <w:t xml:space="preserve">s Tovar 1984; </w:t>
      </w:r>
      <w:r w:rsidR="000833ED" w:rsidRPr="005C65F3">
        <w:rPr>
          <w:rFonts w:ascii="Times New Roman" w:hAnsi="Times New Roman" w:cs="Times New Roman"/>
          <w:sz w:val="24"/>
          <w:szCs w:val="24"/>
          <w:lang w:val="it-IT"/>
        </w:rPr>
        <w:t xml:space="preserve">Bringmann 1985; </w:t>
      </w:r>
      <w:r w:rsidR="00CA3A14" w:rsidRPr="005C65F3">
        <w:rPr>
          <w:rFonts w:ascii="Times New Roman" w:hAnsi="Times New Roman" w:cs="Times New Roman"/>
          <w:sz w:val="24"/>
          <w:szCs w:val="24"/>
          <w:lang w:val="it-IT"/>
        </w:rPr>
        <w:t xml:space="preserve">Borgo 1999, 159-86; </w:t>
      </w:r>
      <w:r w:rsidR="002B3B1E" w:rsidRPr="005C65F3">
        <w:rPr>
          <w:rFonts w:ascii="Times New Roman" w:hAnsi="Times New Roman" w:cs="Times New Roman"/>
          <w:sz w:val="24"/>
          <w:szCs w:val="24"/>
          <w:lang w:val="it-IT"/>
        </w:rPr>
        <w:t xml:space="preserve">Malaspina 2005; </w:t>
      </w:r>
      <w:r w:rsidR="009B0886" w:rsidRPr="005C65F3">
        <w:rPr>
          <w:rFonts w:ascii="Times New Roman" w:hAnsi="Times New Roman" w:cs="Times New Roman"/>
          <w:sz w:val="24"/>
          <w:szCs w:val="24"/>
          <w:lang w:val="it-IT"/>
        </w:rPr>
        <w:t>Bonandini</w:t>
      </w:r>
      <w:r w:rsidR="00000960" w:rsidRPr="005C65F3">
        <w:rPr>
          <w:rFonts w:ascii="Times New Roman" w:hAnsi="Times New Roman" w:cs="Times New Roman"/>
          <w:sz w:val="24"/>
          <w:szCs w:val="24"/>
          <w:lang w:val="it-IT"/>
        </w:rPr>
        <w:t xml:space="preserve"> 2007</w:t>
      </w:r>
      <w:r w:rsidR="0037507E" w:rsidRPr="005C65F3">
        <w:rPr>
          <w:rFonts w:ascii="Times New Roman" w:hAnsi="Times New Roman" w:cs="Times New Roman"/>
          <w:sz w:val="24"/>
          <w:szCs w:val="24"/>
          <w:lang w:val="it-IT"/>
        </w:rPr>
        <w:t>; Roncali 2008</w:t>
      </w:r>
      <w:r w:rsidR="002D1E54" w:rsidRPr="005C65F3">
        <w:rPr>
          <w:rFonts w:ascii="Times New Roman" w:hAnsi="Times New Roman" w:cs="Times New Roman"/>
          <w:sz w:val="24"/>
          <w:szCs w:val="24"/>
          <w:lang w:val="it-IT"/>
        </w:rPr>
        <w:t xml:space="preserve">; </w:t>
      </w:r>
      <w:r w:rsidR="005C65F3" w:rsidRPr="005C65F3">
        <w:rPr>
          <w:rFonts w:ascii="Times New Roman" w:hAnsi="Times New Roman" w:cs="Times New Roman"/>
          <w:bCs/>
          <w:sz w:val="24"/>
          <w:szCs w:val="24"/>
          <w:lang w:val="it-IT"/>
        </w:rPr>
        <w:t>Vannini 2008a, XLVII-LXIV;</w:t>
      </w:r>
      <w:r w:rsidR="005C65F3">
        <w:rPr>
          <w:rFonts w:ascii="Times New Roman" w:hAnsi="Times New Roman" w:cs="Times New Roman"/>
          <w:sz w:val="24"/>
          <w:szCs w:val="24"/>
          <w:lang w:val="fr-FR"/>
        </w:rPr>
        <w:t xml:space="preserve"> </w:t>
      </w:r>
      <w:r w:rsidR="002D1E54">
        <w:rPr>
          <w:rFonts w:ascii="Times New Roman" w:hAnsi="Times New Roman" w:cs="Times New Roman"/>
          <w:sz w:val="24"/>
          <w:szCs w:val="24"/>
          <w:lang w:val="fr-FR"/>
        </w:rPr>
        <w:t>Bonandini 2010b, 483-549</w:t>
      </w:r>
    </w:p>
    <w:p w:rsidR="006B2302" w:rsidRPr="005C65F3" w:rsidRDefault="006B2302" w:rsidP="00CE0A8A">
      <w:pPr>
        <w:spacing w:line="240" w:lineRule="auto"/>
        <w:ind w:hanging="284"/>
        <w:rPr>
          <w:rFonts w:ascii="Times New Roman" w:hAnsi="Times New Roman" w:cs="Times New Roman"/>
          <w:b/>
          <w:sz w:val="24"/>
          <w:szCs w:val="24"/>
          <w:lang w:val="it-IT"/>
        </w:rPr>
      </w:pPr>
    </w:p>
    <w:p w:rsidR="006B2302" w:rsidRPr="000B5D29" w:rsidRDefault="006B2302" w:rsidP="00CE0A8A">
      <w:pPr>
        <w:spacing w:line="240" w:lineRule="auto"/>
        <w:ind w:left="284" w:hanging="284"/>
        <w:rPr>
          <w:rFonts w:ascii="Times New Roman" w:hAnsi="Times New Roman" w:cs="Times New Roman"/>
          <w:b/>
          <w:bCs/>
          <w:sz w:val="24"/>
          <w:szCs w:val="24"/>
        </w:rPr>
      </w:pPr>
      <w:r w:rsidRPr="000B5D29">
        <w:rPr>
          <w:rFonts w:ascii="Times New Roman" w:hAnsi="Times New Roman" w:cs="Times New Roman"/>
          <w:b/>
          <w:bCs/>
          <w:sz w:val="24"/>
          <w:szCs w:val="24"/>
        </w:rPr>
        <w:t>Ausgaben</w:t>
      </w:r>
    </w:p>
    <w:p w:rsidR="006B2302" w:rsidRPr="000B5D29" w:rsidRDefault="00EB01FC" w:rsidP="00304F6A">
      <w:pPr>
        <w:spacing w:line="240" w:lineRule="auto"/>
        <w:ind w:left="568" w:hanging="284"/>
        <w:rPr>
          <w:rFonts w:ascii="Times New Roman" w:hAnsi="Times New Roman" w:cs="Times New Roman"/>
          <w:sz w:val="24"/>
          <w:szCs w:val="24"/>
        </w:rPr>
      </w:pPr>
      <w:r>
        <w:rPr>
          <w:rFonts w:ascii="Times New Roman" w:hAnsi="Times New Roman" w:cs="Times New Roman"/>
          <w:b/>
          <w:bCs/>
          <w:sz w:val="24"/>
          <w:szCs w:val="24"/>
        </w:rPr>
        <w:t>t</w:t>
      </w:r>
      <w:r w:rsidR="006B2302" w:rsidRPr="000B5D29">
        <w:rPr>
          <w:rFonts w:ascii="Times New Roman" w:hAnsi="Times New Roman" w:cs="Times New Roman"/>
          <w:b/>
          <w:bCs/>
          <w:sz w:val="24"/>
          <w:szCs w:val="24"/>
        </w:rPr>
        <w:t>extkritisch</w:t>
      </w:r>
      <w:r w:rsidR="00C75E8F" w:rsidRPr="000B5D29">
        <w:rPr>
          <w:rFonts w:ascii="Times New Roman" w:hAnsi="Times New Roman" w:cs="Times New Roman"/>
          <w:b/>
          <w:bCs/>
          <w:sz w:val="24"/>
          <w:szCs w:val="24"/>
        </w:rPr>
        <w:t xml:space="preserve"> </w:t>
      </w:r>
      <w:r w:rsidRPr="00EB01FC">
        <w:rPr>
          <w:rFonts w:ascii="Times New Roman" w:hAnsi="Times New Roman" w:cs="Times New Roman"/>
          <w:bCs/>
          <w:sz w:val="24"/>
          <w:szCs w:val="24"/>
        </w:rPr>
        <w:t xml:space="preserve">Bücheler/Heraeus </w:t>
      </w:r>
      <w:r w:rsidRPr="00EB01FC">
        <w:rPr>
          <w:rFonts w:ascii="Times New Roman" w:hAnsi="Times New Roman" w:cs="Times New Roman"/>
          <w:bCs/>
          <w:sz w:val="24"/>
          <w:szCs w:val="24"/>
          <w:vertAlign w:val="superscript"/>
        </w:rPr>
        <w:t>2</w:t>
      </w:r>
      <w:r w:rsidRPr="00EB01FC">
        <w:rPr>
          <w:rFonts w:ascii="Times New Roman" w:hAnsi="Times New Roman" w:cs="Times New Roman"/>
          <w:bCs/>
          <w:sz w:val="24"/>
          <w:szCs w:val="24"/>
        </w:rPr>
        <w:t>1922;</w:t>
      </w:r>
      <w:r>
        <w:rPr>
          <w:rFonts w:ascii="Times New Roman" w:hAnsi="Times New Roman" w:cs="Times New Roman"/>
          <w:b/>
          <w:bCs/>
          <w:sz w:val="24"/>
          <w:szCs w:val="24"/>
        </w:rPr>
        <w:t xml:space="preserve"> </w:t>
      </w:r>
      <w:r w:rsidR="000742F9" w:rsidRPr="000B5D29">
        <w:rPr>
          <w:rFonts w:ascii="Times New Roman" w:hAnsi="Times New Roman" w:cs="Times New Roman"/>
          <w:bCs/>
          <w:sz w:val="24"/>
          <w:szCs w:val="24"/>
        </w:rPr>
        <w:t xml:space="preserve">Rossbach 1926; </w:t>
      </w:r>
      <w:r w:rsidR="00450A3E">
        <w:rPr>
          <w:rFonts w:ascii="Times New Roman" w:hAnsi="Times New Roman" w:cs="Times New Roman"/>
          <w:bCs/>
          <w:sz w:val="24"/>
          <w:szCs w:val="24"/>
        </w:rPr>
        <w:t xml:space="preserve">Waltz 1934; </w:t>
      </w:r>
      <w:r w:rsidR="009839F9">
        <w:rPr>
          <w:rFonts w:ascii="Times New Roman" w:hAnsi="Times New Roman" w:cs="Times New Roman"/>
          <w:bCs/>
          <w:sz w:val="24"/>
          <w:szCs w:val="24"/>
        </w:rPr>
        <w:t>Russo 1948(&gt;</w:t>
      </w:r>
      <w:r w:rsidR="009839F9">
        <w:rPr>
          <w:rFonts w:ascii="Times New Roman" w:hAnsi="Times New Roman" w:cs="Times New Roman"/>
          <w:bCs/>
          <w:sz w:val="24"/>
          <w:szCs w:val="24"/>
          <w:vertAlign w:val="superscript"/>
        </w:rPr>
        <w:t>6</w:t>
      </w:r>
      <w:r w:rsidR="009839F9">
        <w:rPr>
          <w:rFonts w:ascii="Times New Roman" w:hAnsi="Times New Roman" w:cs="Times New Roman"/>
          <w:bCs/>
          <w:sz w:val="24"/>
          <w:szCs w:val="24"/>
        </w:rPr>
        <w:t xml:space="preserve">1985); Eden 1984; </w:t>
      </w:r>
      <w:r w:rsidR="004D3FF9">
        <w:rPr>
          <w:rFonts w:ascii="Times New Roman" w:hAnsi="Times New Roman" w:cs="Times New Roman"/>
          <w:bCs/>
          <w:sz w:val="24"/>
          <w:szCs w:val="24"/>
        </w:rPr>
        <w:t xml:space="preserve">Bruun 1990a; </w:t>
      </w:r>
      <w:r w:rsidR="000E3BB1" w:rsidRPr="000B5D29">
        <w:rPr>
          <w:rFonts w:ascii="Times New Roman" w:hAnsi="Times New Roman" w:cs="Times New Roman"/>
          <w:bCs/>
          <w:sz w:val="24"/>
          <w:szCs w:val="24"/>
        </w:rPr>
        <w:t>Roncali 1990</w:t>
      </w:r>
      <w:r w:rsidR="005F7A80" w:rsidRPr="000B5D29">
        <w:rPr>
          <w:rFonts w:ascii="Times New Roman" w:hAnsi="Times New Roman" w:cs="Times New Roman"/>
          <w:bCs/>
          <w:sz w:val="24"/>
          <w:szCs w:val="24"/>
        </w:rPr>
        <w:t>a</w:t>
      </w:r>
      <w:r w:rsidR="00117CE4">
        <w:rPr>
          <w:rFonts w:ascii="Times New Roman" w:hAnsi="Times New Roman" w:cs="Times New Roman"/>
          <w:bCs/>
          <w:sz w:val="24"/>
          <w:szCs w:val="24"/>
        </w:rPr>
        <w:t>; Lund 1994</w:t>
      </w:r>
    </w:p>
    <w:p w:rsidR="006B2302" w:rsidRPr="000B5D29" w:rsidRDefault="006B2302" w:rsidP="00CE0A8A">
      <w:pPr>
        <w:spacing w:line="240" w:lineRule="auto"/>
        <w:ind w:left="568" w:hanging="284"/>
        <w:rPr>
          <w:rFonts w:ascii="Times New Roman" w:hAnsi="Times New Roman" w:cs="Times New Roman"/>
          <w:sz w:val="24"/>
          <w:szCs w:val="24"/>
        </w:rPr>
      </w:pPr>
      <w:r w:rsidRPr="000B5D29">
        <w:rPr>
          <w:rFonts w:ascii="Times New Roman" w:hAnsi="Times New Roman" w:cs="Times New Roman"/>
          <w:b/>
          <w:sz w:val="24"/>
          <w:szCs w:val="24"/>
        </w:rPr>
        <w:t>Bilinguen</w:t>
      </w:r>
      <w:r w:rsidR="00AB724C" w:rsidRPr="000B5D29">
        <w:rPr>
          <w:rFonts w:ascii="Times New Roman" w:hAnsi="Times New Roman" w:cs="Times New Roman"/>
          <w:b/>
          <w:sz w:val="24"/>
          <w:szCs w:val="24"/>
        </w:rPr>
        <w:t xml:space="preserve"> </w:t>
      </w:r>
      <w:r w:rsidR="00202D18" w:rsidRPr="000B5D29">
        <w:rPr>
          <w:rFonts w:ascii="Times New Roman" w:hAnsi="Times New Roman" w:cs="Times New Roman"/>
          <w:b/>
          <w:sz w:val="24"/>
          <w:szCs w:val="24"/>
        </w:rPr>
        <w:t xml:space="preserve">dänisch </w:t>
      </w:r>
      <w:r w:rsidR="00202D18" w:rsidRPr="000B5D29">
        <w:rPr>
          <w:rFonts w:ascii="Times New Roman" w:hAnsi="Times New Roman" w:cs="Times New Roman"/>
          <w:sz w:val="24"/>
          <w:szCs w:val="24"/>
        </w:rPr>
        <w:t xml:space="preserve">Bruun 1990a; </w:t>
      </w:r>
      <w:r w:rsidR="00AB724C" w:rsidRPr="000B5D29">
        <w:rPr>
          <w:rFonts w:ascii="Times New Roman" w:hAnsi="Times New Roman" w:cs="Times New Roman"/>
          <w:b/>
          <w:sz w:val="24"/>
          <w:szCs w:val="24"/>
        </w:rPr>
        <w:t xml:space="preserve">deutsch </w:t>
      </w:r>
      <w:r w:rsidR="0087727C">
        <w:rPr>
          <w:rFonts w:ascii="Times New Roman" w:hAnsi="Times New Roman" w:cs="Times New Roman"/>
          <w:sz w:val="24"/>
          <w:szCs w:val="24"/>
        </w:rPr>
        <w:t xml:space="preserve">Schöne 1957; </w:t>
      </w:r>
      <w:r w:rsidR="00AB724C" w:rsidRPr="000B5D29">
        <w:rPr>
          <w:rFonts w:ascii="Times New Roman" w:hAnsi="Times New Roman" w:cs="Times New Roman"/>
          <w:sz w:val="24"/>
          <w:szCs w:val="24"/>
        </w:rPr>
        <w:t>Bauer 1981</w:t>
      </w:r>
      <w:r w:rsidR="00DF14BC" w:rsidRPr="000B5D29">
        <w:rPr>
          <w:rFonts w:ascii="Times New Roman" w:hAnsi="Times New Roman" w:cs="Times New Roman"/>
          <w:sz w:val="24"/>
          <w:szCs w:val="24"/>
        </w:rPr>
        <w:t xml:space="preserve">; </w:t>
      </w:r>
      <w:r w:rsidR="001743C9" w:rsidRPr="000B5D29">
        <w:rPr>
          <w:rFonts w:ascii="Times New Roman" w:hAnsi="Times New Roman" w:cs="Times New Roman"/>
          <w:sz w:val="24"/>
          <w:szCs w:val="24"/>
        </w:rPr>
        <w:t xml:space="preserve">Lund 1994; </w:t>
      </w:r>
      <w:r w:rsidR="00DF14BC" w:rsidRPr="000B5D29">
        <w:rPr>
          <w:rFonts w:ascii="Times New Roman" w:hAnsi="Times New Roman" w:cs="Times New Roman"/>
          <w:sz w:val="24"/>
          <w:szCs w:val="24"/>
        </w:rPr>
        <w:t>Binder 1999</w:t>
      </w:r>
      <w:r w:rsidR="00C75E8F" w:rsidRPr="000B5D29">
        <w:rPr>
          <w:rFonts w:ascii="Times New Roman" w:hAnsi="Times New Roman" w:cs="Times New Roman"/>
          <w:sz w:val="24"/>
          <w:szCs w:val="24"/>
        </w:rPr>
        <w:t xml:space="preserve"> </w:t>
      </w:r>
      <w:r w:rsidR="000B5D29" w:rsidRPr="000B5D29">
        <w:rPr>
          <w:rFonts w:ascii="Times New Roman" w:hAnsi="Times New Roman" w:cs="Times New Roman"/>
          <w:b/>
          <w:sz w:val="24"/>
          <w:szCs w:val="24"/>
        </w:rPr>
        <w:t>englisch</w:t>
      </w:r>
      <w:r w:rsidR="000B5D29">
        <w:rPr>
          <w:rFonts w:ascii="Times New Roman" w:hAnsi="Times New Roman" w:cs="Times New Roman"/>
          <w:sz w:val="24"/>
          <w:szCs w:val="24"/>
        </w:rPr>
        <w:t xml:space="preserve"> </w:t>
      </w:r>
      <w:r w:rsidR="008642BF">
        <w:rPr>
          <w:rFonts w:ascii="Times New Roman" w:hAnsi="Times New Roman" w:cs="Times New Roman"/>
          <w:sz w:val="24"/>
          <w:szCs w:val="24"/>
        </w:rPr>
        <w:t xml:space="preserve">Ball 1902; </w:t>
      </w:r>
      <w:r w:rsidR="000B5D29">
        <w:rPr>
          <w:rFonts w:ascii="Times New Roman" w:hAnsi="Times New Roman" w:cs="Times New Roman"/>
          <w:sz w:val="24"/>
          <w:szCs w:val="24"/>
        </w:rPr>
        <w:t>Rouse 1969</w:t>
      </w:r>
      <w:r w:rsidR="00992AF7">
        <w:rPr>
          <w:rFonts w:ascii="Times New Roman" w:hAnsi="Times New Roman" w:cs="Times New Roman"/>
          <w:sz w:val="24"/>
          <w:szCs w:val="24"/>
        </w:rPr>
        <w:t xml:space="preserve">; </w:t>
      </w:r>
      <w:r w:rsidR="00992AF7" w:rsidRPr="00992AF7">
        <w:rPr>
          <w:rFonts w:ascii="Times New Roman" w:hAnsi="Times New Roman" w:cs="Times New Roman"/>
          <w:sz w:val="24"/>
          <w:szCs w:val="24"/>
        </w:rPr>
        <w:t>Athanassakis</w:t>
      </w:r>
      <w:r w:rsidR="00992AF7">
        <w:rPr>
          <w:rFonts w:ascii="Times New Roman" w:hAnsi="Times New Roman" w:cs="Times New Roman"/>
          <w:sz w:val="24"/>
          <w:szCs w:val="24"/>
        </w:rPr>
        <w:t xml:space="preserve"> 1975</w:t>
      </w:r>
      <w:r w:rsidR="00AB524D">
        <w:rPr>
          <w:rFonts w:ascii="Times New Roman" w:hAnsi="Times New Roman" w:cs="Times New Roman"/>
          <w:sz w:val="24"/>
          <w:szCs w:val="24"/>
        </w:rPr>
        <w:t>; Eden 1984</w:t>
      </w:r>
      <w:r w:rsidR="000B5D29">
        <w:rPr>
          <w:rFonts w:ascii="Times New Roman" w:hAnsi="Times New Roman" w:cs="Times New Roman"/>
          <w:sz w:val="24"/>
          <w:szCs w:val="24"/>
        </w:rPr>
        <w:t xml:space="preserve"> </w:t>
      </w:r>
      <w:r w:rsidR="00CB6525" w:rsidRPr="00CB6525">
        <w:rPr>
          <w:rFonts w:ascii="Times New Roman" w:hAnsi="Times New Roman" w:cs="Times New Roman"/>
          <w:b/>
          <w:sz w:val="24"/>
          <w:szCs w:val="24"/>
        </w:rPr>
        <w:t>französisch</w:t>
      </w:r>
      <w:r w:rsidR="00CB6525">
        <w:rPr>
          <w:rFonts w:ascii="Times New Roman" w:hAnsi="Times New Roman" w:cs="Times New Roman"/>
          <w:sz w:val="24"/>
          <w:szCs w:val="24"/>
        </w:rPr>
        <w:t xml:space="preserve"> Waltz 1934 </w:t>
      </w:r>
      <w:r w:rsidR="00C75E8F" w:rsidRPr="000B5D29">
        <w:rPr>
          <w:rFonts w:ascii="Times New Roman" w:hAnsi="Times New Roman" w:cs="Times New Roman"/>
          <w:b/>
          <w:sz w:val="24"/>
          <w:szCs w:val="24"/>
        </w:rPr>
        <w:t>italienisch</w:t>
      </w:r>
      <w:r w:rsidR="00C75E8F" w:rsidRPr="000B5D29">
        <w:rPr>
          <w:rFonts w:ascii="Times New Roman" w:hAnsi="Times New Roman" w:cs="Times New Roman"/>
          <w:sz w:val="24"/>
          <w:szCs w:val="24"/>
        </w:rPr>
        <w:t xml:space="preserve"> </w:t>
      </w:r>
      <w:r w:rsidR="000742F9" w:rsidRPr="000B5D29">
        <w:rPr>
          <w:rFonts w:ascii="Times New Roman" w:hAnsi="Times New Roman" w:cs="Times New Roman"/>
          <w:sz w:val="24"/>
          <w:szCs w:val="24"/>
        </w:rPr>
        <w:t xml:space="preserve">Rostagni 1944; </w:t>
      </w:r>
      <w:r w:rsidR="00625178">
        <w:rPr>
          <w:rFonts w:ascii="Times New Roman" w:hAnsi="Times New Roman" w:cs="Times New Roman"/>
          <w:sz w:val="24"/>
          <w:szCs w:val="24"/>
        </w:rPr>
        <w:t xml:space="preserve">Russo 1948; </w:t>
      </w:r>
      <w:r w:rsidR="004766C4" w:rsidRPr="000B5D29">
        <w:rPr>
          <w:rFonts w:ascii="Times New Roman" w:hAnsi="Times New Roman" w:cs="Times New Roman"/>
          <w:sz w:val="24"/>
          <w:szCs w:val="24"/>
        </w:rPr>
        <w:t xml:space="preserve">Ronconi </w:t>
      </w:r>
      <w:r w:rsidR="004766C4" w:rsidRPr="000B5D29">
        <w:rPr>
          <w:rFonts w:ascii="Times New Roman" w:hAnsi="Times New Roman" w:cs="Times New Roman"/>
          <w:sz w:val="24"/>
          <w:szCs w:val="24"/>
          <w:vertAlign w:val="superscript"/>
        </w:rPr>
        <w:t>3</w:t>
      </w:r>
      <w:r w:rsidR="004766C4" w:rsidRPr="000B5D29">
        <w:rPr>
          <w:rFonts w:ascii="Times New Roman" w:hAnsi="Times New Roman" w:cs="Times New Roman"/>
          <w:sz w:val="24"/>
          <w:szCs w:val="24"/>
        </w:rPr>
        <w:t xml:space="preserve">1968; </w:t>
      </w:r>
      <w:r w:rsidR="00BE1104" w:rsidRPr="000B5D29">
        <w:rPr>
          <w:rFonts w:ascii="Times New Roman" w:hAnsi="Times New Roman" w:cs="Times New Roman"/>
          <w:sz w:val="24"/>
          <w:szCs w:val="24"/>
        </w:rPr>
        <w:t xml:space="preserve">Roncali 1989; </w:t>
      </w:r>
      <w:r w:rsidR="009E1E1C" w:rsidRPr="009E1E1C">
        <w:rPr>
          <w:rFonts w:ascii="Times New Roman" w:hAnsi="Times New Roman" w:cs="Times New Roman"/>
          <w:sz w:val="24"/>
          <w:szCs w:val="24"/>
        </w:rPr>
        <w:t>F</w:t>
      </w:r>
      <w:r w:rsidR="009E1E1C" w:rsidRPr="009E1E1C">
        <w:rPr>
          <w:rFonts w:ascii="Times New Roman" w:hAnsi="Times New Roman" w:cs="Times New Roman"/>
          <w:sz w:val="24"/>
          <w:szCs w:val="24"/>
        </w:rPr>
        <w:t>o</w:t>
      </w:r>
      <w:r w:rsidR="009E1E1C" w:rsidRPr="009E1E1C">
        <w:rPr>
          <w:rFonts w:ascii="Times New Roman" w:hAnsi="Times New Roman" w:cs="Times New Roman"/>
          <w:sz w:val="24"/>
          <w:szCs w:val="24"/>
        </w:rPr>
        <w:t>cardi</w:t>
      </w:r>
      <w:r w:rsidR="009E1E1C" w:rsidRPr="000B5D29">
        <w:rPr>
          <w:rFonts w:ascii="Times New Roman" w:hAnsi="Times New Roman" w:cs="Times New Roman"/>
          <w:sz w:val="24"/>
          <w:szCs w:val="24"/>
        </w:rPr>
        <w:t xml:space="preserve"> </w:t>
      </w:r>
      <w:r w:rsidR="009E1E1C">
        <w:rPr>
          <w:rFonts w:ascii="Times New Roman" w:hAnsi="Times New Roman" w:cs="Times New Roman"/>
          <w:sz w:val="24"/>
          <w:szCs w:val="24"/>
        </w:rPr>
        <w:t xml:space="preserve">1995; </w:t>
      </w:r>
      <w:r w:rsidR="00B06ECF" w:rsidRPr="000B5D29">
        <w:rPr>
          <w:rFonts w:ascii="Times New Roman" w:hAnsi="Times New Roman" w:cs="Times New Roman"/>
          <w:sz w:val="24"/>
          <w:szCs w:val="24"/>
        </w:rPr>
        <w:t>Mugellesi</w:t>
      </w:r>
      <w:r w:rsidR="00703170">
        <w:rPr>
          <w:rFonts w:ascii="Times New Roman" w:hAnsi="Times New Roman" w:cs="Times New Roman"/>
          <w:bCs/>
          <w:sz w:val="24"/>
          <w:szCs w:val="24"/>
        </w:rPr>
        <w:t xml:space="preserve"> 1996; </w:t>
      </w:r>
      <w:r w:rsidR="00A13ED5" w:rsidRPr="00A13ED5">
        <w:rPr>
          <w:rFonts w:ascii="Times New Roman" w:hAnsi="Times New Roman" w:cs="Times New Roman"/>
          <w:sz w:val="24"/>
          <w:szCs w:val="24"/>
        </w:rPr>
        <w:t>Giliberti</w:t>
      </w:r>
      <w:r w:rsidR="00A13ED5">
        <w:rPr>
          <w:rFonts w:ascii="Times New Roman" w:hAnsi="Times New Roman" w:cs="Times New Roman"/>
          <w:bCs/>
          <w:sz w:val="24"/>
          <w:szCs w:val="24"/>
        </w:rPr>
        <w:t xml:space="preserve"> 2003, 97-137; </w:t>
      </w:r>
      <w:r w:rsidR="00703170">
        <w:rPr>
          <w:rFonts w:ascii="Times New Roman" w:hAnsi="Times New Roman" w:cs="Times New Roman"/>
          <w:bCs/>
          <w:sz w:val="24"/>
          <w:szCs w:val="24"/>
        </w:rPr>
        <w:t>Vannini 2008a;</w:t>
      </w:r>
      <w:r w:rsidR="00703170" w:rsidRPr="000B5D29">
        <w:rPr>
          <w:rFonts w:ascii="Times New Roman" w:hAnsi="Times New Roman" w:cs="Times New Roman"/>
          <w:bCs/>
          <w:sz w:val="24"/>
          <w:szCs w:val="24"/>
        </w:rPr>
        <w:t xml:space="preserve"> </w:t>
      </w:r>
      <w:r w:rsidR="00C75E8F" w:rsidRPr="000B5D29">
        <w:rPr>
          <w:rFonts w:ascii="Times New Roman" w:hAnsi="Times New Roman" w:cs="Times New Roman"/>
          <w:bCs/>
          <w:sz w:val="24"/>
          <w:szCs w:val="24"/>
        </w:rPr>
        <w:t>De Biasi et al. 2009, 303-447</w:t>
      </w:r>
      <w:r w:rsidR="006A7D51" w:rsidRPr="000B5D29">
        <w:rPr>
          <w:rFonts w:ascii="Times New Roman" w:hAnsi="Times New Roman" w:cs="Times New Roman"/>
          <w:bCs/>
          <w:sz w:val="24"/>
          <w:szCs w:val="24"/>
        </w:rPr>
        <w:t xml:space="preserve"> </w:t>
      </w:r>
      <w:r w:rsidR="005B466F" w:rsidRPr="000B5D29">
        <w:rPr>
          <w:rFonts w:ascii="Times New Roman" w:hAnsi="Times New Roman" w:cs="Times New Roman"/>
          <w:b/>
          <w:bCs/>
          <w:sz w:val="24"/>
          <w:szCs w:val="24"/>
        </w:rPr>
        <w:t>katalanisch</w:t>
      </w:r>
      <w:r w:rsidR="005B466F" w:rsidRPr="000B5D29">
        <w:rPr>
          <w:rFonts w:ascii="Times New Roman" w:hAnsi="Times New Roman" w:cs="Times New Roman"/>
          <w:bCs/>
          <w:sz w:val="24"/>
          <w:szCs w:val="24"/>
        </w:rPr>
        <w:t xml:space="preserve"> </w:t>
      </w:r>
      <w:r w:rsidR="005B466F" w:rsidRPr="000B5D29">
        <w:rPr>
          <w:rFonts w:ascii="Times New Roman" w:hAnsi="Times New Roman" w:cs="Times New Roman"/>
          <w:sz w:val="24"/>
          <w:szCs w:val="24"/>
        </w:rPr>
        <w:t>Mariné Isidro</w:t>
      </w:r>
      <w:r w:rsidR="005B466F" w:rsidRPr="000B5D29">
        <w:rPr>
          <w:rFonts w:ascii="Times New Roman" w:hAnsi="Times New Roman" w:cs="Times New Roman"/>
          <w:b/>
          <w:bCs/>
          <w:sz w:val="24"/>
          <w:szCs w:val="24"/>
        </w:rPr>
        <w:t xml:space="preserve"> </w:t>
      </w:r>
      <w:r w:rsidR="005B466F" w:rsidRPr="000B5D29">
        <w:rPr>
          <w:rFonts w:ascii="Times New Roman" w:hAnsi="Times New Roman" w:cs="Times New Roman"/>
          <w:bCs/>
          <w:sz w:val="24"/>
          <w:szCs w:val="24"/>
        </w:rPr>
        <w:t xml:space="preserve">2004 </w:t>
      </w:r>
      <w:r w:rsidR="00803E01" w:rsidRPr="00803E01">
        <w:rPr>
          <w:rFonts w:ascii="Times New Roman" w:hAnsi="Times New Roman" w:cs="Times New Roman"/>
          <w:b/>
          <w:bCs/>
          <w:sz w:val="24"/>
          <w:szCs w:val="24"/>
        </w:rPr>
        <w:t>rumänisch</w:t>
      </w:r>
      <w:r w:rsidR="00803E01">
        <w:rPr>
          <w:rFonts w:ascii="Times New Roman" w:hAnsi="Times New Roman" w:cs="Times New Roman"/>
          <w:bCs/>
          <w:sz w:val="24"/>
          <w:szCs w:val="24"/>
        </w:rPr>
        <w:t xml:space="preserve"> </w:t>
      </w:r>
      <w:r w:rsidR="00803E01" w:rsidRPr="00803E01">
        <w:rPr>
          <w:rFonts w:ascii="Times New Roman" w:hAnsi="Times New Roman" w:cs="Times New Roman"/>
          <w:sz w:val="24"/>
          <w:szCs w:val="24"/>
        </w:rPr>
        <w:t>Cizek</w:t>
      </w:r>
      <w:r w:rsidR="00803E01">
        <w:rPr>
          <w:rFonts w:ascii="Times New Roman" w:hAnsi="Times New Roman" w:cs="Times New Roman"/>
          <w:b/>
          <w:bCs/>
          <w:sz w:val="24"/>
          <w:szCs w:val="24"/>
        </w:rPr>
        <w:t xml:space="preserve"> </w:t>
      </w:r>
      <w:r w:rsidR="00803E01" w:rsidRPr="008642BF">
        <w:rPr>
          <w:rFonts w:ascii="Times New Roman" w:hAnsi="Times New Roman" w:cs="Times New Roman"/>
          <w:bCs/>
          <w:sz w:val="24"/>
          <w:szCs w:val="24"/>
        </w:rPr>
        <w:t>1967</w:t>
      </w:r>
      <w:r w:rsidR="00803E01">
        <w:rPr>
          <w:rFonts w:ascii="Times New Roman" w:hAnsi="Times New Roman" w:cs="Times New Roman"/>
          <w:b/>
          <w:bCs/>
          <w:sz w:val="24"/>
          <w:szCs w:val="24"/>
        </w:rPr>
        <w:t xml:space="preserve"> </w:t>
      </w:r>
      <w:r w:rsidR="006A7D51" w:rsidRPr="000B5D29">
        <w:rPr>
          <w:rFonts w:ascii="Times New Roman" w:hAnsi="Times New Roman" w:cs="Times New Roman"/>
          <w:b/>
          <w:bCs/>
          <w:sz w:val="24"/>
          <w:szCs w:val="24"/>
        </w:rPr>
        <w:t>spanisch</w:t>
      </w:r>
      <w:r w:rsidR="006A7D51" w:rsidRPr="000B5D29">
        <w:rPr>
          <w:rFonts w:ascii="Times New Roman" w:hAnsi="Times New Roman" w:cs="Times New Roman"/>
          <w:bCs/>
          <w:sz w:val="24"/>
          <w:szCs w:val="24"/>
        </w:rPr>
        <w:t xml:space="preserve"> Gil </w:t>
      </w:r>
      <w:r w:rsidR="005B0EF9">
        <w:rPr>
          <w:rFonts w:ascii="Times New Roman" w:hAnsi="Times New Roman" w:cs="Times New Roman"/>
          <w:bCs/>
          <w:sz w:val="24"/>
          <w:szCs w:val="24"/>
        </w:rPr>
        <w:t xml:space="preserve">Fernández </w:t>
      </w:r>
      <w:r w:rsidR="006A7D51" w:rsidRPr="000B5D29">
        <w:rPr>
          <w:rFonts w:ascii="Times New Roman" w:hAnsi="Times New Roman" w:cs="Times New Roman"/>
          <w:bCs/>
          <w:sz w:val="24"/>
          <w:szCs w:val="24"/>
        </w:rPr>
        <w:t>1971</w:t>
      </w:r>
      <w:r w:rsidR="00F401C9" w:rsidRPr="000B5D29">
        <w:rPr>
          <w:rFonts w:ascii="Times New Roman" w:hAnsi="Times New Roman" w:cs="Times New Roman"/>
          <w:bCs/>
          <w:sz w:val="24"/>
          <w:szCs w:val="24"/>
        </w:rPr>
        <w:t xml:space="preserve">; </w:t>
      </w:r>
      <w:r w:rsidR="00F401C9" w:rsidRPr="000B5D29">
        <w:rPr>
          <w:rFonts w:ascii="Times New Roman" w:hAnsi="Times New Roman" w:cs="Times New Roman"/>
          <w:sz w:val="24"/>
          <w:szCs w:val="24"/>
        </w:rPr>
        <w:t>Heredia Correa 1979</w:t>
      </w:r>
    </w:p>
    <w:p w:rsidR="006B2302" w:rsidRPr="000B5D29" w:rsidRDefault="006B2302" w:rsidP="00CE0A8A">
      <w:pPr>
        <w:spacing w:line="240" w:lineRule="auto"/>
        <w:ind w:left="284" w:hanging="284"/>
        <w:rPr>
          <w:rFonts w:ascii="Times New Roman" w:hAnsi="Times New Roman" w:cs="Times New Roman"/>
          <w:b/>
          <w:sz w:val="24"/>
          <w:szCs w:val="24"/>
        </w:rPr>
      </w:pPr>
    </w:p>
    <w:p w:rsidR="006B2302" w:rsidRPr="000B5D29" w:rsidRDefault="006B2302" w:rsidP="00CE0A8A">
      <w:pPr>
        <w:spacing w:line="240" w:lineRule="auto"/>
        <w:ind w:left="284" w:hanging="284"/>
        <w:rPr>
          <w:rFonts w:ascii="Times New Roman" w:hAnsi="Times New Roman" w:cs="Times New Roman"/>
          <w:sz w:val="24"/>
          <w:szCs w:val="24"/>
          <w:lang w:val="fr-FR"/>
        </w:rPr>
      </w:pPr>
      <w:r w:rsidRPr="000B5D29">
        <w:rPr>
          <w:rFonts w:ascii="Times New Roman" w:hAnsi="Times New Roman" w:cs="Times New Roman"/>
          <w:b/>
          <w:sz w:val="24"/>
          <w:szCs w:val="24"/>
        </w:rPr>
        <w:t>Kommentare</w:t>
      </w:r>
      <w:r w:rsidR="00DB366C" w:rsidRPr="000B5D29">
        <w:rPr>
          <w:rFonts w:ascii="Times New Roman" w:hAnsi="Times New Roman" w:cs="Times New Roman"/>
          <w:b/>
          <w:sz w:val="24"/>
          <w:szCs w:val="24"/>
        </w:rPr>
        <w:t xml:space="preserve"> </w:t>
      </w:r>
      <w:r w:rsidR="008642BF">
        <w:rPr>
          <w:rFonts w:ascii="Times New Roman" w:hAnsi="Times New Roman" w:cs="Times New Roman"/>
          <w:sz w:val="24"/>
          <w:szCs w:val="24"/>
          <w:lang w:val="fr-FR"/>
        </w:rPr>
        <w:t xml:space="preserve">Bücheler 1864-67; </w:t>
      </w:r>
      <w:r w:rsidR="00180DE8">
        <w:rPr>
          <w:rFonts w:ascii="Times New Roman" w:hAnsi="Times New Roman" w:cs="Times New Roman"/>
          <w:sz w:val="24"/>
          <w:szCs w:val="24"/>
        </w:rPr>
        <w:t xml:space="preserve">Ball 1902; </w:t>
      </w:r>
      <w:r w:rsidR="00465958">
        <w:rPr>
          <w:rFonts w:ascii="Times New Roman" w:hAnsi="Times New Roman" w:cs="Times New Roman"/>
          <w:sz w:val="24"/>
          <w:szCs w:val="24"/>
        </w:rPr>
        <w:t>Weinreich 1923</w:t>
      </w:r>
      <w:r w:rsidR="00E761A9">
        <w:rPr>
          <w:rFonts w:ascii="Times New Roman" w:hAnsi="Times New Roman" w:cs="Times New Roman"/>
          <w:sz w:val="24"/>
          <w:szCs w:val="24"/>
        </w:rPr>
        <w:t xml:space="preserve"> (+ Heinze 1926)</w:t>
      </w:r>
      <w:r w:rsidR="00465958">
        <w:rPr>
          <w:rFonts w:ascii="Times New Roman" w:hAnsi="Times New Roman" w:cs="Times New Roman"/>
          <w:sz w:val="24"/>
          <w:szCs w:val="24"/>
        </w:rPr>
        <w:t xml:space="preserve">; </w:t>
      </w:r>
      <w:r w:rsidR="00B26714" w:rsidRPr="000449FE">
        <w:rPr>
          <w:rFonts w:ascii="Times New Roman" w:hAnsi="Times New Roman" w:cs="Times New Roman"/>
          <w:sz w:val="24"/>
          <w:szCs w:val="24"/>
        </w:rPr>
        <w:t>Sedgwick</w:t>
      </w:r>
      <w:r w:rsidR="00B26714" w:rsidRPr="000B5D29">
        <w:rPr>
          <w:rFonts w:ascii="Times New Roman" w:hAnsi="Times New Roman" w:cs="Times New Roman"/>
          <w:sz w:val="24"/>
          <w:szCs w:val="24"/>
        </w:rPr>
        <w:t xml:space="preserve"> </w:t>
      </w:r>
      <w:r w:rsidR="00B26714">
        <w:rPr>
          <w:rFonts w:ascii="Times New Roman" w:hAnsi="Times New Roman" w:cs="Times New Roman"/>
          <w:sz w:val="24"/>
          <w:szCs w:val="24"/>
        </w:rPr>
        <w:t xml:space="preserve">1925 </w:t>
      </w:r>
      <w:r w:rsidR="00AE60E6">
        <w:rPr>
          <w:rFonts w:ascii="Times New Roman" w:hAnsi="Times New Roman" w:cs="Times New Roman"/>
          <w:sz w:val="24"/>
          <w:szCs w:val="24"/>
        </w:rPr>
        <w:t>(</w:t>
      </w:r>
      <w:r w:rsidR="00B26714">
        <w:rPr>
          <w:rFonts w:ascii="Times New Roman" w:hAnsi="Times New Roman" w:cs="Times New Roman"/>
          <w:sz w:val="24"/>
          <w:szCs w:val="24"/>
        </w:rPr>
        <w:t>&gt;</w:t>
      </w:r>
      <w:r w:rsidR="00B26714">
        <w:rPr>
          <w:rFonts w:ascii="Times New Roman" w:hAnsi="Times New Roman" w:cs="Times New Roman"/>
          <w:sz w:val="24"/>
          <w:szCs w:val="24"/>
          <w:vertAlign w:val="superscript"/>
        </w:rPr>
        <w:t>2</w:t>
      </w:r>
      <w:r w:rsidR="00B26714">
        <w:rPr>
          <w:rFonts w:ascii="Times New Roman" w:hAnsi="Times New Roman" w:cs="Times New Roman"/>
          <w:sz w:val="24"/>
          <w:szCs w:val="24"/>
        </w:rPr>
        <w:t xml:space="preserve">1950); </w:t>
      </w:r>
      <w:r w:rsidR="00450A3E">
        <w:rPr>
          <w:rFonts w:ascii="Times New Roman" w:hAnsi="Times New Roman" w:cs="Times New Roman"/>
          <w:sz w:val="24"/>
          <w:szCs w:val="24"/>
        </w:rPr>
        <w:t xml:space="preserve">Rostagni 1944; </w:t>
      </w:r>
      <w:r w:rsidR="00625178">
        <w:rPr>
          <w:rFonts w:ascii="Times New Roman" w:hAnsi="Times New Roman" w:cs="Times New Roman"/>
          <w:sz w:val="24"/>
          <w:szCs w:val="24"/>
        </w:rPr>
        <w:t>Russo 1948</w:t>
      </w:r>
      <w:r w:rsidR="008642BF">
        <w:rPr>
          <w:rFonts w:ascii="Times New Roman" w:hAnsi="Times New Roman" w:cs="Times New Roman"/>
          <w:sz w:val="24"/>
          <w:szCs w:val="24"/>
        </w:rPr>
        <w:t xml:space="preserve"> (&gt; </w:t>
      </w:r>
      <w:r w:rsidR="008642BF">
        <w:rPr>
          <w:rFonts w:ascii="Times New Roman" w:hAnsi="Times New Roman" w:cs="Times New Roman"/>
          <w:sz w:val="24"/>
          <w:szCs w:val="24"/>
          <w:vertAlign w:val="superscript"/>
        </w:rPr>
        <w:t>6</w:t>
      </w:r>
      <w:r w:rsidR="008642BF">
        <w:rPr>
          <w:rFonts w:ascii="Times New Roman" w:hAnsi="Times New Roman" w:cs="Times New Roman"/>
          <w:sz w:val="24"/>
          <w:szCs w:val="24"/>
        </w:rPr>
        <w:t>1985)</w:t>
      </w:r>
      <w:r w:rsidR="00625178">
        <w:rPr>
          <w:rFonts w:ascii="Times New Roman" w:hAnsi="Times New Roman" w:cs="Times New Roman"/>
          <w:sz w:val="24"/>
          <w:szCs w:val="24"/>
        </w:rPr>
        <w:t xml:space="preserve">; </w:t>
      </w:r>
      <w:r w:rsidR="00572DA2" w:rsidRPr="000B5D29">
        <w:rPr>
          <w:rFonts w:ascii="Times New Roman" w:hAnsi="Times New Roman" w:cs="Times New Roman"/>
          <w:sz w:val="24"/>
          <w:szCs w:val="24"/>
        </w:rPr>
        <w:t xml:space="preserve">Eden 1984; </w:t>
      </w:r>
      <w:r w:rsidR="00DB366C" w:rsidRPr="000B5D29">
        <w:rPr>
          <w:rFonts w:ascii="Times New Roman" w:hAnsi="Times New Roman" w:cs="Times New Roman"/>
          <w:sz w:val="24"/>
          <w:szCs w:val="24"/>
        </w:rPr>
        <w:t>Binder 1987</w:t>
      </w:r>
      <w:r w:rsidR="009062B0" w:rsidRPr="000B5D29">
        <w:rPr>
          <w:rFonts w:ascii="Times New Roman" w:hAnsi="Times New Roman" w:cs="Times New Roman"/>
          <w:sz w:val="24"/>
          <w:szCs w:val="24"/>
        </w:rPr>
        <w:t xml:space="preserve">; </w:t>
      </w:r>
      <w:r w:rsidR="00C700C3">
        <w:rPr>
          <w:rFonts w:ascii="Times New Roman" w:hAnsi="Times New Roman" w:cs="Times New Roman"/>
          <w:sz w:val="24"/>
          <w:szCs w:val="24"/>
        </w:rPr>
        <w:t xml:space="preserve">Binder 1991a, 5-25; </w:t>
      </w:r>
      <w:r w:rsidR="0087727C">
        <w:rPr>
          <w:rFonts w:ascii="Times New Roman" w:hAnsi="Times New Roman" w:cs="Times New Roman"/>
          <w:sz w:val="24"/>
          <w:szCs w:val="24"/>
        </w:rPr>
        <w:t xml:space="preserve">Schönberger 1990; </w:t>
      </w:r>
      <w:r w:rsidR="001743C9" w:rsidRPr="000B5D29">
        <w:rPr>
          <w:rFonts w:ascii="Times New Roman" w:hAnsi="Times New Roman" w:cs="Times New Roman"/>
          <w:sz w:val="24"/>
          <w:szCs w:val="24"/>
        </w:rPr>
        <w:t xml:space="preserve">Lund 1994; </w:t>
      </w:r>
      <w:r w:rsidR="001B218A">
        <w:rPr>
          <w:rFonts w:ascii="Times New Roman" w:hAnsi="Times New Roman" w:cs="Times New Roman"/>
          <w:sz w:val="24"/>
          <w:szCs w:val="24"/>
        </w:rPr>
        <w:t>Bonandini 2010b</w:t>
      </w:r>
      <w:r w:rsidR="009062B0" w:rsidRPr="000B5D29">
        <w:rPr>
          <w:rFonts w:ascii="Times New Roman" w:hAnsi="Times New Roman" w:cs="Times New Roman"/>
          <w:sz w:val="24"/>
          <w:szCs w:val="24"/>
        </w:rPr>
        <w:t xml:space="preserve"> (</w:t>
      </w:r>
      <w:r w:rsidR="009062B0" w:rsidRPr="000B5D29">
        <w:rPr>
          <w:rFonts w:ascii="Times New Roman" w:hAnsi="Times New Roman" w:cs="Times New Roman"/>
          <w:b/>
          <w:sz w:val="24"/>
          <w:szCs w:val="24"/>
        </w:rPr>
        <w:t>nur Vers</w:t>
      </w:r>
      <w:r w:rsidR="004D3FF9">
        <w:rPr>
          <w:rFonts w:ascii="Times New Roman" w:hAnsi="Times New Roman" w:cs="Times New Roman"/>
          <w:b/>
          <w:sz w:val="24"/>
          <w:szCs w:val="24"/>
        </w:rPr>
        <w:t>einlagen</w:t>
      </w:r>
      <w:r w:rsidR="00BD27B5">
        <w:rPr>
          <w:rFonts w:ascii="Times New Roman" w:hAnsi="Times New Roman" w:cs="Times New Roman"/>
          <w:b/>
          <w:sz w:val="24"/>
          <w:szCs w:val="24"/>
        </w:rPr>
        <w:t xml:space="preserve"> und </w:t>
      </w:r>
      <w:r w:rsidR="004D3FF9">
        <w:rPr>
          <w:rFonts w:ascii="Times New Roman" w:hAnsi="Times New Roman" w:cs="Times New Roman"/>
          <w:b/>
          <w:sz w:val="24"/>
          <w:szCs w:val="24"/>
        </w:rPr>
        <w:t>-</w:t>
      </w:r>
      <w:r w:rsidR="00BD27B5">
        <w:rPr>
          <w:rFonts w:ascii="Times New Roman" w:hAnsi="Times New Roman" w:cs="Times New Roman"/>
          <w:b/>
          <w:sz w:val="24"/>
          <w:szCs w:val="24"/>
        </w:rPr>
        <w:t>zitate</w:t>
      </w:r>
      <w:r w:rsidR="009062B0" w:rsidRPr="000B5D29">
        <w:rPr>
          <w:rFonts w:ascii="Times New Roman" w:hAnsi="Times New Roman" w:cs="Times New Roman"/>
          <w:sz w:val="24"/>
          <w:szCs w:val="24"/>
        </w:rPr>
        <w:t>)</w:t>
      </w:r>
    </w:p>
    <w:p w:rsidR="006B2302" w:rsidRPr="000B5D29" w:rsidRDefault="006B2302" w:rsidP="00CE0A8A">
      <w:pPr>
        <w:spacing w:line="240" w:lineRule="auto"/>
        <w:rPr>
          <w:rFonts w:ascii="Times New Roman" w:hAnsi="Times New Roman" w:cs="Times New Roman"/>
          <w:sz w:val="24"/>
          <w:szCs w:val="24"/>
          <w:lang w:val="fr-FR"/>
        </w:rPr>
      </w:pPr>
    </w:p>
    <w:p w:rsidR="00C66CF3" w:rsidRDefault="006B2302" w:rsidP="00CE0A8A">
      <w:pPr>
        <w:spacing w:line="240" w:lineRule="auto"/>
        <w:ind w:left="284" w:hanging="284"/>
        <w:rPr>
          <w:rFonts w:ascii="Times New Roman" w:hAnsi="Times New Roman" w:cs="Times New Roman"/>
          <w:b/>
          <w:sz w:val="24"/>
          <w:szCs w:val="24"/>
          <w:lang w:val="fr-FR"/>
        </w:rPr>
      </w:pPr>
      <w:r w:rsidRPr="00AB7529">
        <w:rPr>
          <w:rFonts w:ascii="Times New Roman" w:hAnsi="Times New Roman" w:cs="Times New Roman"/>
          <w:b/>
          <w:sz w:val="24"/>
          <w:szCs w:val="24"/>
          <w:lang w:val="fr-FR"/>
        </w:rPr>
        <w:t>Gesamtdarstellungen</w:t>
      </w:r>
    </w:p>
    <w:p w:rsidR="00C66CF3" w:rsidRDefault="00E761A9" w:rsidP="00C66CF3">
      <w:pPr>
        <w:spacing w:line="240" w:lineRule="auto"/>
        <w:ind w:firstLine="284"/>
        <w:rPr>
          <w:rFonts w:ascii="Times New Roman" w:hAnsi="Times New Roman" w:cs="Times New Roman"/>
          <w:sz w:val="24"/>
          <w:szCs w:val="24"/>
          <w:lang w:val="fr-FR"/>
        </w:rPr>
      </w:pPr>
      <w:r>
        <w:rPr>
          <w:rFonts w:ascii="Times New Roman" w:hAnsi="Times New Roman" w:cs="Times New Roman"/>
          <w:b/>
          <w:sz w:val="24"/>
          <w:szCs w:val="24"/>
          <w:lang w:val="fr-FR"/>
        </w:rPr>
        <w:t>Monographien</w:t>
      </w:r>
      <w:r w:rsidR="00C66CF3">
        <w:rPr>
          <w:rFonts w:ascii="Times New Roman" w:hAnsi="Times New Roman" w:cs="Times New Roman"/>
          <w:b/>
          <w:sz w:val="24"/>
          <w:szCs w:val="24"/>
          <w:lang w:val="fr-FR"/>
        </w:rPr>
        <w:t xml:space="preserve"> </w:t>
      </w:r>
      <w:r w:rsidR="00C66CF3" w:rsidRPr="00AB7529">
        <w:rPr>
          <w:rFonts w:ascii="Times New Roman" w:hAnsi="Times New Roman" w:cs="Times New Roman"/>
          <w:sz w:val="24"/>
          <w:szCs w:val="24"/>
          <w:lang w:val="fr-FR"/>
        </w:rPr>
        <w:t xml:space="preserve">Cortès Tovar </w:t>
      </w:r>
      <w:r w:rsidR="00C66CF3">
        <w:rPr>
          <w:rFonts w:ascii="Times New Roman" w:hAnsi="Times New Roman" w:cs="Times New Roman"/>
          <w:sz w:val="24"/>
          <w:szCs w:val="24"/>
          <w:lang w:val="fr-FR"/>
        </w:rPr>
        <w:t>1986</w:t>
      </w:r>
    </w:p>
    <w:p w:rsidR="006B2302" w:rsidRPr="00AB7529" w:rsidRDefault="00334FFD" w:rsidP="00334FFD">
      <w:pPr>
        <w:spacing w:line="240" w:lineRule="auto"/>
        <w:ind w:left="567" w:hanging="283"/>
        <w:rPr>
          <w:rFonts w:ascii="Times New Roman" w:hAnsi="Times New Roman" w:cs="Times New Roman"/>
          <w:sz w:val="24"/>
          <w:szCs w:val="24"/>
          <w:lang w:val="fr-FR"/>
        </w:rPr>
      </w:pPr>
      <w:r w:rsidRPr="00334FFD">
        <w:rPr>
          <w:rFonts w:ascii="Times New Roman" w:hAnsi="Times New Roman" w:cs="Times New Roman"/>
          <w:b/>
          <w:sz w:val="24"/>
          <w:szCs w:val="24"/>
          <w:lang w:val="fr-FR"/>
        </w:rPr>
        <w:t>Aufsätze</w:t>
      </w:r>
      <w:r>
        <w:rPr>
          <w:rFonts w:ascii="Times New Roman" w:hAnsi="Times New Roman" w:cs="Times New Roman"/>
          <w:sz w:val="24"/>
          <w:szCs w:val="24"/>
          <w:lang w:val="fr-FR"/>
        </w:rPr>
        <w:t xml:space="preserve"> </w:t>
      </w:r>
      <w:r w:rsidR="00AB524D" w:rsidRPr="00AB524D">
        <w:rPr>
          <w:rFonts w:ascii="Times New Roman" w:hAnsi="Times New Roman" w:cs="Times New Roman"/>
          <w:b/>
          <w:sz w:val="24"/>
          <w:szCs w:val="24"/>
          <w:lang w:val="fr-FR"/>
        </w:rPr>
        <w:t>und Buchkapitel</w:t>
      </w:r>
      <w:r w:rsidR="00AB524D">
        <w:rPr>
          <w:rFonts w:ascii="Times New Roman" w:hAnsi="Times New Roman" w:cs="Times New Roman"/>
          <w:sz w:val="24"/>
          <w:szCs w:val="24"/>
          <w:lang w:val="fr-FR"/>
        </w:rPr>
        <w:t xml:space="preserve"> </w:t>
      </w:r>
      <w:r w:rsidR="00C412A2">
        <w:rPr>
          <w:rFonts w:ascii="Times New Roman" w:hAnsi="Times New Roman" w:cs="Times New Roman"/>
          <w:sz w:val="24"/>
          <w:szCs w:val="24"/>
          <w:lang w:val="fr-FR"/>
        </w:rPr>
        <w:t xml:space="preserve">Coffey 1976, 165-77; </w:t>
      </w:r>
      <w:r w:rsidR="00FF653A">
        <w:rPr>
          <w:rFonts w:ascii="Times New Roman" w:hAnsi="Times New Roman" w:cs="Times New Roman"/>
          <w:sz w:val="24"/>
          <w:szCs w:val="24"/>
          <w:lang w:val="fr-FR"/>
        </w:rPr>
        <w:t xml:space="preserve">Goodyear 1983; </w:t>
      </w:r>
      <w:r w:rsidR="008E0659">
        <w:rPr>
          <w:rFonts w:ascii="Times New Roman" w:hAnsi="Times New Roman" w:cs="Times New Roman"/>
          <w:sz w:val="24"/>
          <w:szCs w:val="24"/>
          <w:lang w:val="fr-FR"/>
        </w:rPr>
        <w:t xml:space="preserve">Adamietz 1986; </w:t>
      </w:r>
      <w:r w:rsidR="00AB524D">
        <w:rPr>
          <w:rFonts w:ascii="Times New Roman" w:hAnsi="Times New Roman" w:cs="Times New Roman"/>
          <w:sz w:val="24"/>
          <w:szCs w:val="24"/>
          <w:lang w:val="fr-FR"/>
        </w:rPr>
        <w:t>Rel</w:t>
      </w:r>
      <w:r w:rsidR="00AB524D">
        <w:rPr>
          <w:rFonts w:ascii="Times New Roman" w:hAnsi="Times New Roman" w:cs="Times New Roman"/>
          <w:sz w:val="24"/>
          <w:szCs w:val="24"/>
          <w:lang w:val="fr-FR"/>
        </w:rPr>
        <w:t>i</w:t>
      </w:r>
      <w:r w:rsidR="00AB524D">
        <w:rPr>
          <w:rFonts w:ascii="Times New Roman" w:hAnsi="Times New Roman" w:cs="Times New Roman"/>
          <w:sz w:val="24"/>
          <w:szCs w:val="24"/>
          <w:lang w:val="fr-FR"/>
        </w:rPr>
        <w:t xml:space="preserve">han 1993, 75-90; </w:t>
      </w:r>
      <w:r w:rsidR="009340A2" w:rsidRPr="009340A2">
        <w:rPr>
          <w:rFonts w:ascii="Times New Roman" w:hAnsi="Times New Roman" w:cs="Times New Roman"/>
          <w:sz w:val="24"/>
          <w:szCs w:val="24"/>
          <w:lang w:val="fr-FR"/>
        </w:rPr>
        <w:t xml:space="preserve">Pabst 1994, 1,46-57; </w:t>
      </w:r>
      <w:r w:rsidR="0062733E">
        <w:rPr>
          <w:rFonts w:ascii="Times New Roman" w:hAnsi="Times New Roman" w:cs="Times New Roman"/>
          <w:sz w:val="24"/>
          <w:szCs w:val="24"/>
          <w:lang w:val="fr-FR"/>
        </w:rPr>
        <w:t xml:space="preserve">Hooley 2005, 144-7; </w:t>
      </w:r>
      <w:r w:rsidR="00A86D36">
        <w:rPr>
          <w:rFonts w:ascii="Times New Roman" w:hAnsi="Times New Roman" w:cs="Times New Roman"/>
          <w:sz w:val="24"/>
          <w:szCs w:val="24"/>
          <w:lang w:val="fr-FR"/>
        </w:rPr>
        <w:t>Weinbrot 2005, 46-</w:t>
      </w:r>
      <w:r w:rsidR="00E07D05">
        <w:rPr>
          <w:rFonts w:ascii="Times New Roman" w:hAnsi="Times New Roman" w:cs="Times New Roman"/>
          <w:sz w:val="24"/>
          <w:szCs w:val="24"/>
          <w:lang w:val="fr-FR"/>
        </w:rPr>
        <w:t xml:space="preserve">9; </w:t>
      </w:r>
      <w:r w:rsidR="000F0610" w:rsidRPr="00AB7529">
        <w:rPr>
          <w:rFonts w:ascii="Times New Roman" w:hAnsi="Times New Roman" w:cs="Times New Roman"/>
          <w:sz w:val="24"/>
          <w:szCs w:val="24"/>
          <w:lang w:val="fr-FR"/>
        </w:rPr>
        <w:t>M</w:t>
      </w:r>
      <w:r w:rsidR="000F0610" w:rsidRPr="00AB7529">
        <w:rPr>
          <w:rFonts w:ascii="Times New Roman" w:hAnsi="Times New Roman" w:cs="Times New Roman"/>
          <w:sz w:val="24"/>
          <w:szCs w:val="24"/>
          <w:lang w:val="fr-FR"/>
        </w:rPr>
        <w:t>o</w:t>
      </w:r>
      <w:r w:rsidR="000F0610" w:rsidRPr="00AB7529">
        <w:rPr>
          <w:rFonts w:ascii="Times New Roman" w:hAnsi="Times New Roman" w:cs="Times New Roman"/>
          <w:sz w:val="24"/>
          <w:szCs w:val="24"/>
          <w:lang w:val="fr-FR"/>
        </w:rPr>
        <w:t xml:space="preserve">lina Sánchez 2008; </w:t>
      </w:r>
      <w:r w:rsidR="00175997" w:rsidRPr="00AB7529">
        <w:rPr>
          <w:rFonts w:ascii="Times New Roman" w:hAnsi="Times New Roman" w:cs="Times New Roman"/>
          <w:sz w:val="24"/>
          <w:szCs w:val="24"/>
          <w:lang w:val="fr-FR"/>
        </w:rPr>
        <w:t>Roncali 2014</w:t>
      </w:r>
      <w:r w:rsidR="00DB6947" w:rsidRPr="00AB7529">
        <w:rPr>
          <w:rFonts w:ascii="Times New Roman" w:hAnsi="Times New Roman" w:cs="Times New Roman"/>
          <w:sz w:val="24"/>
          <w:szCs w:val="24"/>
          <w:lang w:val="fr-FR"/>
        </w:rPr>
        <w:t xml:space="preserve">; </w:t>
      </w:r>
      <w:r w:rsidR="004E7236" w:rsidRPr="00AB7529">
        <w:rPr>
          <w:rFonts w:ascii="Times New Roman" w:hAnsi="Times New Roman" w:cs="Times New Roman"/>
          <w:sz w:val="24"/>
          <w:szCs w:val="24"/>
          <w:lang w:val="fr-FR"/>
        </w:rPr>
        <w:t>Freudenburg 2015</w:t>
      </w:r>
    </w:p>
    <w:p w:rsidR="006B2302" w:rsidRPr="00AB7529" w:rsidRDefault="006B2302" w:rsidP="00CE0A8A">
      <w:pPr>
        <w:spacing w:line="240" w:lineRule="auto"/>
        <w:ind w:hanging="284"/>
        <w:rPr>
          <w:rFonts w:ascii="Times New Roman" w:hAnsi="Times New Roman" w:cs="Times New Roman"/>
          <w:sz w:val="24"/>
          <w:szCs w:val="24"/>
          <w:lang w:val="fr-FR"/>
        </w:rPr>
      </w:pPr>
    </w:p>
    <w:p w:rsidR="00382BB3" w:rsidRPr="00AB7529" w:rsidRDefault="00382BB3" w:rsidP="00CE0A8A">
      <w:pPr>
        <w:spacing w:line="240" w:lineRule="auto"/>
        <w:ind w:hanging="284"/>
        <w:rPr>
          <w:rFonts w:ascii="Times New Roman" w:hAnsi="Times New Roman" w:cs="Times New Roman"/>
          <w:sz w:val="24"/>
          <w:szCs w:val="24"/>
          <w:lang w:val="fr-FR"/>
        </w:rPr>
      </w:pPr>
    </w:p>
    <w:p w:rsidR="006B2302" w:rsidRPr="0050584D" w:rsidRDefault="006B2302" w:rsidP="00CE0A8A">
      <w:pPr>
        <w:pStyle w:val="Heading3"/>
        <w:ind w:left="0" w:hanging="284"/>
        <w:rPr>
          <w:sz w:val="24"/>
          <w:lang w:val="fr-FR"/>
        </w:rPr>
      </w:pPr>
      <w:r w:rsidRPr="0050584D">
        <w:rPr>
          <w:sz w:val="24"/>
          <w:lang w:val="fr-FR"/>
        </w:rPr>
        <w:t>2. Forschungsschwerpunkte</w:t>
      </w:r>
    </w:p>
    <w:p w:rsidR="00843CCC" w:rsidRPr="0050584D" w:rsidRDefault="00843CCC" w:rsidP="00CE0A8A">
      <w:pPr>
        <w:spacing w:line="240" w:lineRule="auto"/>
        <w:rPr>
          <w:rFonts w:ascii="Times New Roman" w:hAnsi="Times New Roman" w:cs="Times New Roman"/>
          <w:sz w:val="24"/>
          <w:szCs w:val="24"/>
          <w:lang w:val="fr-FR"/>
        </w:rPr>
      </w:pPr>
    </w:p>
    <w:p w:rsidR="00CC1DC7" w:rsidRPr="0050584D" w:rsidRDefault="004A0593" w:rsidP="00142884">
      <w:pPr>
        <w:spacing w:line="240" w:lineRule="auto"/>
        <w:ind w:left="284" w:hanging="284"/>
        <w:rPr>
          <w:rFonts w:ascii="Times New Roman" w:hAnsi="Times New Roman" w:cs="Times New Roman"/>
          <w:sz w:val="24"/>
          <w:szCs w:val="24"/>
          <w:lang w:val="fr-FR"/>
        </w:rPr>
      </w:pPr>
      <w:r>
        <w:rPr>
          <w:rFonts w:ascii="Times New Roman" w:hAnsi="Times New Roman" w:cs="Times New Roman"/>
          <w:b/>
          <w:sz w:val="24"/>
          <w:szCs w:val="24"/>
          <w:lang w:val="fr-FR"/>
        </w:rPr>
        <w:t>Autorproblem</w:t>
      </w:r>
      <w:r w:rsidR="00CC1DC7" w:rsidRPr="0050584D">
        <w:rPr>
          <w:rFonts w:ascii="Times New Roman" w:hAnsi="Times New Roman" w:cs="Times New Roman"/>
          <w:b/>
          <w:sz w:val="24"/>
          <w:szCs w:val="24"/>
          <w:lang w:val="fr-FR"/>
        </w:rPr>
        <w:t xml:space="preserve"> </w:t>
      </w:r>
      <w:r w:rsidR="001D5F03" w:rsidRPr="001D5F03">
        <w:rPr>
          <w:rFonts w:ascii="Times New Roman" w:hAnsi="Times New Roman" w:cs="Times New Roman"/>
          <w:sz w:val="24"/>
          <w:szCs w:val="24"/>
          <w:lang w:val="fr-FR"/>
        </w:rPr>
        <w:t>Coffey 1961, 265;</w:t>
      </w:r>
      <w:r w:rsidR="001D5F03">
        <w:rPr>
          <w:rFonts w:ascii="Times New Roman" w:hAnsi="Times New Roman" w:cs="Times New Roman"/>
          <w:b/>
          <w:sz w:val="24"/>
          <w:szCs w:val="24"/>
          <w:lang w:val="fr-FR"/>
        </w:rPr>
        <w:t xml:space="preserve"> </w:t>
      </w:r>
      <w:r w:rsidR="007B27F0" w:rsidRPr="007B27F0">
        <w:rPr>
          <w:rFonts w:ascii="Times New Roman" w:hAnsi="Times New Roman" w:cs="Times New Roman"/>
          <w:sz w:val="24"/>
          <w:szCs w:val="24"/>
          <w:lang w:val="fr-FR"/>
        </w:rPr>
        <w:t xml:space="preserve">Verdière 1963; Baldwin 1964; </w:t>
      </w:r>
      <w:r w:rsidR="007B27F0">
        <w:rPr>
          <w:rFonts w:ascii="Times New Roman" w:hAnsi="Times New Roman" w:cs="Times New Roman"/>
          <w:sz w:val="24"/>
          <w:szCs w:val="24"/>
          <w:lang w:val="fr-FR"/>
        </w:rPr>
        <w:t xml:space="preserve">Nony 1968; </w:t>
      </w:r>
      <w:r w:rsidR="008538DD" w:rsidRPr="0050584D">
        <w:rPr>
          <w:rFonts w:ascii="Times New Roman" w:hAnsi="Times New Roman" w:cs="Times New Roman"/>
          <w:sz w:val="24"/>
          <w:szCs w:val="24"/>
          <w:lang w:val="fr-FR"/>
        </w:rPr>
        <w:t xml:space="preserve">Roncali 1974; </w:t>
      </w:r>
      <w:r w:rsidR="00FF653A">
        <w:rPr>
          <w:rFonts w:ascii="Times New Roman" w:hAnsi="Times New Roman" w:cs="Times New Roman"/>
          <w:sz w:val="24"/>
          <w:szCs w:val="24"/>
          <w:lang w:val="fr-FR"/>
        </w:rPr>
        <w:t xml:space="preserve">Goodyear 1983; </w:t>
      </w:r>
      <w:r w:rsidR="007C7AA8">
        <w:rPr>
          <w:rFonts w:ascii="Times New Roman" w:hAnsi="Times New Roman" w:cs="Times New Roman"/>
          <w:sz w:val="24"/>
          <w:szCs w:val="24"/>
          <w:lang w:val="fr-FR"/>
        </w:rPr>
        <w:t xml:space="preserve">Eden 1984, 6-8; </w:t>
      </w:r>
      <w:r w:rsidR="007B27F0">
        <w:rPr>
          <w:rFonts w:ascii="Times New Roman" w:hAnsi="Times New Roman" w:cs="Times New Roman"/>
          <w:sz w:val="24"/>
          <w:szCs w:val="24"/>
          <w:lang w:val="fr-FR"/>
        </w:rPr>
        <w:t xml:space="preserve">Bringmann 1985, 885-9; </w:t>
      </w:r>
      <w:r w:rsidR="00A44D19" w:rsidRPr="0050584D">
        <w:rPr>
          <w:rFonts w:ascii="Times New Roman" w:hAnsi="Times New Roman" w:cs="Times New Roman"/>
          <w:sz w:val="24"/>
          <w:szCs w:val="24"/>
          <w:lang w:val="fr-FR"/>
        </w:rPr>
        <w:t xml:space="preserve">Ryneveld 1988; </w:t>
      </w:r>
      <w:r w:rsidR="00991F01" w:rsidRPr="0050584D">
        <w:rPr>
          <w:rFonts w:ascii="Times New Roman" w:hAnsi="Times New Roman" w:cs="Times New Roman"/>
          <w:sz w:val="24"/>
          <w:szCs w:val="24"/>
          <w:lang w:val="fr-FR"/>
        </w:rPr>
        <w:t>Rodríguez A</w:t>
      </w:r>
      <w:r w:rsidR="00991F01" w:rsidRPr="0050584D">
        <w:rPr>
          <w:rFonts w:ascii="Times New Roman" w:hAnsi="Times New Roman" w:cs="Times New Roman"/>
          <w:sz w:val="24"/>
          <w:szCs w:val="24"/>
          <w:lang w:val="fr-FR"/>
        </w:rPr>
        <w:t>l</w:t>
      </w:r>
      <w:r w:rsidR="00991F01" w:rsidRPr="0050584D">
        <w:rPr>
          <w:rFonts w:ascii="Times New Roman" w:hAnsi="Times New Roman" w:cs="Times New Roman"/>
          <w:sz w:val="24"/>
          <w:szCs w:val="24"/>
          <w:lang w:val="fr-FR"/>
        </w:rPr>
        <w:t>meida 1996a; Rodríguez Almeida 1996b</w:t>
      </w:r>
      <w:r w:rsidR="004766C4" w:rsidRPr="0050584D">
        <w:rPr>
          <w:rFonts w:ascii="Times New Roman" w:hAnsi="Times New Roman" w:cs="Times New Roman"/>
          <w:sz w:val="24"/>
          <w:szCs w:val="24"/>
          <w:lang w:val="fr-FR"/>
        </w:rPr>
        <w:t xml:space="preserve">; </w:t>
      </w:r>
      <w:r w:rsidR="0097709B">
        <w:rPr>
          <w:rFonts w:ascii="Times New Roman" w:hAnsi="Times New Roman" w:cs="Times New Roman"/>
          <w:sz w:val="24"/>
          <w:szCs w:val="24"/>
          <w:lang w:val="fr-FR"/>
        </w:rPr>
        <w:t xml:space="preserve">Bonandini 2007, 341-5; </w:t>
      </w:r>
      <w:r w:rsidR="004766C4" w:rsidRPr="0050584D">
        <w:rPr>
          <w:rFonts w:ascii="Times New Roman" w:hAnsi="Times New Roman" w:cs="Times New Roman"/>
          <w:sz w:val="24"/>
          <w:szCs w:val="24"/>
          <w:lang w:val="fr-FR"/>
        </w:rPr>
        <w:t>Roncali 2011</w:t>
      </w:r>
    </w:p>
    <w:p w:rsidR="00CC1DC7" w:rsidRPr="0050584D" w:rsidRDefault="00CC1DC7" w:rsidP="00142884">
      <w:pPr>
        <w:spacing w:line="240" w:lineRule="auto"/>
        <w:rPr>
          <w:rFonts w:ascii="Times New Roman" w:hAnsi="Times New Roman" w:cs="Times New Roman"/>
          <w:b/>
          <w:sz w:val="24"/>
          <w:szCs w:val="24"/>
          <w:lang w:val="fr-FR"/>
        </w:rPr>
      </w:pPr>
    </w:p>
    <w:p w:rsidR="00887AB9" w:rsidRPr="00887AB9" w:rsidRDefault="00282FE5" w:rsidP="00142884">
      <w:pPr>
        <w:spacing w:line="240" w:lineRule="auto"/>
        <w:ind w:left="284" w:hanging="284"/>
        <w:rPr>
          <w:rFonts w:ascii="Times New Roman" w:hAnsi="Times New Roman" w:cs="Times New Roman"/>
          <w:sz w:val="24"/>
          <w:szCs w:val="24"/>
          <w:lang w:val="fr-FR"/>
        </w:rPr>
      </w:pPr>
      <w:r>
        <w:rPr>
          <w:rFonts w:ascii="Times New Roman" w:hAnsi="Times New Roman" w:cs="Times New Roman"/>
          <w:b/>
          <w:sz w:val="24"/>
          <w:szCs w:val="24"/>
          <w:lang w:val="fr-FR"/>
        </w:rPr>
        <w:t>b</w:t>
      </w:r>
      <w:r w:rsidR="00887AB9" w:rsidRPr="00887AB9">
        <w:rPr>
          <w:rFonts w:ascii="Times New Roman" w:hAnsi="Times New Roman" w:cs="Times New Roman"/>
          <w:b/>
          <w:sz w:val="24"/>
          <w:szCs w:val="24"/>
          <w:lang w:val="fr-FR"/>
        </w:rPr>
        <w:t>iographisch</w:t>
      </w:r>
      <w:r>
        <w:rPr>
          <w:rFonts w:ascii="Times New Roman" w:hAnsi="Times New Roman" w:cs="Times New Roman"/>
          <w:b/>
          <w:sz w:val="24"/>
          <w:szCs w:val="24"/>
          <w:lang w:val="fr-FR"/>
        </w:rPr>
        <w:t>-</w:t>
      </w:r>
      <w:r w:rsidR="00887AB9" w:rsidRPr="00887AB9">
        <w:rPr>
          <w:rFonts w:ascii="Times New Roman" w:hAnsi="Times New Roman" w:cs="Times New Roman"/>
          <w:b/>
          <w:sz w:val="24"/>
          <w:szCs w:val="24"/>
          <w:lang w:val="fr-FR"/>
        </w:rPr>
        <w:t>politi</w:t>
      </w:r>
      <w:r w:rsidR="00887AB9">
        <w:rPr>
          <w:rFonts w:ascii="Times New Roman" w:hAnsi="Times New Roman" w:cs="Times New Roman"/>
          <w:b/>
          <w:sz w:val="24"/>
          <w:szCs w:val="24"/>
          <w:lang w:val="fr-FR"/>
        </w:rPr>
        <w:t>s</w:t>
      </w:r>
      <w:r w:rsidR="00887AB9" w:rsidRPr="00887AB9">
        <w:rPr>
          <w:rFonts w:ascii="Times New Roman" w:hAnsi="Times New Roman" w:cs="Times New Roman"/>
          <w:b/>
          <w:sz w:val="24"/>
          <w:szCs w:val="24"/>
          <w:lang w:val="fr-FR"/>
        </w:rPr>
        <w:t>che Interpretation</w:t>
      </w:r>
      <w:r w:rsidR="00887AB9" w:rsidRPr="00887AB9">
        <w:rPr>
          <w:rFonts w:ascii="Times New Roman" w:hAnsi="Times New Roman" w:cs="Times New Roman"/>
          <w:sz w:val="24"/>
          <w:szCs w:val="24"/>
          <w:lang w:val="fr-FR"/>
        </w:rPr>
        <w:t xml:space="preserve"> Coffey 1961, 254-65; Currie 1962b; Cizek 1963; Baldwin 1964; </w:t>
      </w:r>
      <w:r w:rsidR="00206BE5">
        <w:rPr>
          <w:rFonts w:ascii="Times New Roman" w:hAnsi="Times New Roman" w:cs="Times New Roman"/>
          <w:sz w:val="24"/>
          <w:szCs w:val="24"/>
          <w:lang w:val="fr-FR"/>
        </w:rPr>
        <w:t xml:space="preserve">Aubreton 1966; </w:t>
      </w:r>
      <w:r w:rsidR="00887AB9" w:rsidRPr="00887AB9">
        <w:rPr>
          <w:rFonts w:ascii="Times New Roman" w:hAnsi="Times New Roman" w:cs="Times New Roman"/>
          <w:sz w:val="24"/>
          <w:szCs w:val="24"/>
          <w:lang w:val="fr-FR"/>
        </w:rPr>
        <w:t xml:space="preserve">Just 1966; </w:t>
      </w:r>
      <w:r>
        <w:rPr>
          <w:rFonts w:ascii="Times New Roman" w:hAnsi="Times New Roman" w:cs="Times New Roman"/>
          <w:sz w:val="24"/>
          <w:szCs w:val="24"/>
          <w:lang w:val="fr-FR"/>
        </w:rPr>
        <w:t xml:space="preserve">Knoche 1966; </w:t>
      </w:r>
      <w:r w:rsidR="00887AB9" w:rsidRPr="00887AB9">
        <w:rPr>
          <w:rFonts w:ascii="Times New Roman" w:hAnsi="Times New Roman" w:cs="Times New Roman"/>
          <w:sz w:val="24"/>
          <w:szCs w:val="24"/>
          <w:lang w:val="fr-FR"/>
        </w:rPr>
        <w:t xml:space="preserve">Kraft 1966; Elorduy 1967; Haffter 1967; </w:t>
      </w:r>
      <w:r w:rsidR="00206BE5">
        <w:rPr>
          <w:rFonts w:ascii="Times New Roman" w:hAnsi="Times New Roman" w:cs="Times New Roman"/>
          <w:sz w:val="24"/>
          <w:szCs w:val="24"/>
          <w:lang w:val="fr-FR"/>
        </w:rPr>
        <w:t xml:space="preserve">Altamura 1969; </w:t>
      </w:r>
      <w:r w:rsidR="00887AB9" w:rsidRPr="00887AB9">
        <w:rPr>
          <w:rFonts w:ascii="Times New Roman" w:hAnsi="Times New Roman" w:cs="Times New Roman"/>
          <w:sz w:val="24"/>
          <w:szCs w:val="24"/>
          <w:lang w:val="fr-FR"/>
        </w:rPr>
        <w:t xml:space="preserve">Zappacosta 1969; Bringmann 1971; Kloft 1972; </w:t>
      </w:r>
      <w:r>
        <w:rPr>
          <w:rFonts w:ascii="Times New Roman" w:hAnsi="Times New Roman" w:cs="Times New Roman"/>
          <w:sz w:val="24"/>
          <w:szCs w:val="24"/>
          <w:lang w:val="fr-FR"/>
        </w:rPr>
        <w:t xml:space="preserve">Binder 1974; </w:t>
      </w:r>
      <w:r w:rsidR="003156E1">
        <w:rPr>
          <w:rFonts w:ascii="Times New Roman" w:hAnsi="Times New Roman" w:cs="Times New Roman"/>
          <w:sz w:val="24"/>
          <w:szCs w:val="24"/>
          <w:lang w:val="fr-FR"/>
        </w:rPr>
        <w:t xml:space="preserve">Binder 1974/75; </w:t>
      </w:r>
      <w:r w:rsidR="008816A3">
        <w:rPr>
          <w:rFonts w:ascii="Times New Roman" w:hAnsi="Times New Roman" w:cs="Times New Roman"/>
          <w:sz w:val="24"/>
          <w:szCs w:val="24"/>
          <w:lang w:val="fr-FR"/>
        </w:rPr>
        <w:t>Griffin</w:t>
      </w:r>
      <w:r w:rsidR="002D1E54">
        <w:rPr>
          <w:rFonts w:ascii="Times New Roman" w:hAnsi="Times New Roman" w:cs="Times New Roman"/>
          <w:sz w:val="24"/>
          <w:szCs w:val="24"/>
          <w:lang w:val="fr-FR"/>
        </w:rPr>
        <w:t xml:space="preserve"> 1976, 129-133 </w:t>
      </w:r>
      <w:r w:rsidR="00D53C7B" w:rsidRPr="00B93CD4">
        <w:rPr>
          <w:rFonts w:ascii="Times New Roman" w:hAnsi="Times New Roman" w:cs="Times New Roman"/>
          <w:sz w:val="24"/>
          <w:szCs w:val="24"/>
          <w:lang w:val="fr-FR"/>
        </w:rPr>
        <w:t>Rozelaar</w:t>
      </w:r>
      <w:r w:rsidR="004172FD">
        <w:rPr>
          <w:rFonts w:ascii="Times New Roman" w:hAnsi="Times New Roman" w:cs="Times New Roman"/>
          <w:sz w:val="24"/>
          <w:szCs w:val="24"/>
          <w:lang w:val="fr-FR"/>
        </w:rPr>
        <w:t xml:space="preserve"> 1976, 253-</w:t>
      </w:r>
      <w:r w:rsidR="00D53C7B">
        <w:rPr>
          <w:rFonts w:ascii="Times New Roman" w:hAnsi="Times New Roman" w:cs="Times New Roman"/>
          <w:sz w:val="24"/>
          <w:szCs w:val="24"/>
          <w:lang w:val="fr-FR"/>
        </w:rPr>
        <w:t xml:space="preserve">66; </w:t>
      </w:r>
      <w:r w:rsidR="00887AB9" w:rsidRPr="00887AB9">
        <w:rPr>
          <w:rFonts w:ascii="Times New Roman" w:hAnsi="Times New Roman" w:cs="Times New Roman"/>
          <w:sz w:val="24"/>
          <w:szCs w:val="24"/>
          <w:lang w:val="fr-FR"/>
        </w:rPr>
        <w:t xml:space="preserve">Mudimbe 1977; </w:t>
      </w:r>
      <w:r w:rsidR="00B57D72">
        <w:rPr>
          <w:rFonts w:ascii="Times New Roman" w:hAnsi="Times New Roman" w:cs="Times New Roman"/>
          <w:sz w:val="24"/>
          <w:szCs w:val="24"/>
          <w:lang w:val="fr-FR"/>
        </w:rPr>
        <w:t xml:space="preserve">D.C. </w:t>
      </w:r>
      <w:r w:rsidR="00887AB9" w:rsidRPr="00887AB9">
        <w:rPr>
          <w:rFonts w:ascii="Times New Roman" w:hAnsi="Times New Roman" w:cs="Times New Roman"/>
          <w:sz w:val="24"/>
          <w:szCs w:val="24"/>
          <w:lang w:val="fr-FR"/>
        </w:rPr>
        <w:t xml:space="preserve">Braund 1980; Luisi 1981; Russo 1982; </w:t>
      </w:r>
      <w:r w:rsidR="007C7AA8">
        <w:rPr>
          <w:rFonts w:ascii="Times New Roman" w:hAnsi="Times New Roman" w:cs="Times New Roman"/>
          <w:sz w:val="24"/>
          <w:szCs w:val="24"/>
          <w:lang w:val="fr-FR"/>
        </w:rPr>
        <w:t xml:space="preserve">Eden 1984, 4-13; </w:t>
      </w:r>
      <w:r w:rsidR="00083BBD" w:rsidRPr="00A20776">
        <w:rPr>
          <w:rFonts w:ascii="Times New Roman" w:hAnsi="Times New Roman" w:cs="Times New Roman"/>
          <w:sz w:val="24"/>
          <w:szCs w:val="24"/>
          <w:lang w:val="fr-FR"/>
        </w:rPr>
        <w:t>Sørensen</w:t>
      </w:r>
      <w:r w:rsidR="00083BBD">
        <w:rPr>
          <w:rFonts w:ascii="Times New Roman" w:hAnsi="Times New Roman" w:cs="Times New Roman"/>
          <w:sz w:val="24"/>
          <w:szCs w:val="24"/>
          <w:lang w:val="fr-FR"/>
        </w:rPr>
        <w:t xml:space="preserve"> 1984, 125-9; </w:t>
      </w:r>
      <w:r w:rsidR="00703B86">
        <w:rPr>
          <w:rFonts w:ascii="Times New Roman" w:hAnsi="Times New Roman" w:cs="Times New Roman"/>
          <w:sz w:val="24"/>
          <w:szCs w:val="24"/>
          <w:lang w:val="fr-FR"/>
        </w:rPr>
        <w:t>Bringmann 1985, 892-</w:t>
      </w:r>
      <w:r w:rsidR="00CB165E">
        <w:rPr>
          <w:rFonts w:ascii="Times New Roman" w:hAnsi="Times New Roman" w:cs="Times New Roman"/>
          <w:sz w:val="24"/>
          <w:szCs w:val="24"/>
          <w:lang w:val="fr-FR"/>
        </w:rPr>
        <w:t xml:space="preserve">900; </w:t>
      </w:r>
      <w:r w:rsidR="00887AB9" w:rsidRPr="00887AB9">
        <w:rPr>
          <w:rFonts w:ascii="Times New Roman" w:hAnsi="Times New Roman" w:cs="Times New Roman"/>
          <w:sz w:val="24"/>
          <w:szCs w:val="24"/>
          <w:lang w:val="fr-FR"/>
        </w:rPr>
        <w:t xml:space="preserve">Horstkotte 1985; Papke 1986; Romano 1986/87; Nauta 1987; Rudich 1987; Horstkotte 1989; Leach 1989; </w:t>
      </w:r>
      <w:r w:rsidR="00B67054">
        <w:rPr>
          <w:rFonts w:ascii="Times New Roman" w:hAnsi="Times New Roman" w:cs="Times New Roman"/>
          <w:sz w:val="24"/>
          <w:szCs w:val="24"/>
          <w:lang w:val="fr-FR"/>
        </w:rPr>
        <w:t xml:space="preserve">Schönberger 1990, 23-7; </w:t>
      </w:r>
      <w:r w:rsidR="00887AB9" w:rsidRPr="00887AB9">
        <w:rPr>
          <w:rFonts w:ascii="Times New Roman" w:hAnsi="Times New Roman" w:cs="Times New Roman"/>
          <w:sz w:val="24"/>
          <w:szCs w:val="24"/>
          <w:lang w:val="fr-FR"/>
        </w:rPr>
        <w:t xml:space="preserve">Fishwick 1991; </w:t>
      </w:r>
      <w:r w:rsidR="00206BE5">
        <w:rPr>
          <w:rFonts w:ascii="Times New Roman" w:hAnsi="Times New Roman" w:cs="Times New Roman"/>
          <w:sz w:val="24"/>
          <w:szCs w:val="24"/>
          <w:lang w:val="fr-FR"/>
        </w:rPr>
        <w:t xml:space="preserve">Braund 1993; </w:t>
      </w:r>
      <w:r w:rsidR="00887AB9" w:rsidRPr="00887AB9">
        <w:rPr>
          <w:rFonts w:ascii="Times New Roman" w:hAnsi="Times New Roman" w:cs="Times New Roman"/>
          <w:sz w:val="24"/>
          <w:szCs w:val="24"/>
          <w:lang w:val="fr-FR"/>
        </w:rPr>
        <w:t xml:space="preserve">Simpson 1993; Letta 1996; Rudich 1997, 37-43; </w:t>
      </w:r>
      <w:r w:rsidR="004A0AC9">
        <w:rPr>
          <w:rFonts w:ascii="Times New Roman" w:hAnsi="Times New Roman" w:cs="Times New Roman"/>
          <w:sz w:val="24"/>
          <w:szCs w:val="24"/>
          <w:lang w:val="fr-FR"/>
        </w:rPr>
        <w:t xml:space="preserve">Castillo 1998; </w:t>
      </w:r>
      <w:r w:rsidR="00887AB9" w:rsidRPr="00887AB9">
        <w:rPr>
          <w:rFonts w:ascii="Times New Roman" w:hAnsi="Times New Roman" w:cs="Times New Roman"/>
          <w:sz w:val="24"/>
          <w:szCs w:val="24"/>
          <w:lang w:val="fr-FR"/>
        </w:rPr>
        <w:t xml:space="preserve">Roncali 1998; Schubert 1998, 15-33; </w:t>
      </w:r>
      <w:r w:rsidR="00F422BE">
        <w:rPr>
          <w:rFonts w:ascii="Times New Roman" w:hAnsi="Times New Roman" w:cs="Times New Roman"/>
          <w:sz w:val="24"/>
          <w:szCs w:val="24"/>
          <w:lang w:val="fr-FR"/>
        </w:rPr>
        <w:t xml:space="preserve">Binder 1999, 91-3; </w:t>
      </w:r>
      <w:r w:rsidR="00887AB9" w:rsidRPr="00887AB9">
        <w:rPr>
          <w:rFonts w:ascii="Times New Roman" w:hAnsi="Times New Roman" w:cs="Times New Roman"/>
          <w:sz w:val="24"/>
          <w:szCs w:val="24"/>
          <w:lang w:val="fr-FR"/>
        </w:rPr>
        <w:t xml:space="preserve">Merfeld 1999, 49-70; </w:t>
      </w:r>
      <w:r w:rsidR="0097709B">
        <w:rPr>
          <w:rFonts w:ascii="Times New Roman" w:hAnsi="Times New Roman" w:cs="Times New Roman"/>
          <w:sz w:val="24"/>
          <w:szCs w:val="24"/>
          <w:lang w:val="fr-FR"/>
        </w:rPr>
        <w:t xml:space="preserve">Gamba 2000; </w:t>
      </w:r>
      <w:r w:rsidR="000A145A">
        <w:rPr>
          <w:rFonts w:ascii="Times New Roman" w:hAnsi="Times New Roman" w:cs="Times New Roman"/>
          <w:sz w:val="24"/>
          <w:szCs w:val="24"/>
          <w:lang w:val="fr-FR"/>
        </w:rPr>
        <w:t>R</w:t>
      </w:r>
      <w:r w:rsidR="000A145A">
        <w:rPr>
          <w:rFonts w:ascii="Times New Roman" w:hAnsi="Times New Roman" w:cs="Times New Roman"/>
          <w:sz w:val="24"/>
          <w:szCs w:val="24"/>
          <w:lang w:val="fr-FR"/>
        </w:rPr>
        <w:t>a</w:t>
      </w:r>
      <w:r w:rsidR="000A145A">
        <w:rPr>
          <w:rFonts w:ascii="Times New Roman" w:hAnsi="Times New Roman" w:cs="Times New Roman"/>
          <w:sz w:val="24"/>
          <w:szCs w:val="24"/>
          <w:lang w:val="fr-FR"/>
        </w:rPr>
        <w:t xml:space="preserve">melli 2001; </w:t>
      </w:r>
      <w:r w:rsidR="00887AB9" w:rsidRPr="00887AB9">
        <w:rPr>
          <w:rFonts w:ascii="Times New Roman" w:hAnsi="Times New Roman" w:cs="Times New Roman"/>
          <w:sz w:val="24"/>
          <w:szCs w:val="24"/>
          <w:lang w:val="fr-FR"/>
        </w:rPr>
        <w:t xml:space="preserve">Dobesch 2002; Champlin 2003; </w:t>
      </w:r>
      <w:r w:rsidR="00142884">
        <w:rPr>
          <w:rFonts w:ascii="Times New Roman" w:hAnsi="Times New Roman" w:cs="Times New Roman"/>
          <w:sz w:val="24"/>
          <w:szCs w:val="24"/>
          <w:lang w:val="fr-FR"/>
        </w:rPr>
        <w:t xml:space="preserve">Ehlers 2004; </w:t>
      </w:r>
      <w:r w:rsidR="00887AB9" w:rsidRPr="00887AB9">
        <w:rPr>
          <w:rFonts w:ascii="Times New Roman" w:hAnsi="Times New Roman" w:cs="Times New Roman"/>
          <w:sz w:val="24"/>
          <w:szCs w:val="24"/>
          <w:lang w:val="fr-FR"/>
        </w:rPr>
        <w:t>Cole 2006;</w:t>
      </w:r>
      <w:r w:rsidR="00A10378">
        <w:rPr>
          <w:rFonts w:ascii="Times New Roman" w:hAnsi="Times New Roman" w:cs="Times New Roman"/>
          <w:sz w:val="24"/>
          <w:szCs w:val="24"/>
          <w:lang w:val="fr-FR"/>
        </w:rPr>
        <w:t xml:space="preserve"> Bonandini 2007, 349-53; </w:t>
      </w:r>
      <w:r w:rsidR="00887AB9" w:rsidRPr="00887AB9">
        <w:rPr>
          <w:rFonts w:ascii="Times New Roman" w:hAnsi="Times New Roman" w:cs="Times New Roman"/>
          <w:sz w:val="24"/>
          <w:szCs w:val="24"/>
          <w:lang w:val="fr-FR"/>
        </w:rPr>
        <w:t xml:space="preserve">Osgood 2007; </w:t>
      </w:r>
      <w:r w:rsidR="00A66BEC">
        <w:rPr>
          <w:rFonts w:ascii="Times New Roman" w:hAnsi="Times New Roman" w:cs="Times New Roman"/>
          <w:sz w:val="24"/>
          <w:szCs w:val="24"/>
          <w:lang w:val="fr-FR"/>
        </w:rPr>
        <w:t xml:space="preserve">Fasolini 2008; </w:t>
      </w:r>
      <w:r w:rsidR="00887AB9" w:rsidRPr="00887AB9">
        <w:rPr>
          <w:rFonts w:ascii="Times New Roman" w:hAnsi="Times New Roman" w:cs="Times New Roman"/>
          <w:sz w:val="24"/>
          <w:szCs w:val="24"/>
          <w:lang w:val="fr-FR"/>
        </w:rPr>
        <w:t>Slater 2009/10; Osgood 2011</w:t>
      </w:r>
      <w:r w:rsidR="0062733E">
        <w:rPr>
          <w:rFonts w:ascii="Times New Roman" w:hAnsi="Times New Roman" w:cs="Times New Roman"/>
          <w:sz w:val="24"/>
          <w:szCs w:val="24"/>
          <w:lang w:val="fr-FR"/>
        </w:rPr>
        <w:t>, 254-6</w:t>
      </w:r>
      <w:r w:rsidR="00887AB9" w:rsidRPr="00887AB9">
        <w:rPr>
          <w:rFonts w:ascii="Times New Roman" w:hAnsi="Times New Roman" w:cs="Times New Roman"/>
          <w:sz w:val="24"/>
          <w:szCs w:val="24"/>
          <w:lang w:val="fr-FR"/>
        </w:rPr>
        <w:t>; Rühl 2011; Star 2012, 140-70; Uhlenbrock 2012</w:t>
      </w:r>
      <w:r w:rsidR="007E6528">
        <w:rPr>
          <w:rFonts w:ascii="Times New Roman" w:hAnsi="Times New Roman" w:cs="Times New Roman"/>
          <w:sz w:val="24"/>
          <w:szCs w:val="24"/>
          <w:lang w:val="fr-FR"/>
        </w:rPr>
        <w:t>; Whitton 2013;</w:t>
      </w:r>
      <w:r w:rsidR="00A66BEC">
        <w:rPr>
          <w:rFonts w:ascii="Times New Roman" w:hAnsi="Times New Roman" w:cs="Times New Roman"/>
          <w:sz w:val="24"/>
          <w:szCs w:val="24"/>
          <w:lang w:val="fr-FR"/>
        </w:rPr>
        <w:t xml:space="preserve"> </w:t>
      </w:r>
      <w:r w:rsidR="004E7236">
        <w:rPr>
          <w:rFonts w:ascii="Times New Roman" w:hAnsi="Times New Roman" w:cs="Times New Roman"/>
          <w:sz w:val="24"/>
          <w:szCs w:val="24"/>
          <w:lang w:val="fr-FR"/>
        </w:rPr>
        <w:t>Freudenburg 2015, 98-105</w:t>
      </w:r>
    </w:p>
    <w:p w:rsidR="007B6A8F" w:rsidRPr="00083BBD" w:rsidRDefault="007B6A8F" w:rsidP="00142884">
      <w:pPr>
        <w:spacing w:line="240" w:lineRule="auto"/>
        <w:rPr>
          <w:rFonts w:ascii="Times New Roman" w:hAnsi="Times New Roman" w:cs="Times New Roman"/>
          <w:b/>
          <w:sz w:val="24"/>
          <w:szCs w:val="24"/>
          <w:lang w:val="fr-FR"/>
        </w:rPr>
      </w:pPr>
    </w:p>
    <w:p w:rsidR="009062B0" w:rsidRPr="00083BBD" w:rsidRDefault="009062B0" w:rsidP="00142884">
      <w:pPr>
        <w:spacing w:line="240" w:lineRule="auto"/>
        <w:ind w:left="284" w:hanging="284"/>
        <w:rPr>
          <w:rFonts w:ascii="Times New Roman" w:hAnsi="Times New Roman" w:cs="Times New Roman"/>
          <w:sz w:val="24"/>
          <w:szCs w:val="24"/>
          <w:lang w:val="fr-FR"/>
        </w:rPr>
      </w:pPr>
      <w:r w:rsidRPr="00083BBD">
        <w:rPr>
          <w:rFonts w:ascii="Times New Roman" w:hAnsi="Times New Roman" w:cs="Times New Roman"/>
          <w:b/>
          <w:sz w:val="24"/>
          <w:szCs w:val="24"/>
          <w:lang w:val="fr-FR"/>
        </w:rPr>
        <w:lastRenderedPageBreak/>
        <w:t xml:space="preserve">Gattung </w:t>
      </w:r>
      <w:r w:rsidR="001D5F03" w:rsidRPr="00083BBD">
        <w:rPr>
          <w:rFonts w:ascii="Times New Roman" w:hAnsi="Times New Roman" w:cs="Times New Roman"/>
          <w:sz w:val="24"/>
          <w:szCs w:val="24"/>
          <w:lang w:val="fr-FR"/>
        </w:rPr>
        <w:t xml:space="preserve">Coffey </w:t>
      </w:r>
      <w:r w:rsidR="006B0099">
        <w:rPr>
          <w:rFonts w:ascii="Times New Roman" w:hAnsi="Times New Roman" w:cs="Times New Roman"/>
          <w:sz w:val="24"/>
          <w:szCs w:val="24"/>
          <w:lang w:val="fr-FR"/>
        </w:rPr>
        <w:t>1961,</w:t>
      </w:r>
      <w:r w:rsidR="00C412A2">
        <w:rPr>
          <w:rFonts w:ascii="Times New Roman" w:hAnsi="Times New Roman" w:cs="Times New Roman"/>
          <w:sz w:val="24"/>
          <w:szCs w:val="24"/>
          <w:lang w:val="fr-FR"/>
        </w:rPr>
        <w:t xml:space="preserve"> </w:t>
      </w:r>
      <w:r w:rsidR="001D5F03" w:rsidRPr="00083BBD">
        <w:rPr>
          <w:rFonts w:ascii="Times New Roman" w:hAnsi="Times New Roman" w:cs="Times New Roman"/>
          <w:sz w:val="24"/>
          <w:szCs w:val="24"/>
          <w:lang w:val="fr-FR"/>
        </w:rPr>
        <w:t xml:space="preserve">265-7; </w:t>
      </w:r>
      <w:r w:rsidR="00570EC6" w:rsidRPr="00083BBD">
        <w:rPr>
          <w:rFonts w:ascii="Times New Roman" w:hAnsi="Times New Roman" w:cs="Times New Roman"/>
          <w:sz w:val="24"/>
          <w:szCs w:val="24"/>
          <w:lang w:val="fr-FR"/>
        </w:rPr>
        <w:t xml:space="preserve">Bringmann 1971; </w:t>
      </w:r>
      <w:r w:rsidR="00785E8A" w:rsidRPr="00083BBD">
        <w:rPr>
          <w:rFonts w:ascii="Times New Roman" w:hAnsi="Times New Roman" w:cs="Times New Roman"/>
          <w:sz w:val="24"/>
          <w:szCs w:val="24"/>
          <w:lang w:val="fr-FR"/>
        </w:rPr>
        <w:t xml:space="preserve">Bartońoková 1976; </w:t>
      </w:r>
      <w:r w:rsidR="00E23090">
        <w:rPr>
          <w:rFonts w:ascii="Times New Roman" w:hAnsi="Times New Roman" w:cs="Times New Roman"/>
          <w:sz w:val="24"/>
          <w:szCs w:val="24"/>
          <w:lang w:val="fr-FR"/>
        </w:rPr>
        <w:t>Coffey 1976</w:t>
      </w:r>
      <w:r w:rsidR="00C412A2">
        <w:rPr>
          <w:rFonts w:ascii="Times New Roman" w:hAnsi="Times New Roman" w:cs="Times New Roman"/>
          <w:sz w:val="24"/>
          <w:szCs w:val="24"/>
          <w:lang w:val="fr-FR"/>
        </w:rPr>
        <w:t xml:space="preserve">; </w:t>
      </w:r>
      <w:r w:rsidR="00785E8A" w:rsidRPr="00083BBD">
        <w:rPr>
          <w:rFonts w:ascii="Times New Roman" w:hAnsi="Times New Roman" w:cs="Times New Roman"/>
          <w:sz w:val="24"/>
          <w:szCs w:val="24"/>
          <w:lang w:val="fr-FR"/>
        </w:rPr>
        <w:t>Bartoń</w:t>
      </w:r>
      <w:r w:rsidR="00785E8A" w:rsidRPr="00083BBD">
        <w:rPr>
          <w:rFonts w:ascii="Times New Roman" w:hAnsi="Times New Roman" w:cs="Times New Roman"/>
          <w:sz w:val="24"/>
          <w:szCs w:val="24"/>
          <w:lang w:val="fr-FR"/>
        </w:rPr>
        <w:t>o</w:t>
      </w:r>
      <w:r w:rsidR="00785E8A" w:rsidRPr="00083BBD">
        <w:rPr>
          <w:rFonts w:ascii="Times New Roman" w:hAnsi="Times New Roman" w:cs="Times New Roman"/>
          <w:sz w:val="24"/>
          <w:szCs w:val="24"/>
          <w:lang w:val="fr-FR"/>
        </w:rPr>
        <w:t xml:space="preserve">ková 1977/78; </w:t>
      </w:r>
      <w:r w:rsidR="007C7AA8">
        <w:rPr>
          <w:rFonts w:ascii="Times New Roman" w:hAnsi="Times New Roman" w:cs="Times New Roman"/>
          <w:sz w:val="24"/>
          <w:szCs w:val="24"/>
          <w:lang w:val="fr-FR"/>
        </w:rPr>
        <w:t xml:space="preserve">Eden 1984, 13-17; </w:t>
      </w:r>
      <w:r w:rsidR="009326A6">
        <w:rPr>
          <w:rFonts w:ascii="Times New Roman" w:hAnsi="Times New Roman" w:cs="Times New Roman"/>
          <w:sz w:val="24"/>
          <w:szCs w:val="24"/>
          <w:lang w:val="fr-FR"/>
        </w:rPr>
        <w:t>Cortès Tovar 1986;</w:t>
      </w:r>
      <w:r w:rsidR="00293728" w:rsidRPr="00083BBD">
        <w:rPr>
          <w:rFonts w:ascii="Times New Roman" w:hAnsi="Times New Roman" w:cs="Times New Roman"/>
          <w:sz w:val="24"/>
          <w:szCs w:val="24"/>
          <w:lang w:val="fr-FR"/>
        </w:rPr>
        <w:t xml:space="preserve"> </w:t>
      </w:r>
      <w:r w:rsidR="00C337BF">
        <w:rPr>
          <w:rFonts w:ascii="Times New Roman" w:hAnsi="Times New Roman" w:cs="Times New Roman"/>
          <w:sz w:val="24"/>
          <w:szCs w:val="24"/>
          <w:lang w:val="fr-FR"/>
        </w:rPr>
        <w:t xml:space="preserve">Blänsdorf 1986; </w:t>
      </w:r>
      <w:r w:rsidR="000E3BB1" w:rsidRPr="00903E23">
        <w:rPr>
          <w:rFonts w:ascii="Times New Roman" w:hAnsi="Times New Roman" w:cs="Times New Roman"/>
          <w:sz w:val="24"/>
          <w:szCs w:val="24"/>
          <w:lang w:val="fr-FR"/>
        </w:rPr>
        <w:t>Riikonen 1987</w:t>
      </w:r>
      <w:r w:rsidR="00ED496A" w:rsidRPr="00903E23">
        <w:rPr>
          <w:rFonts w:ascii="Times New Roman" w:hAnsi="Times New Roman" w:cs="Times New Roman"/>
          <w:sz w:val="24"/>
          <w:szCs w:val="24"/>
          <w:lang w:val="fr-FR"/>
        </w:rPr>
        <w:t>, 41-55</w:t>
      </w:r>
      <w:r w:rsidR="009326A6">
        <w:rPr>
          <w:rFonts w:ascii="Times New Roman" w:hAnsi="Times New Roman" w:cs="Times New Roman"/>
          <w:sz w:val="24"/>
          <w:szCs w:val="24"/>
          <w:lang w:val="fr-FR"/>
        </w:rPr>
        <w:t>;</w:t>
      </w:r>
      <w:r w:rsidR="00E525E8" w:rsidRPr="00083BBD">
        <w:rPr>
          <w:rFonts w:ascii="Times New Roman" w:hAnsi="Times New Roman" w:cs="Times New Roman"/>
          <w:sz w:val="24"/>
          <w:szCs w:val="24"/>
          <w:lang w:val="fr-FR"/>
        </w:rPr>
        <w:t xml:space="preserve"> </w:t>
      </w:r>
      <w:r w:rsidR="000E3BB1" w:rsidRPr="00083BBD">
        <w:rPr>
          <w:rFonts w:ascii="Times New Roman" w:hAnsi="Times New Roman" w:cs="Times New Roman"/>
          <w:sz w:val="24"/>
          <w:szCs w:val="24"/>
          <w:lang w:val="fr-FR"/>
        </w:rPr>
        <w:t xml:space="preserve">Relihan 1993; </w:t>
      </w:r>
      <w:r w:rsidR="004C680B">
        <w:rPr>
          <w:rFonts w:ascii="Times New Roman" w:hAnsi="Times New Roman" w:cs="Times New Roman"/>
          <w:sz w:val="24"/>
          <w:szCs w:val="24"/>
          <w:lang w:val="fr-FR"/>
        </w:rPr>
        <w:t xml:space="preserve">Coviello </w:t>
      </w:r>
      <w:r w:rsidR="00FB756A" w:rsidRPr="00083BBD">
        <w:rPr>
          <w:rFonts w:ascii="Times New Roman" w:hAnsi="Times New Roman" w:cs="Times New Roman"/>
          <w:sz w:val="24"/>
          <w:szCs w:val="24"/>
          <w:lang w:val="fr-FR"/>
        </w:rPr>
        <w:t xml:space="preserve">1997; </w:t>
      </w:r>
      <w:r w:rsidR="00AE0B11" w:rsidRPr="00083BBD">
        <w:rPr>
          <w:rFonts w:ascii="Times New Roman" w:hAnsi="Times New Roman" w:cs="Times New Roman"/>
          <w:sz w:val="24"/>
          <w:szCs w:val="24"/>
          <w:lang w:val="fr-FR"/>
        </w:rPr>
        <w:t xml:space="preserve">Fucecchi 2003; </w:t>
      </w:r>
      <w:r w:rsidR="009B4593" w:rsidRPr="00083BBD">
        <w:rPr>
          <w:rFonts w:ascii="Times New Roman" w:hAnsi="Times New Roman" w:cs="Times New Roman"/>
          <w:sz w:val="24"/>
          <w:szCs w:val="24"/>
          <w:lang w:val="fr-FR"/>
        </w:rPr>
        <w:t xml:space="preserve">Moretti 2003; </w:t>
      </w:r>
      <w:r w:rsidR="00E07D05" w:rsidRPr="00083BBD">
        <w:rPr>
          <w:rFonts w:ascii="Times New Roman" w:hAnsi="Times New Roman" w:cs="Times New Roman"/>
          <w:sz w:val="24"/>
          <w:szCs w:val="24"/>
          <w:lang w:val="fr-FR"/>
        </w:rPr>
        <w:t xml:space="preserve">Weinbrot 2005; Hooley 2007, 141-171; </w:t>
      </w:r>
      <w:r w:rsidR="007B6A8F" w:rsidRPr="00083BBD">
        <w:rPr>
          <w:rFonts w:ascii="Times New Roman" w:hAnsi="Times New Roman" w:cs="Times New Roman"/>
          <w:sz w:val="24"/>
          <w:szCs w:val="24"/>
          <w:lang w:val="fr-FR"/>
        </w:rPr>
        <w:t xml:space="preserve">Koppenfels 2007; </w:t>
      </w:r>
      <w:r w:rsidR="00AE60E6">
        <w:rPr>
          <w:rFonts w:ascii="Times New Roman" w:hAnsi="Times New Roman" w:cs="Times New Roman"/>
          <w:sz w:val="24"/>
          <w:szCs w:val="24"/>
          <w:lang w:val="fr-FR"/>
        </w:rPr>
        <w:t>Bonandini 2007, 358-62;</w:t>
      </w:r>
      <w:r w:rsidR="00E525E8" w:rsidRPr="00083BBD">
        <w:rPr>
          <w:rFonts w:ascii="Times New Roman" w:hAnsi="Times New Roman" w:cs="Times New Roman"/>
          <w:sz w:val="24"/>
          <w:szCs w:val="24"/>
          <w:lang w:val="fr-FR"/>
        </w:rPr>
        <w:t xml:space="preserve"> </w:t>
      </w:r>
      <w:r w:rsidR="001B218A">
        <w:rPr>
          <w:rFonts w:ascii="Times New Roman" w:hAnsi="Times New Roman" w:cs="Times New Roman"/>
          <w:sz w:val="24"/>
          <w:szCs w:val="24"/>
          <w:lang w:val="fr-FR"/>
        </w:rPr>
        <w:t>Bonandini 2010b</w:t>
      </w:r>
      <w:r w:rsidR="009D029E">
        <w:rPr>
          <w:rFonts w:ascii="Times New Roman" w:hAnsi="Times New Roman" w:cs="Times New Roman"/>
          <w:sz w:val="24"/>
          <w:szCs w:val="24"/>
          <w:lang w:val="fr-FR"/>
        </w:rPr>
        <w:t>, 11-43</w:t>
      </w:r>
      <w:r w:rsidR="00570EC6" w:rsidRPr="00083BBD">
        <w:rPr>
          <w:rFonts w:ascii="Times New Roman" w:hAnsi="Times New Roman" w:cs="Times New Roman"/>
          <w:sz w:val="24"/>
          <w:szCs w:val="24"/>
          <w:lang w:val="fr-FR"/>
        </w:rPr>
        <w:t xml:space="preserve">; </w:t>
      </w:r>
      <w:r w:rsidR="001B218A">
        <w:rPr>
          <w:rFonts w:ascii="Times New Roman" w:hAnsi="Times New Roman" w:cs="Times New Roman"/>
          <w:sz w:val="24"/>
          <w:szCs w:val="24"/>
          <w:lang w:val="fr-FR"/>
        </w:rPr>
        <w:t>B</w:t>
      </w:r>
      <w:r w:rsidR="001B218A">
        <w:rPr>
          <w:rFonts w:ascii="Times New Roman" w:hAnsi="Times New Roman" w:cs="Times New Roman"/>
          <w:sz w:val="24"/>
          <w:szCs w:val="24"/>
          <w:lang w:val="fr-FR"/>
        </w:rPr>
        <w:t>o</w:t>
      </w:r>
      <w:r w:rsidR="001B218A">
        <w:rPr>
          <w:rFonts w:ascii="Times New Roman" w:hAnsi="Times New Roman" w:cs="Times New Roman"/>
          <w:sz w:val="24"/>
          <w:szCs w:val="24"/>
          <w:lang w:val="fr-FR"/>
        </w:rPr>
        <w:t>nandini 2011a</w:t>
      </w:r>
      <w:r w:rsidR="009326A6">
        <w:rPr>
          <w:rFonts w:ascii="Times New Roman" w:hAnsi="Times New Roman" w:cs="Times New Roman"/>
          <w:sz w:val="24"/>
          <w:szCs w:val="24"/>
          <w:lang w:val="fr-FR"/>
        </w:rPr>
        <w:t>;</w:t>
      </w:r>
      <w:r w:rsidR="00AE714B" w:rsidRPr="00083BBD">
        <w:rPr>
          <w:rFonts w:ascii="Times New Roman" w:hAnsi="Times New Roman" w:cs="Times New Roman"/>
          <w:sz w:val="24"/>
          <w:szCs w:val="24"/>
          <w:lang w:val="fr-FR"/>
        </w:rPr>
        <w:t xml:space="preserve"> Probst 2012</w:t>
      </w:r>
      <w:r w:rsidR="004E7236">
        <w:rPr>
          <w:rFonts w:ascii="Times New Roman" w:hAnsi="Times New Roman" w:cs="Times New Roman"/>
          <w:sz w:val="24"/>
          <w:szCs w:val="24"/>
          <w:lang w:val="fr-FR"/>
        </w:rPr>
        <w:t>; Freudenburg 2015, 95-8</w:t>
      </w:r>
    </w:p>
    <w:p w:rsidR="009062B0" w:rsidRPr="00083BBD" w:rsidRDefault="009062B0" w:rsidP="00142884">
      <w:pPr>
        <w:spacing w:line="240" w:lineRule="auto"/>
        <w:rPr>
          <w:rFonts w:ascii="Times New Roman" w:hAnsi="Times New Roman" w:cs="Times New Roman"/>
          <w:b/>
          <w:sz w:val="24"/>
          <w:szCs w:val="24"/>
          <w:lang w:val="fr-FR"/>
        </w:rPr>
      </w:pPr>
    </w:p>
    <w:p w:rsidR="00A8519F" w:rsidRPr="00584CA4" w:rsidRDefault="00A8519F" w:rsidP="00142884">
      <w:pPr>
        <w:spacing w:line="240" w:lineRule="auto"/>
        <w:ind w:left="567" w:hanging="567"/>
        <w:rPr>
          <w:rFonts w:ascii="Times New Roman" w:hAnsi="Times New Roman" w:cs="Times New Roman"/>
          <w:sz w:val="24"/>
          <w:szCs w:val="24"/>
          <w:lang w:val="fr-FR"/>
        </w:rPr>
      </w:pPr>
      <w:r w:rsidRPr="00584CA4">
        <w:rPr>
          <w:rFonts w:ascii="Times New Roman" w:hAnsi="Times New Roman" w:cs="Times New Roman"/>
          <w:b/>
          <w:sz w:val="24"/>
          <w:szCs w:val="24"/>
          <w:lang w:val="fr-FR"/>
        </w:rPr>
        <w:t>Intertextualität</w:t>
      </w:r>
      <w:r w:rsidR="0069386B" w:rsidRPr="00584CA4">
        <w:rPr>
          <w:rFonts w:ascii="Times New Roman" w:hAnsi="Times New Roman" w:cs="Times New Roman"/>
          <w:b/>
          <w:sz w:val="24"/>
          <w:szCs w:val="24"/>
          <w:lang w:val="fr-FR"/>
        </w:rPr>
        <w:t xml:space="preserve"> </w:t>
      </w:r>
      <w:r w:rsidR="00584CA4" w:rsidRPr="00584CA4">
        <w:rPr>
          <w:rFonts w:ascii="Times New Roman" w:hAnsi="Times New Roman" w:cs="Times New Roman"/>
          <w:b/>
          <w:sz w:val="24"/>
          <w:szCs w:val="24"/>
          <w:lang w:val="fr-FR"/>
        </w:rPr>
        <w:t xml:space="preserve">und Zitate </w:t>
      </w:r>
      <w:r w:rsidR="002E7BB1" w:rsidRPr="00584CA4">
        <w:rPr>
          <w:rFonts w:ascii="Times New Roman" w:hAnsi="Times New Roman" w:cs="Times New Roman"/>
          <w:sz w:val="24"/>
          <w:szCs w:val="24"/>
          <w:lang w:val="fr-FR"/>
        </w:rPr>
        <w:t xml:space="preserve">Roncali 1969; </w:t>
      </w:r>
      <w:r w:rsidR="00F423E4" w:rsidRPr="00584CA4">
        <w:rPr>
          <w:rFonts w:ascii="Times New Roman" w:hAnsi="Times New Roman" w:cs="Times New Roman"/>
          <w:sz w:val="24"/>
          <w:szCs w:val="24"/>
          <w:lang w:val="fr-FR"/>
        </w:rPr>
        <w:t xml:space="preserve">Puccioni 1976; </w:t>
      </w:r>
      <w:r w:rsidR="009B4593" w:rsidRPr="00584CA4">
        <w:rPr>
          <w:rFonts w:ascii="Times New Roman" w:hAnsi="Times New Roman" w:cs="Times New Roman"/>
          <w:sz w:val="24"/>
          <w:szCs w:val="24"/>
          <w:lang w:val="fr-FR"/>
        </w:rPr>
        <w:t xml:space="preserve">Maugeri 1985; </w:t>
      </w:r>
      <w:r w:rsidR="0069386B" w:rsidRPr="00584CA4">
        <w:rPr>
          <w:rFonts w:ascii="Times New Roman" w:hAnsi="Times New Roman" w:cs="Times New Roman"/>
          <w:sz w:val="24"/>
          <w:szCs w:val="24"/>
          <w:lang w:val="fr-FR"/>
        </w:rPr>
        <w:t>Blänsdorf 1986</w:t>
      </w:r>
      <w:r w:rsidR="009062B0" w:rsidRPr="00584CA4">
        <w:rPr>
          <w:rFonts w:ascii="Times New Roman" w:hAnsi="Times New Roman" w:cs="Times New Roman"/>
          <w:sz w:val="24"/>
          <w:szCs w:val="24"/>
          <w:lang w:val="fr-FR"/>
        </w:rPr>
        <w:t xml:space="preserve">; </w:t>
      </w:r>
      <w:r w:rsidR="00F30F8F" w:rsidRPr="00584CA4">
        <w:rPr>
          <w:rFonts w:ascii="Times New Roman" w:hAnsi="Times New Roman" w:cs="Times New Roman"/>
          <w:sz w:val="24"/>
          <w:szCs w:val="24"/>
          <w:lang w:val="fr-FR"/>
        </w:rPr>
        <w:t xml:space="preserve">Roncali 1987; </w:t>
      </w:r>
      <w:r w:rsidR="00584CA4">
        <w:rPr>
          <w:rFonts w:ascii="Times New Roman" w:hAnsi="Times New Roman" w:cs="Times New Roman"/>
          <w:sz w:val="24"/>
          <w:szCs w:val="24"/>
          <w:lang w:val="fr-FR"/>
        </w:rPr>
        <w:t xml:space="preserve">Roth 1987; </w:t>
      </w:r>
      <w:r w:rsidR="00584CA4" w:rsidRPr="00584CA4">
        <w:rPr>
          <w:rFonts w:ascii="Times New Roman" w:hAnsi="Times New Roman" w:cs="Times New Roman"/>
          <w:sz w:val="24"/>
          <w:szCs w:val="24"/>
          <w:lang w:val="fr-FR"/>
        </w:rPr>
        <w:t xml:space="preserve">Schmitzer 2000; </w:t>
      </w:r>
      <w:r w:rsidR="00336EC9" w:rsidRPr="00584CA4">
        <w:rPr>
          <w:rFonts w:ascii="Times New Roman" w:hAnsi="Times New Roman" w:cs="Times New Roman"/>
          <w:sz w:val="24"/>
          <w:szCs w:val="24"/>
          <w:lang w:val="fr-FR"/>
        </w:rPr>
        <w:t xml:space="preserve">O’Gorman 2005; </w:t>
      </w:r>
      <w:r w:rsidR="002D1E54">
        <w:rPr>
          <w:rFonts w:ascii="Times New Roman" w:hAnsi="Times New Roman" w:cs="Times New Roman"/>
          <w:sz w:val="24"/>
          <w:szCs w:val="24"/>
          <w:lang w:val="fr-FR"/>
        </w:rPr>
        <w:t>Bonandini 2007, 359-60. 362-3</w:t>
      </w:r>
      <w:r w:rsidR="003A0769">
        <w:rPr>
          <w:rFonts w:ascii="Times New Roman" w:hAnsi="Times New Roman" w:cs="Times New Roman"/>
          <w:sz w:val="24"/>
          <w:szCs w:val="24"/>
          <w:lang w:val="fr-FR"/>
        </w:rPr>
        <w:t xml:space="preserve">; </w:t>
      </w:r>
      <w:r w:rsidR="001B218A">
        <w:rPr>
          <w:rFonts w:ascii="Times New Roman" w:hAnsi="Times New Roman" w:cs="Times New Roman"/>
          <w:sz w:val="24"/>
          <w:szCs w:val="24"/>
          <w:lang w:val="fr-FR"/>
        </w:rPr>
        <w:t>Bonandini 2010b</w:t>
      </w:r>
      <w:r w:rsidR="00F119BB">
        <w:rPr>
          <w:rFonts w:ascii="Times New Roman" w:hAnsi="Times New Roman" w:cs="Times New Roman"/>
          <w:sz w:val="24"/>
          <w:szCs w:val="24"/>
          <w:lang w:val="fr-FR"/>
        </w:rPr>
        <w:t>; Rühl 2011, 78-9</w:t>
      </w:r>
    </w:p>
    <w:p w:rsidR="003D2BA6" w:rsidRPr="00F979ED" w:rsidRDefault="003D2BA6" w:rsidP="00142884">
      <w:pPr>
        <w:spacing w:line="240" w:lineRule="auto"/>
        <w:ind w:firstLine="284"/>
        <w:rPr>
          <w:rFonts w:ascii="Times New Roman" w:hAnsi="Times New Roman" w:cs="Times New Roman"/>
          <w:sz w:val="24"/>
          <w:szCs w:val="24"/>
          <w:lang w:val="fr-FR"/>
        </w:rPr>
      </w:pPr>
      <w:r w:rsidRPr="00F979ED">
        <w:rPr>
          <w:rFonts w:ascii="Times New Roman" w:hAnsi="Times New Roman" w:cs="Times New Roman"/>
          <w:b/>
          <w:sz w:val="24"/>
          <w:szCs w:val="24"/>
          <w:lang w:val="fr-FR"/>
        </w:rPr>
        <w:t xml:space="preserve">Bestattungsrituale </w:t>
      </w:r>
      <w:r w:rsidRPr="00F979ED">
        <w:rPr>
          <w:rFonts w:ascii="Times New Roman" w:hAnsi="Times New Roman" w:cs="Times New Roman"/>
          <w:sz w:val="24"/>
          <w:szCs w:val="24"/>
          <w:lang w:val="fr-FR"/>
        </w:rPr>
        <w:t>Trost 1986</w:t>
      </w:r>
    </w:p>
    <w:p w:rsidR="00E062B7" w:rsidRPr="00F979ED" w:rsidRDefault="00E062B7" w:rsidP="00142884">
      <w:pPr>
        <w:spacing w:line="240" w:lineRule="auto"/>
        <w:ind w:firstLine="284"/>
        <w:rPr>
          <w:rFonts w:ascii="Times New Roman" w:hAnsi="Times New Roman" w:cs="Times New Roman"/>
          <w:sz w:val="24"/>
          <w:szCs w:val="24"/>
          <w:lang w:val="fr-FR"/>
        </w:rPr>
      </w:pPr>
      <w:r w:rsidRPr="00F979ED">
        <w:rPr>
          <w:rFonts w:ascii="Times New Roman" w:hAnsi="Times New Roman" w:cs="Times New Roman"/>
          <w:b/>
          <w:sz w:val="24"/>
          <w:szCs w:val="24"/>
          <w:lang w:val="fr-FR"/>
        </w:rPr>
        <w:t xml:space="preserve">Calpurnius Siculus </w:t>
      </w:r>
      <w:r w:rsidR="00E23090">
        <w:rPr>
          <w:rFonts w:ascii="Times New Roman" w:hAnsi="Times New Roman" w:cs="Times New Roman"/>
          <w:b/>
          <w:sz w:val="24"/>
          <w:szCs w:val="24"/>
          <w:lang w:val="fr-FR"/>
        </w:rPr>
        <w:t xml:space="preserve">[wenn früher] </w:t>
      </w:r>
      <w:r w:rsidRPr="00F979ED">
        <w:rPr>
          <w:rFonts w:ascii="Times New Roman" w:hAnsi="Times New Roman" w:cs="Times New Roman"/>
          <w:sz w:val="24"/>
          <w:szCs w:val="24"/>
          <w:lang w:val="fr-FR"/>
        </w:rPr>
        <w:t>Luiselli 1963</w:t>
      </w:r>
      <w:r w:rsidR="003C3157" w:rsidRPr="00F979ED">
        <w:rPr>
          <w:rFonts w:ascii="Times New Roman" w:hAnsi="Times New Roman" w:cs="Times New Roman"/>
          <w:sz w:val="24"/>
          <w:szCs w:val="24"/>
          <w:lang w:val="fr-FR"/>
        </w:rPr>
        <w:t>; Champlin 2003</w:t>
      </w:r>
    </w:p>
    <w:p w:rsidR="00180917" w:rsidRPr="00F979ED" w:rsidRDefault="00180917" w:rsidP="00142884">
      <w:pPr>
        <w:spacing w:line="240" w:lineRule="auto"/>
        <w:ind w:firstLine="284"/>
        <w:rPr>
          <w:rFonts w:ascii="Times New Roman" w:hAnsi="Times New Roman" w:cs="Times New Roman"/>
          <w:b/>
          <w:sz w:val="24"/>
          <w:szCs w:val="24"/>
          <w:lang w:val="fr-FR"/>
        </w:rPr>
      </w:pPr>
      <w:r w:rsidRPr="00F979ED">
        <w:rPr>
          <w:rFonts w:ascii="Times New Roman" w:hAnsi="Times New Roman" w:cs="Times New Roman"/>
          <w:b/>
          <w:sz w:val="24"/>
          <w:szCs w:val="24"/>
          <w:lang w:val="fr-FR"/>
        </w:rPr>
        <w:t xml:space="preserve">Catull </w:t>
      </w:r>
      <w:r w:rsidR="001B218A" w:rsidRPr="00F979ED">
        <w:rPr>
          <w:rFonts w:ascii="Times New Roman" w:hAnsi="Times New Roman" w:cs="Times New Roman"/>
          <w:sz w:val="24"/>
          <w:szCs w:val="24"/>
          <w:lang w:val="fr-FR"/>
        </w:rPr>
        <w:t>Bonandini 2010b</w:t>
      </w:r>
      <w:r w:rsidRPr="00F979ED">
        <w:rPr>
          <w:rFonts w:ascii="Times New Roman" w:hAnsi="Times New Roman" w:cs="Times New Roman"/>
          <w:sz w:val="24"/>
          <w:szCs w:val="24"/>
          <w:lang w:val="fr-FR"/>
        </w:rPr>
        <w:t>, 169-78</w:t>
      </w:r>
    </w:p>
    <w:p w:rsidR="00E066E1" w:rsidRPr="00E066E1" w:rsidRDefault="00E066E1" w:rsidP="00142884">
      <w:pPr>
        <w:spacing w:line="240" w:lineRule="auto"/>
        <w:ind w:firstLine="284"/>
        <w:rPr>
          <w:rFonts w:ascii="Times New Roman" w:hAnsi="Times New Roman" w:cs="Times New Roman"/>
          <w:sz w:val="24"/>
          <w:szCs w:val="24"/>
          <w:lang w:val="it-IT"/>
        </w:rPr>
      </w:pPr>
      <w:r>
        <w:rPr>
          <w:rFonts w:ascii="Times New Roman" w:hAnsi="Times New Roman" w:cs="Times New Roman"/>
          <w:b/>
          <w:sz w:val="24"/>
          <w:szCs w:val="24"/>
          <w:lang w:val="it-IT"/>
        </w:rPr>
        <w:t xml:space="preserve">Cicero </w:t>
      </w:r>
      <w:r>
        <w:rPr>
          <w:rFonts w:ascii="Times New Roman" w:hAnsi="Times New Roman" w:cs="Times New Roman"/>
          <w:sz w:val="24"/>
          <w:szCs w:val="24"/>
          <w:lang w:val="it-IT"/>
        </w:rPr>
        <w:t>Narducci 2003</w:t>
      </w:r>
    </w:p>
    <w:p w:rsidR="00570EC6" w:rsidRPr="00EE3ACC" w:rsidRDefault="00570EC6" w:rsidP="00142884">
      <w:pPr>
        <w:spacing w:line="240" w:lineRule="auto"/>
        <w:ind w:firstLine="284"/>
        <w:rPr>
          <w:rFonts w:ascii="Times New Roman" w:hAnsi="Times New Roman" w:cs="Times New Roman"/>
          <w:sz w:val="24"/>
          <w:szCs w:val="24"/>
          <w:lang w:val="it-IT"/>
        </w:rPr>
      </w:pPr>
      <w:r w:rsidRPr="00EE3ACC">
        <w:rPr>
          <w:rFonts w:ascii="Times New Roman" w:hAnsi="Times New Roman" w:cs="Times New Roman"/>
          <w:b/>
          <w:sz w:val="24"/>
          <w:szCs w:val="24"/>
          <w:lang w:val="it-IT"/>
        </w:rPr>
        <w:t xml:space="preserve">Ennius </w:t>
      </w:r>
      <w:r w:rsidR="001B218A">
        <w:rPr>
          <w:rFonts w:ascii="Times New Roman" w:hAnsi="Times New Roman" w:cs="Times New Roman"/>
          <w:sz w:val="24"/>
          <w:szCs w:val="24"/>
          <w:lang w:val="it-IT"/>
        </w:rPr>
        <w:t>Bonandini 2010b</w:t>
      </w:r>
      <w:r w:rsidR="00180917" w:rsidRPr="00180917">
        <w:rPr>
          <w:rFonts w:ascii="Times New Roman" w:hAnsi="Times New Roman" w:cs="Times New Roman"/>
          <w:sz w:val="24"/>
          <w:szCs w:val="24"/>
          <w:lang w:val="it-IT"/>
        </w:rPr>
        <w:t xml:space="preserve">, 155-68; </w:t>
      </w:r>
      <w:r w:rsidR="001B218A">
        <w:rPr>
          <w:rFonts w:ascii="Times New Roman" w:hAnsi="Times New Roman" w:cs="Times New Roman"/>
          <w:sz w:val="24"/>
          <w:szCs w:val="24"/>
          <w:lang w:val="it-IT"/>
        </w:rPr>
        <w:t>Bonandini 2011a</w:t>
      </w:r>
    </w:p>
    <w:p w:rsidR="00570EC6" w:rsidRPr="00EE3ACC" w:rsidRDefault="00570EC6" w:rsidP="00142884">
      <w:pPr>
        <w:spacing w:line="240" w:lineRule="auto"/>
        <w:ind w:firstLine="284"/>
        <w:rPr>
          <w:rFonts w:ascii="Times New Roman" w:hAnsi="Times New Roman" w:cs="Times New Roman"/>
          <w:sz w:val="24"/>
          <w:szCs w:val="24"/>
          <w:lang w:val="it-IT"/>
        </w:rPr>
      </w:pPr>
      <w:r w:rsidRPr="00EE3ACC">
        <w:rPr>
          <w:rFonts w:ascii="Times New Roman" w:hAnsi="Times New Roman" w:cs="Times New Roman"/>
          <w:b/>
          <w:sz w:val="24"/>
          <w:szCs w:val="24"/>
          <w:lang w:val="it-IT"/>
        </w:rPr>
        <w:t>Euripides</w:t>
      </w:r>
      <w:r w:rsidRPr="00EE3ACC">
        <w:rPr>
          <w:rFonts w:ascii="Times New Roman" w:hAnsi="Times New Roman" w:cs="Times New Roman"/>
          <w:sz w:val="24"/>
          <w:szCs w:val="24"/>
          <w:lang w:val="it-IT"/>
        </w:rPr>
        <w:t xml:space="preserve"> </w:t>
      </w:r>
      <w:r w:rsidR="001B218A">
        <w:rPr>
          <w:rFonts w:ascii="Times New Roman" w:hAnsi="Times New Roman" w:cs="Times New Roman"/>
          <w:sz w:val="24"/>
          <w:szCs w:val="24"/>
          <w:lang w:val="it-IT"/>
        </w:rPr>
        <w:t>Bonandini 2010b</w:t>
      </w:r>
      <w:r w:rsidR="0060434D" w:rsidRPr="00180917">
        <w:rPr>
          <w:rFonts w:ascii="Times New Roman" w:hAnsi="Times New Roman" w:cs="Times New Roman"/>
          <w:sz w:val="24"/>
          <w:szCs w:val="24"/>
          <w:lang w:val="it-IT"/>
        </w:rPr>
        <w:t xml:space="preserve">, 98-102; </w:t>
      </w:r>
      <w:r w:rsidR="001B218A">
        <w:rPr>
          <w:rFonts w:ascii="Times New Roman" w:hAnsi="Times New Roman" w:cs="Times New Roman"/>
          <w:sz w:val="24"/>
          <w:szCs w:val="24"/>
          <w:lang w:val="it-IT"/>
        </w:rPr>
        <w:t>Bonandini 2011a</w:t>
      </w:r>
    </w:p>
    <w:p w:rsidR="00AF78BD" w:rsidRPr="00EE3ACC" w:rsidRDefault="00AF78BD" w:rsidP="00142884">
      <w:pPr>
        <w:spacing w:line="240" w:lineRule="auto"/>
        <w:ind w:firstLine="284"/>
        <w:rPr>
          <w:rFonts w:ascii="Times New Roman" w:hAnsi="Times New Roman" w:cs="Times New Roman"/>
          <w:b/>
          <w:sz w:val="24"/>
          <w:szCs w:val="24"/>
          <w:lang w:val="it-IT"/>
        </w:rPr>
      </w:pPr>
      <w:r w:rsidRPr="00EE3ACC">
        <w:rPr>
          <w:rFonts w:ascii="Times New Roman" w:hAnsi="Times New Roman" w:cs="Times New Roman"/>
          <w:b/>
          <w:sz w:val="24"/>
          <w:szCs w:val="24"/>
          <w:lang w:val="it-IT"/>
        </w:rPr>
        <w:t xml:space="preserve">Herondas </w:t>
      </w:r>
      <w:r w:rsidRPr="00483A0A">
        <w:rPr>
          <w:rFonts w:ascii="Times New Roman" w:hAnsi="Times New Roman" w:cs="Times New Roman"/>
          <w:sz w:val="24"/>
          <w:szCs w:val="24"/>
          <w:lang w:val="it-IT"/>
        </w:rPr>
        <w:t>Specchia</w:t>
      </w:r>
      <w:r>
        <w:rPr>
          <w:rFonts w:ascii="Times New Roman" w:hAnsi="Times New Roman" w:cs="Times New Roman"/>
          <w:sz w:val="24"/>
          <w:szCs w:val="24"/>
          <w:lang w:val="it-IT"/>
        </w:rPr>
        <w:t xml:space="preserve"> 1959</w:t>
      </w:r>
      <w:r w:rsidR="00095307">
        <w:rPr>
          <w:rFonts w:ascii="Times New Roman" w:hAnsi="Times New Roman" w:cs="Times New Roman"/>
          <w:sz w:val="24"/>
          <w:szCs w:val="24"/>
          <w:lang w:val="it-IT"/>
        </w:rPr>
        <w:t>; Papademetriou 1970</w:t>
      </w:r>
    </w:p>
    <w:p w:rsidR="00CC1DC7" w:rsidRPr="00F979ED" w:rsidRDefault="006B0099" w:rsidP="00142884">
      <w:pPr>
        <w:spacing w:line="240" w:lineRule="auto"/>
        <w:ind w:firstLine="284"/>
        <w:rPr>
          <w:rFonts w:ascii="Times New Roman" w:hAnsi="Times New Roman" w:cs="Times New Roman"/>
          <w:sz w:val="24"/>
          <w:szCs w:val="24"/>
          <w:lang w:val="it-IT"/>
        </w:rPr>
      </w:pPr>
      <w:r>
        <w:rPr>
          <w:rFonts w:ascii="Times New Roman" w:hAnsi="Times New Roman" w:cs="Times New Roman"/>
          <w:b/>
          <w:sz w:val="24"/>
          <w:szCs w:val="24"/>
          <w:lang w:val="it-IT"/>
        </w:rPr>
        <w:t>Historiographie</w:t>
      </w:r>
      <w:r w:rsidR="000A145A" w:rsidRPr="00F979ED">
        <w:rPr>
          <w:rFonts w:ascii="Times New Roman" w:hAnsi="Times New Roman" w:cs="Times New Roman"/>
          <w:sz w:val="24"/>
          <w:szCs w:val="24"/>
          <w:lang w:val="it-IT"/>
        </w:rPr>
        <w:t xml:space="preserve"> </w:t>
      </w:r>
      <w:r w:rsidR="002C2E42" w:rsidRPr="00F979ED">
        <w:rPr>
          <w:rFonts w:ascii="Times New Roman" w:hAnsi="Times New Roman" w:cs="Times New Roman"/>
          <w:sz w:val="24"/>
          <w:szCs w:val="24"/>
          <w:lang w:val="it-IT"/>
        </w:rPr>
        <w:t>Damon 2010</w:t>
      </w:r>
    </w:p>
    <w:p w:rsidR="002E7BB1" w:rsidRPr="0060434D" w:rsidRDefault="002E7BB1" w:rsidP="00142884">
      <w:pPr>
        <w:spacing w:line="240" w:lineRule="auto"/>
        <w:ind w:left="568" w:hanging="284"/>
        <w:rPr>
          <w:rFonts w:ascii="Times New Roman" w:hAnsi="Times New Roman" w:cs="Times New Roman"/>
          <w:sz w:val="24"/>
          <w:szCs w:val="24"/>
          <w:lang w:val="it-IT"/>
        </w:rPr>
      </w:pPr>
      <w:r w:rsidRPr="0060434D">
        <w:rPr>
          <w:rFonts w:ascii="Times New Roman" w:hAnsi="Times New Roman" w:cs="Times New Roman"/>
          <w:b/>
          <w:sz w:val="24"/>
          <w:szCs w:val="24"/>
          <w:lang w:val="it-IT"/>
        </w:rPr>
        <w:t>Homer</w:t>
      </w:r>
      <w:r w:rsidRPr="0060434D">
        <w:rPr>
          <w:rFonts w:ascii="Times New Roman" w:hAnsi="Times New Roman" w:cs="Times New Roman"/>
          <w:sz w:val="24"/>
          <w:szCs w:val="24"/>
          <w:lang w:val="it-IT"/>
        </w:rPr>
        <w:t xml:space="preserve"> Roncali 1969</w:t>
      </w:r>
      <w:r w:rsidR="00F30F8F" w:rsidRPr="0060434D">
        <w:rPr>
          <w:rFonts w:ascii="Times New Roman" w:hAnsi="Times New Roman" w:cs="Times New Roman"/>
          <w:sz w:val="24"/>
          <w:szCs w:val="24"/>
          <w:lang w:val="it-IT"/>
        </w:rPr>
        <w:t>; Roncali 1978</w:t>
      </w:r>
      <w:r w:rsidR="005F2951" w:rsidRPr="0060434D">
        <w:rPr>
          <w:rFonts w:ascii="Times New Roman" w:hAnsi="Times New Roman" w:cs="Times New Roman"/>
          <w:sz w:val="24"/>
          <w:szCs w:val="24"/>
          <w:lang w:val="it-IT"/>
        </w:rPr>
        <w:t>; Schmitzer 2000</w:t>
      </w:r>
      <w:r w:rsidR="0060434D" w:rsidRPr="0060434D">
        <w:rPr>
          <w:rFonts w:ascii="Times New Roman" w:hAnsi="Times New Roman" w:cs="Times New Roman"/>
          <w:sz w:val="24"/>
          <w:szCs w:val="24"/>
          <w:lang w:val="it-IT"/>
        </w:rPr>
        <w:t xml:space="preserve">; </w:t>
      </w:r>
      <w:r w:rsidR="00F43986">
        <w:rPr>
          <w:rFonts w:ascii="Times New Roman" w:hAnsi="Times New Roman" w:cs="Times New Roman"/>
          <w:sz w:val="24"/>
          <w:szCs w:val="24"/>
          <w:lang w:val="it-IT"/>
        </w:rPr>
        <w:t xml:space="preserve">Heil 2006; </w:t>
      </w:r>
      <w:r w:rsidR="00743378">
        <w:rPr>
          <w:rFonts w:ascii="Times New Roman" w:hAnsi="Times New Roman" w:cs="Times New Roman"/>
          <w:sz w:val="24"/>
          <w:szCs w:val="24"/>
          <w:lang w:val="it-IT"/>
        </w:rPr>
        <w:t xml:space="preserve">Paschalis 2009a, 210-14; </w:t>
      </w:r>
      <w:r w:rsidR="001B218A">
        <w:rPr>
          <w:rFonts w:ascii="Times New Roman" w:hAnsi="Times New Roman" w:cs="Times New Roman"/>
          <w:sz w:val="24"/>
          <w:szCs w:val="24"/>
          <w:lang w:val="it-IT"/>
        </w:rPr>
        <w:t>Bonandini 2010b</w:t>
      </w:r>
      <w:r w:rsidR="0060434D" w:rsidRPr="0060434D">
        <w:rPr>
          <w:rFonts w:ascii="Times New Roman" w:hAnsi="Times New Roman" w:cs="Times New Roman"/>
          <w:sz w:val="24"/>
          <w:szCs w:val="24"/>
          <w:lang w:val="it-IT"/>
        </w:rPr>
        <w:t>,</w:t>
      </w:r>
      <w:r w:rsidR="0060434D">
        <w:rPr>
          <w:rFonts w:ascii="Times New Roman" w:hAnsi="Times New Roman" w:cs="Times New Roman"/>
          <w:sz w:val="24"/>
          <w:szCs w:val="24"/>
          <w:lang w:val="it-IT"/>
        </w:rPr>
        <w:t xml:space="preserve"> 65-98</w:t>
      </w:r>
      <w:r w:rsidR="00950376">
        <w:rPr>
          <w:rFonts w:ascii="Times New Roman" w:hAnsi="Times New Roman" w:cs="Times New Roman"/>
          <w:sz w:val="24"/>
          <w:szCs w:val="24"/>
          <w:lang w:val="it-IT"/>
        </w:rPr>
        <w:t>; Bonandini 2012b, 170-3</w:t>
      </w:r>
    </w:p>
    <w:p w:rsidR="003D2BA6" w:rsidRPr="00EE3ACC" w:rsidRDefault="003D2BA6" w:rsidP="00142884">
      <w:pPr>
        <w:spacing w:line="240" w:lineRule="auto"/>
        <w:ind w:firstLine="284"/>
        <w:rPr>
          <w:rFonts w:ascii="Times New Roman" w:hAnsi="Times New Roman" w:cs="Times New Roman"/>
          <w:b/>
          <w:sz w:val="24"/>
          <w:szCs w:val="24"/>
          <w:lang w:val="it-IT"/>
        </w:rPr>
      </w:pPr>
      <w:r w:rsidRPr="00EE3ACC">
        <w:rPr>
          <w:rFonts w:ascii="Times New Roman" w:hAnsi="Times New Roman" w:cs="Times New Roman"/>
          <w:b/>
          <w:sz w:val="24"/>
          <w:szCs w:val="24"/>
          <w:lang w:val="it-IT"/>
        </w:rPr>
        <w:t xml:space="preserve">Horaz </w:t>
      </w:r>
      <w:r w:rsidR="001B218A" w:rsidRPr="00F979ED">
        <w:rPr>
          <w:rFonts w:ascii="Times New Roman" w:hAnsi="Times New Roman" w:cs="Times New Roman"/>
          <w:sz w:val="24"/>
          <w:szCs w:val="24"/>
          <w:lang w:val="it-IT"/>
        </w:rPr>
        <w:t>Bonandini 2010b</w:t>
      </w:r>
      <w:r w:rsidR="00BD27B5" w:rsidRPr="00F979ED">
        <w:rPr>
          <w:rFonts w:ascii="Times New Roman" w:hAnsi="Times New Roman" w:cs="Times New Roman"/>
          <w:sz w:val="24"/>
          <w:szCs w:val="24"/>
          <w:lang w:val="it-IT"/>
        </w:rPr>
        <w:t xml:space="preserve">, 188-96; </w:t>
      </w:r>
      <w:r w:rsidRPr="00EE3ACC">
        <w:rPr>
          <w:rFonts w:ascii="Times New Roman" w:hAnsi="Times New Roman" w:cs="Times New Roman"/>
          <w:sz w:val="24"/>
          <w:szCs w:val="24"/>
          <w:lang w:val="it-IT"/>
        </w:rPr>
        <w:t>Trinacty 2012</w:t>
      </w:r>
    </w:p>
    <w:p w:rsidR="00382FB3" w:rsidRPr="00DB55B9" w:rsidRDefault="009255F7" w:rsidP="00142884">
      <w:pPr>
        <w:spacing w:line="240" w:lineRule="auto"/>
        <w:ind w:firstLine="284"/>
        <w:rPr>
          <w:rFonts w:ascii="Times New Roman" w:hAnsi="Times New Roman" w:cs="Times New Roman"/>
          <w:sz w:val="24"/>
          <w:szCs w:val="24"/>
          <w:lang w:val="it-IT"/>
        </w:rPr>
      </w:pPr>
      <w:r w:rsidRPr="00EE3ACC">
        <w:rPr>
          <w:rFonts w:ascii="Times New Roman" w:hAnsi="Times New Roman" w:cs="Times New Roman"/>
          <w:b/>
          <w:sz w:val="24"/>
          <w:szCs w:val="24"/>
          <w:lang w:val="it-IT"/>
        </w:rPr>
        <w:t>juristische Texte</w:t>
      </w:r>
      <w:r w:rsidRPr="00EE3ACC">
        <w:rPr>
          <w:rFonts w:ascii="Times New Roman" w:hAnsi="Times New Roman" w:cs="Times New Roman"/>
          <w:sz w:val="24"/>
          <w:szCs w:val="24"/>
          <w:lang w:val="it-IT"/>
        </w:rPr>
        <w:t xml:space="preserve"> </w:t>
      </w:r>
      <w:r w:rsidR="00E653C7">
        <w:rPr>
          <w:rFonts w:ascii="Times New Roman" w:hAnsi="Times New Roman" w:cs="Times New Roman"/>
          <w:sz w:val="24"/>
          <w:szCs w:val="24"/>
          <w:lang w:val="it-IT"/>
        </w:rPr>
        <w:t xml:space="preserve">Düll 1976, 365-9; </w:t>
      </w:r>
      <w:r w:rsidRPr="00EE3ACC">
        <w:rPr>
          <w:rFonts w:ascii="Times New Roman" w:hAnsi="Times New Roman" w:cs="Times New Roman"/>
          <w:sz w:val="24"/>
          <w:szCs w:val="24"/>
          <w:lang w:val="it-IT"/>
        </w:rPr>
        <w:t>Lauria 1982</w:t>
      </w:r>
    </w:p>
    <w:p w:rsidR="0037507E" w:rsidRPr="006B0099" w:rsidRDefault="0037507E" w:rsidP="00142884">
      <w:pPr>
        <w:spacing w:line="240" w:lineRule="auto"/>
        <w:ind w:firstLine="284"/>
        <w:rPr>
          <w:rFonts w:ascii="Times New Roman" w:hAnsi="Times New Roman" w:cs="Times New Roman"/>
          <w:sz w:val="24"/>
          <w:szCs w:val="24"/>
          <w:lang w:val="it-IT"/>
        </w:rPr>
      </w:pPr>
      <w:r w:rsidRPr="006B0099">
        <w:rPr>
          <w:rFonts w:ascii="Times New Roman" w:hAnsi="Times New Roman" w:cs="Times New Roman"/>
          <w:b/>
          <w:sz w:val="24"/>
          <w:szCs w:val="24"/>
          <w:lang w:val="it-IT"/>
        </w:rPr>
        <w:t xml:space="preserve">Ovid, </w:t>
      </w:r>
      <w:r w:rsidRPr="006B0099">
        <w:rPr>
          <w:rFonts w:ascii="Times New Roman" w:hAnsi="Times New Roman" w:cs="Times New Roman"/>
          <w:b/>
          <w:i/>
          <w:sz w:val="24"/>
          <w:szCs w:val="24"/>
          <w:lang w:val="it-IT"/>
        </w:rPr>
        <w:t>Metamorphosen</w:t>
      </w:r>
      <w:r w:rsidRPr="006B0099">
        <w:rPr>
          <w:rFonts w:ascii="Times New Roman" w:hAnsi="Times New Roman" w:cs="Times New Roman"/>
          <w:sz w:val="24"/>
          <w:szCs w:val="24"/>
          <w:lang w:val="it-IT"/>
        </w:rPr>
        <w:t xml:space="preserve"> Roncali 2005</w:t>
      </w:r>
      <w:r w:rsidR="006B0099" w:rsidRPr="006B0099">
        <w:rPr>
          <w:rFonts w:ascii="Times New Roman" w:hAnsi="Times New Roman" w:cs="Times New Roman"/>
          <w:sz w:val="24"/>
          <w:szCs w:val="24"/>
          <w:lang w:val="it-IT"/>
        </w:rPr>
        <w:t>; Damon 2010, 58-9</w:t>
      </w:r>
    </w:p>
    <w:p w:rsidR="006C39AC" w:rsidRDefault="0054557C" w:rsidP="00142884">
      <w:pPr>
        <w:spacing w:line="240" w:lineRule="auto"/>
        <w:ind w:left="511" w:hanging="227"/>
        <w:rPr>
          <w:rFonts w:ascii="Times New Roman" w:hAnsi="Times New Roman" w:cs="Times New Roman"/>
          <w:b/>
          <w:sz w:val="24"/>
          <w:szCs w:val="24"/>
          <w:lang w:val="it-IT"/>
        </w:rPr>
      </w:pPr>
      <w:r w:rsidRPr="0016421D">
        <w:rPr>
          <w:rFonts w:ascii="Times New Roman" w:hAnsi="Times New Roman" w:cs="Times New Roman"/>
          <w:b/>
          <w:sz w:val="24"/>
          <w:szCs w:val="24"/>
          <w:lang w:val="it-IT"/>
        </w:rPr>
        <w:t>Seneca</w:t>
      </w:r>
      <w:r w:rsidRPr="0016421D">
        <w:rPr>
          <w:rFonts w:ascii="Times New Roman" w:hAnsi="Times New Roman" w:cs="Times New Roman"/>
          <w:sz w:val="24"/>
          <w:szCs w:val="24"/>
          <w:lang w:val="it-IT"/>
        </w:rPr>
        <w:t xml:space="preserve"> </w:t>
      </w:r>
      <w:r w:rsidR="009839F9" w:rsidRPr="009839F9">
        <w:rPr>
          <w:rFonts w:ascii="Times New Roman" w:hAnsi="Times New Roman" w:cs="Times New Roman"/>
          <w:b/>
          <w:sz w:val="24"/>
          <w:szCs w:val="24"/>
          <w:lang w:val="it-IT"/>
        </w:rPr>
        <w:t>d.J.</w:t>
      </w:r>
    </w:p>
    <w:p w:rsidR="006C39AC" w:rsidRDefault="006C39AC" w:rsidP="00142884">
      <w:pPr>
        <w:spacing w:line="240" w:lineRule="auto"/>
        <w:ind w:left="794" w:hanging="284"/>
        <w:rPr>
          <w:rFonts w:ascii="Times New Roman" w:hAnsi="Times New Roman" w:cs="Times New Roman"/>
          <w:sz w:val="24"/>
          <w:szCs w:val="24"/>
          <w:lang w:val="it-IT"/>
        </w:rPr>
      </w:pPr>
      <w:r w:rsidRPr="006C39AC">
        <w:rPr>
          <w:rFonts w:ascii="Times New Roman" w:hAnsi="Times New Roman" w:cs="Times New Roman"/>
          <w:b/>
          <w:i/>
          <w:sz w:val="24"/>
          <w:szCs w:val="24"/>
          <w:lang w:val="it-IT"/>
        </w:rPr>
        <w:t>Consolatio ad Polybium</w:t>
      </w:r>
      <w:r>
        <w:rPr>
          <w:rFonts w:ascii="Times New Roman" w:hAnsi="Times New Roman" w:cs="Times New Roman"/>
          <w:sz w:val="24"/>
          <w:szCs w:val="24"/>
          <w:lang w:val="it-IT"/>
        </w:rPr>
        <w:t xml:space="preserve"> </w:t>
      </w:r>
      <w:r w:rsidRPr="003F236C">
        <w:rPr>
          <w:rStyle w:val="Emphasis"/>
          <w:rFonts w:ascii="Times New Roman" w:hAnsi="Times New Roman" w:cs="Times New Roman"/>
          <w:i w:val="0"/>
          <w:sz w:val="24"/>
          <w:szCs w:val="24"/>
          <w:lang w:val="it-IT"/>
        </w:rPr>
        <w:t>Degl</w:t>
      </w:r>
      <w:r w:rsidRPr="003F236C">
        <w:rPr>
          <w:rStyle w:val="st"/>
          <w:rFonts w:ascii="Times New Roman" w:hAnsi="Times New Roman" w:cs="Times New Roman"/>
          <w:sz w:val="24"/>
          <w:szCs w:val="24"/>
          <w:lang w:val="it-IT"/>
        </w:rPr>
        <w:t>’</w:t>
      </w:r>
      <w:r w:rsidRPr="003F236C">
        <w:rPr>
          <w:rStyle w:val="Emphasis"/>
          <w:rFonts w:ascii="Times New Roman" w:hAnsi="Times New Roman" w:cs="Times New Roman"/>
          <w:i w:val="0"/>
          <w:sz w:val="24"/>
          <w:szCs w:val="24"/>
          <w:lang w:val="it-IT"/>
        </w:rPr>
        <w:t>Innocenti</w:t>
      </w:r>
      <w:r w:rsidRPr="003F236C">
        <w:rPr>
          <w:rStyle w:val="st"/>
          <w:rFonts w:ascii="Times New Roman" w:hAnsi="Times New Roman" w:cs="Times New Roman"/>
          <w:i/>
          <w:sz w:val="24"/>
          <w:szCs w:val="24"/>
          <w:lang w:val="it-IT"/>
        </w:rPr>
        <w:t xml:space="preserve"> </w:t>
      </w:r>
      <w:r w:rsidRPr="003F236C">
        <w:rPr>
          <w:rStyle w:val="st"/>
          <w:rFonts w:ascii="Times New Roman" w:hAnsi="Times New Roman" w:cs="Times New Roman"/>
          <w:sz w:val="24"/>
          <w:szCs w:val="24"/>
          <w:lang w:val="it-IT"/>
        </w:rPr>
        <w:t>Pierini</w:t>
      </w:r>
      <w:r w:rsidRPr="0016421D">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1981; </w:t>
      </w:r>
      <w:r w:rsidRPr="0016421D">
        <w:rPr>
          <w:rFonts w:ascii="Times New Roman" w:hAnsi="Times New Roman" w:cs="Times New Roman"/>
          <w:sz w:val="24"/>
          <w:szCs w:val="24"/>
          <w:lang w:val="it-IT"/>
        </w:rPr>
        <w:t>Romano 1986/87;</w:t>
      </w:r>
      <w:r>
        <w:rPr>
          <w:rFonts w:ascii="Times New Roman" w:hAnsi="Times New Roman" w:cs="Times New Roman"/>
          <w:sz w:val="24"/>
          <w:szCs w:val="24"/>
          <w:lang w:val="it-IT"/>
        </w:rPr>
        <w:t xml:space="preserve"> </w:t>
      </w:r>
      <w:r w:rsidRPr="0016421D">
        <w:rPr>
          <w:rFonts w:ascii="Times New Roman" w:hAnsi="Times New Roman" w:cs="Times New Roman"/>
          <w:sz w:val="24"/>
          <w:szCs w:val="24"/>
          <w:lang w:val="it-IT"/>
        </w:rPr>
        <w:t xml:space="preserve">Rudich 1987; </w:t>
      </w:r>
      <w:r>
        <w:rPr>
          <w:rFonts w:ascii="Times New Roman" w:hAnsi="Times New Roman" w:cs="Times New Roman"/>
          <w:sz w:val="24"/>
          <w:szCs w:val="24"/>
          <w:lang w:val="it-IT"/>
        </w:rPr>
        <w:t>Rudich 1997, 38-41;</w:t>
      </w:r>
      <w:r w:rsidRPr="006C39AC">
        <w:rPr>
          <w:rFonts w:ascii="Times New Roman" w:hAnsi="Times New Roman" w:cs="Times New Roman"/>
          <w:sz w:val="24"/>
          <w:szCs w:val="24"/>
          <w:lang w:val="it-IT"/>
        </w:rPr>
        <w:t xml:space="preserve"> </w:t>
      </w:r>
      <w:r w:rsidR="004A0AC9">
        <w:rPr>
          <w:rFonts w:ascii="Times New Roman" w:hAnsi="Times New Roman" w:cs="Times New Roman"/>
          <w:sz w:val="24"/>
          <w:szCs w:val="24"/>
          <w:lang w:val="it-IT"/>
        </w:rPr>
        <w:t>Giardina 2000</w:t>
      </w:r>
    </w:p>
    <w:p w:rsidR="0054557C" w:rsidRPr="00F979ED" w:rsidRDefault="006C39AC" w:rsidP="00142884">
      <w:pPr>
        <w:spacing w:line="240" w:lineRule="auto"/>
        <w:ind w:left="568" w:hanging="57"/>
        <w:rPr>
          <w:rFonts w:ascii="Times New Roman" w:hAnsi="Times New Roman" w:cs="Times New Roman"/>
          <w:b/>
          <w:sz w:val="24"/>
          <w:szCs w:val="24"/>
          <w:lang w:val="it-IT"/>
        </w:rPr>
      </w:pPr>
      <w:r w:rsidRPr="00F979ED">
        <w:rPr>
          <w:rFonts w:ascii="Times New Roman" w:hAnsi="Times New Roman" w:cs="Times New Roman"/>
          <w:b/>
          <w:sz w:val="24"/>
          <w:szCs w:val="24"/>
          <w:lang w:val="it-IT"/>
        </w:rPr>
        <w:t>Tragödien</w:t>
      </w:r>
      <w:r w:rsidRPr="00F979ED">
        <w:rPr>
          <w:rFonts w:ascii="Times New Roman" w:hAnsi="Times New Roman" w:cs="Times New Roman"/>
          <w:sz w:val="24"/>
          <w:szCs w:val="24"/>
          <w:lang w:val="it-IT"/>
        </w:rPr>
        <w:t xml:space="preserve"> Weinreich 1923, </w:t>
      </w:r>
      <w:r w:rsidR="00C449A0">
        <w:rPr>
          <w:rFonts w:ascii="Times New Roman" w:hAnsi="Times New Roman" w:cs="Times New Roman"/>
          <w:sz w:val="24"/>
          <w:szCs w:val="24"/>
          <w:lang w:val="it-IT"/>
        </w:rPr>
        <w:t xml:space="preserve">50. </w:t>
      </w:r>
      <w:r w:rsidRPr="00F979ED">
        <w:rPr>
          <w:rFonts w:ascii="Times New Roman" w:hAnsi="Times New Roman" w:cs="Times New Roman"/>
          <w:sz w:val="24"/>
          <w:szCs w:val="24"/>
          <w:lang w:val="it-IT"/>
        </w:rPr>
        <w:t>76-7. 113-4; Perutelli 1984, 163-5</w:t>
      </w:r>
    </w:p>
    <w:p w:rsidR="0016421D" w:rsidRPr="00F979ED" w:rsidRDefault="0016421D" w:rsidP="00142884">
      <w:pPr>
        <w:spacing w:line="240" w:lineRule="auto"/>
        <w:ind w:left="511" w:hanging="227"/>
        <w:rPr>
          <w:rFonts w:ascii="Times New Roman" w:hAnsi="Times New Roman" w:cs="Times New Roman"/>
          <w:sz w:val="24"/>
          <w:szCs w:val="24"/>
          <w:lang w:val="it-IT"/>
        </w:rPr>
      </w:pPr>
      <w:r w:rsidRPr="00F979ED">
        <w:rPr>
          <w:rFonts w:ascii="Times New Roman" w:hAnsi="Times New Roman" w:cs="Times New Roman"/>
          <w:b/>
          <w:sz w:val="24"/>
          <w:szCs w:val="24"/>
          <w:lang w:val="it-IT"/>
        </w:rPr>
        <w:t xml:space="preserve">Varro </w:t>
      </w:r>
      <w:r w:rsidRPr="00F979ED">
        <w:rPr>
          <w:rFonts w:ascii="Times New Roman" w:hAnsi="Times New Roman" w:cs="Times New Roman"/>
          <w:sz w:val="24"/>
          <w:szCs w:val="24"/>
          <w:lang w:val="it-IT"/>
        </w:rPr>
        <w:t>Puccioni 1976</w:t>
      </w:r>
    </w:p>
    <w:p w:rsidR="00A8519F" w:rsidRPr="00D147F3" w:rsidRDefault="00A8519F" w:rsidP="00142884">
      <w:pPr>
        <w:spacing w:line="240" w:lineRule="auto"/>
        <w:ind w:left="511" w:hanging="227"/>
        <w:rPr>
          <w:rFonts w:ascii="Times New Roman" w:hAnsi="Times New Roman" w:cs="Times New Roman"/>
          <w:sz w:val="24"/>
          <w:szCs w:val="24"/>
          <w:lang w:val="it-IT"/>
        </w:rPr>
      </w:pPr>
      <w:r w:rsidRPr="00D147F3">
        <w:rPr>
          <w:rFonts w:ascii="Times New Roman" w:hAnsi="Times New Roman" w:cs="Times New Roman"/>
          <w:b/>
          <w:sz w:val="24"/>
          <w:szCs w:val="24"/>
          <w:lang w:val="it-IT"/>
        </w:rPr>
        <w:t xml:space="preserve">Vergil </w:t>
      </w:r>
      <w:r w:rsidRPr="00D147F3">
        <w:rPr>
          <w:rFonts w:ascii="Times New Roman" w:hAnsi="Times New Roman" w:cs="Times New Roman"/>
          <w:b/>
          <w:i/>
          <w:sz w:val="24"/>
          <w:szCs w:val="24"/>
          <w:lang w:val="it-IT"/>
        </w:rPr>
        <w:t xml:space="preserve">Aeneis </w:t>
      </w:r>
      <w:r w:rsidRPr="00D147F3">
        <w:rPr>
          <w:rFonts w:ascii="Times New Roman" w:hAnsi="Times New Roman" w:cs="Times New Roman"/>
          <w:sz w:val="24"/>
          <w:szCs w:val="24"/>
          <w:lang w:val="it-IT"/>
        </w:rPr>
        <w:t>Binder 1974</w:t>
      </w:r>
      <w:r w:rsidR="00DB366C" w:rsidRPr="00D147F3">
        <w:rPr>
          <w:rFonts w:ascii="Times New Roman" w:hAnsi="Times New Roman" w:cs="Times New Roman"/>
          <w:sz w:val="24"/>
          <w:szCs w:val="24"/>
          <w:lang w:val="it-IT"/>
        </w:rPr>
        <w:t>; Binder 1974/</w:t>
      </w:r>
      <w:r w:rsidR="003156E1" w:rsidRPr="00D147F3">
        <w:rPr>
          <w:rFonts w:ascii="Times New Roman" w:hAnsi="Times New Roman" w:cs="Times New Roman"/>
          <w:sz w:val="24"/>
          <w:szCs w:val="24"/>
          <w:lang w:val="it-IT"/>
        </w:rPr>
        <w:t>7</w:t>
      </w:r>
      <w:r w:rsidR="00DB366C" w:rsidRPr="00D147F3">
        <w:rPr>
          <w:rFonts w:ascii="Times New Roman" w:hAnsi="Times New Roman" w:cs="Times New Roman"/>
          <w:sz w:val="24"/>
          <w:szCs w:val="24"/>
          <w:lang w:val="it-IT"/>
        </w:rPr>
        <w:t>5</w:t>
      </w:r>
      <w:r w:rsidR="00D6775F" w:rsidRPr="00D147F3">
        <w:rPr>
          <w:rFonts w:ascii="Times New Roman" w:hAnsi="Times New Roman" w:cs="Times New Roman"/>
          <w:sz w:val="24"/>
          <w:szCs w:val="24"/>
          <w:lang w:val="it-IT"/>
        </w:rPr>
        <w:t>; Dobesch 1975; Dobesch 2002</w:t>
      </w:r>
      <w:r w:rsidR="00180917" w:rsidRPr="00D147F3">
        <w:rPr>
          <w:rFonts w:ascii="Times New Roman" w:hAnsi="Times New Roman" w:cs="Times New Roman"/>
          <w:sz w:val="24"/>
          <w:szCs w:val="24"/>
          <w:lang w:val="it-IT"/>
        </w:rPr>
        <w:t xml:space="preserve">; </w:t>
      </w:r>
      <w:r w:rsidR="001B218A" w:rsidRPr="00D147F3">
        <w:rPr>
          <w:rFonts w:ascii="Times New Roman" w:hAnsi="Times New Roman" w:cs="Times New Roman"/>
          <w:sz w:val="24"/>
          <w:szCs w:val="24"/>
          <w:lang w:val="it-IT"/>
        </w:rPr>
        <w:t>Bonandini 2010b</w:t>
      </w:r>
      <w:r w:rsidR="00180917" w:rsidRPr="00D147F3">
        <w:rPr>
          <w:rFonts w:ascii="Times New Roman" w:hAnsi="Times New Roman" w:cs="Times New Roman"/>
          <w:sz w:val="24"/>
          <w:szCs w:val="24"/>
          <w:lang w:val="it-IT"/>
        </w:rPr>
        <w:t>, 146-9</w:t>
      </w:r>
      <w:r w:rsidR="00A44D19" w:rsidRPr="00D147F3">
        <w:rPr>
          <w:rFonts w:ascii="Times New Roman" w:hAnsi="Times New Roman" w:cs="Times New Roman"/>
          <w:sz w:val="24"/>
          <w:szCs w:val="24"/>
          <w:lang w:val="it-IT"/>
        </w:rPr>
        <w:t xml:space="preserve"> </w:t>
      </w:r>
      <w:r w:rsidR="00A44D19" w:rsidRPr="00D147F3">
        <w:rPr>
          <w:rFonts w:ascii="Times New Roman" w:hAnsi="Times New Roman" w:cs="Times New Roman"/>
          <w:b/>
          <w:i/>
          <w:sz w:val="24"/>
          <w:szCs w:val="24"/>
          <w:lang w:val="it-IT"/>
        </w:rPr>
        <w:t>Georgica</w:t>
      </w:r>
      <w:r w:rsidR="00A44D19" w:rsidRPr="00D147F3">
        <w:rPr>
          <w:rFonts w:ascii="Times New Roman" w:hAnsi="Times New Roman" w:cs="Times New Roman"/>
          <w:sz w:val="24"/>
          <w:szCs w:val="24"/>
          <w:lang w:val="it-IT"/>
        </w:rPr>
        <w:t xml:space="preserve"> </w:t>
      </w:r>
      <w:r w:rsidR="008B3837" w:rsidRPr="00D147F3">
        <w:rPr>
          <w:rFonts w:ascii="Times New Roman" w:hAnsi="Times New Roman" w:cs="Times New Roman"/>
          <w:sz w:val="24"/>
          <w:szCs w:val="24"/>
          <w:lang w:val="it-IT"/>
        </w:rPr>
        <w:t xml:space="preserve">Dobesch 1975; </w:t>
      </w:r>
      <w:r w:rsidR="00A44D19" w:rsidRPr="00D147F3">
        <w:rPr>
          <w:rFonts w:ascii="Times New Roman" w:hAnsi="Times New Roman" w:cs="Times New Roman"/>
          <w:sz w:val="24"/>
          <w:szCs w:val="24"/>
          <w:lang w:val="it-IT"/>
        </w:rPr>
        <w:t>Schäublin 1987</w:t>
      </w:r>
      <w:r w:rsidR="00180917" w:rsidRPr="00D147F3">
        <w:rPr>
          <w:rFonts w:ascii="Times New Roman" w:hAnsi="Times New Roman" w:cs="Times New Roman"/>
          <w:sz w:val="24"/>
          <w:szCs w:val="24"/>
          <w:lang w:val="it-IT"/>
        </w:rPr>
        <w:t xml:space="preserve">; </w:t>
      </w:r>
      <w:r w:rsidR="00743378" w:rsidRPr="00D147F3">
        <w:rPr>
          <w:rFonts w:ascii="Times New Roman" w:hAnsi="Times New Roman" w:cs="Times New Roman"/>
          <w:sz w:val="24"/>
          <w:szCs w:val="24"/>
          <w:lang w:val="it-IT"/>
        </w:rPr>
        <w:t xml:space="preserve">Paschalis 2009a, 210-14; </w:t>
      </w:r>
      <w:r w:rsidR="001B218A" w:rsidRPr="00D147F3">
        <w:rPr>
          <w:rFonts w:ascii="Times New Roman" w:hAnsi="Times New Roman" w:cs="Times New Roman"/>
          <w:sz w:val="24"/>
          <w:szCs w:val="24"/>
          <w:lang w:val="it-IT"/>
        </w:rPr>
        <w:t>B</w:t>
      </w:r>
      <w:r w:rsidR="001B218A" w:rsidRPr="00D147F3">
        <w:rPr>
          <w:rFonts w:ascii="Times New Roman" w:hAnsi="Times New Roman" w:cs="Times New Roman"/>
          <w:sz w:val="24"/>
          <w:szCs w:val="24"/>
          <w:lang w:val="it-IT"/>
        </w:rPr>
        <w:t>o</w:t>
      </w:r>
      <w:r w:rsidR="001B218A" w:rsidRPr="00D147F3">
        <w:rPr>
          <w:rFonts w:ascii="Times New Roman" w:hAnsi="Times New Roman" w:cs="Times New Roman"/>
          <w:sz w:val="24"/>
          <w:szCs w:val="24"/>
          <w:lang w:val="it-IT"/>
        </w:rPr>
        <w:t>nandini 2010b</w:t>
      </w:r>
      <w:r w:rsidR="00180917" w:rsidRPr="00D147F3">
        <w:rPr>
          <w:rFonts w:ascii="Times New Roman" w:hAnsi="Times New Roman" w:cs="Times New Roman"/>
          <w:sz w:val="24"/>
          <w:szCs w:val="24"/>
          <w:lang w:val="it-IT"/>
        </w:rPr>
        <w:t>, 149-54</w:t>
      </w:r>
    </w:p>
    <w:p w:rsidR="00A8519F" w:rsidRPr="00D147F3" w:rsidRDefault="00A8519F" w:rsidP="00142884">
      <w:pPr>
        <w:spacing w:line="240" w:lineRule="auto"/>
        <w:rPr>
          <w:rFonts w:ascii="Times New Roman" w:hAnsi="Times New Roman" w:cs="Times New Roman"/>
          <w:b/>
          <w:sz w:val="24"/>
          <w:szCs w:val="24"/>
          <w:lang w:val="it-IT"/>
        </w:rPr>
      </w:pPr>
    </w:p>
    <w:p w:rsidR="006E7E56" w:rsidRPr="00D147F3" w:rsidRDefault="00A417C0" w:rsidP="00142884">
      <w:pPr>
        <w:spacing w:line="240" w:lineRule="auto"/>
        <w:ind w:left="284" w:hanging="284"/>
        <w:rPr>
          <w:rFonts w:ascii="Times New Roman" w:hAnsi="Times New Roman" w:cs="Times New Roman"/>
          <w:sz w:val="24"/>
          <w:szCs w:val="24"/>
          <w:lang w:val="it-IT"/>
        </w:rPr>
      </w:pPr>
      <w:r w:rsidRPr="00D147F3">
        <w:rPr>
          <w:rFonts w:ascii="Times New Roman" w:hAnsi="Times New Roman" w:cs="Times New Roman"/>
          <w:b/>
          <w:sz w:val="24"/>
          <w:szCs w:val="24"/>
          <w:lang w:val="it-IT"/>
        </w:rPr>
        <w:t xml:space="preserve">karnevalistische Interpretation </w:t>
      </w:r>
      <w:r w:rsidRPr="00D147F3">
        <w:rPr>
          <w:rFonts w:ascii="Times New Roman" w:hAnsi="Times New Roman" w:cs="Times New Roman"/>
          <w:sz w:val="24"/>
          <w:szCs w:val="24"/>
          <w:lang w:val="it-IT"/>
        </w:rPr>
        <w:t xml:space="preserve">Haarberg 1982; </w:t>
      </w:r>
      <w:r w:rsidR="002C65B1" w:rsidRPr="00083BBD">
        <w:rPr>
          <w:rFonts w:ascii="Times New Roman" w:hAnsi="Times New Roman" w:cs="Times New Roman"/>
          <w:sz w:val="24"/>
          <w:szCs w:val="24"/>
          <w:lang w:val="fr-FR"/>
        </w:rPr>
        <w:t>Mazzoli 1982;</w:t>
      </w:r>
      <w:r w:rsidR="002C65B1">
        <w:rPr>
          <w:rFonts w:ascii="Times New Roman" w:hAnsi="Times New Roman" w:cs="Times New Roman"/>
          <w:sz w:val="24"/>
          <w:szCs w:val="24"/>
          <w:lang w:val="fr-FR"/>
        </w:rPr>
        <w:t xml:space="preserve"> </w:t>
      </w:r>
      <w:r w:rsidR="001F4400" w:rsidRPr="00D147F3">
        <w:rPr>
          <w:rFonts w:ascii="Times New Roman" w:hAnsi="Times New Roman" w:cs="Times New Roman"/>
          <w:sz w:val="24"/>
          <w:szCs w:val="24"/>
          <w:lang w:val="it-IT"/>
        </w:rPr>
        <w:t xml:space="preserve">Nauta 1987; </w:t>
      </w:r>
      <w:r w:rsidR="00C7275B" w:rsidRPr="00D147F3">
        <w:rPr>
          <w:rFonts w:ascii="Times New Roman" w:hAnsi="Times New Roman" w:cs="Times New Roman"/>
          <w:sz w:val="24"/>
          <w:szCs w:val="24"/>
          <w:lang w:val="it-IT"/>
        </w:rPr>
        <w:t xml:space="preserve">Trost 1986; </w:t>
      </w:r>
      <w:r w:rsidR="002C65B1" w:rsidRPr="00D147F3">
        <w:rPr>
          <w:rFonts w:ascii="Times New Roman" w:hAnsi="Times New Roman" w:cs="Times New Roman"/>
          <w:sz w:val="24"/>
          <w:szCs w:val="24"/>
          <w:lang w:val="it-IT"/>
        </w:rPr>
        <w:t xml:space="preserve">Riikonen 1987; </w:t>
      </w:r>
      <w:r w:rsidRPr="00D147F3">
        <w:rPr>
          <w:rFonts w:ascii="Times New Roman" w:hAnsi="Times New Roman" w:cs="Times New Roman"/>
          <w:sz w:val="24"/>
          <w:szCs w:val="24"/>
          <w:lang w:val="it-IT"/>
        </w:rPr>
        <w:t>Döpp 1993, 159-60; Versnel 1993</w:t>
      </w:r>
      <w:r w:rsidR="00BC7E8F" w:rsidRPr="00D147F3">
        <w:rPr>
          <w:rFonts w:ascii="Times New Roman" w:hAnsi="Times New Roman" w:cs="Times New Roman"/>
          <w:sz w:val="24"/>
          <w:szCs w:val="24"/>
          <w:lang w:val="it-IT"/>
        </w:rPr>
        <w:t>, 108-11</w:t>
      </w:r>
      <w:r w:rsidRPr="00D147F3">
        <w:rPr>
          <w:rFonts w:ascii="Times New Roman" w:hAnsi="Times New Roman" w:cs="Times New Roman"/>
          <w:sz w:val="24"/>
          <w:szCs w:val="24"/>
          <w:lang w:val="it-IT"/>
        </w:rPr>
        <w:t xml:space="preserve">; </w:t>
      </w:r>
      <w:r w:rsidR="00455074" w:rsidRPr="00887AB9">
        <w:rPr>
          <w:rFonts w:ascii="Times New Roman" w:hAnsi="Times New Roman" w:cs="Times New Roman"/>
          <w:sz w:val="24"/>
          <w:szCs w:val="24"/>
          <w:lang w:val="fr-FR"/>
        </w:rPr>
        <w:t>Cels Saint-Hilaire 1994;</w:t>
      </w:r>
      <w:r w:rsidR="00455074">
        <w:rPr>
          <w:rFonts w:ascii="Times New Roman" w:hAnsi="Times New Roman" w:cs="Times New Roman"/>
          <w:sz w:val="24"/>
          <w:szCs w:val="24"/>
          <w:lang w:val="fr-FR"/>
        </w:rPr>
        <w:t xml:space="preserve"> </w:t>
      </w:r>
      <w:r w:rsidR="00C7275B">
        <w:rPr>
          <w:rFonts w:ascii="Times New Roman" w:hAnsi="Times New Roman" w:cs="Times New Roman"/>
          <w:sz w:val="24"/>
          <w:szCs w:val="24"/>
          <w:lang w:val="fr-FR"/>
        </w:rPr>
        <w:t>C</w:t>
      </w:r>
      <w:r w:rsidR="00C7275B">
        <w:rPr>
          <w:rFonts w:ascii="Times New Roman" w:hAnsi="Times New Roman" w:cs="Times New Roman"/>
          <w:sz w:val="24"/>
          <w:szCs w:val="24"/>
          <w:lang w:val="fr-FR"/>
        </w:rPr>
        <w:t>o</w:t>
      </w:r>
      <w:r w:rsidR="00C7275B">
        <w:rPr>
          <w:rFonts w:ascii="Times New Roman" w:hAnsi="Times New Roman" w:cs="Times New Roman"/>
          <w:sz w:val="24"/>
          <w:szCs w:val="24"/>
          <w:lang w:val="fr-FR"/>
        </w:rPr>
        <w:t xml:space="preserve">viello </w:t>
      </w:r>
      <w:r w:rsidR="00C7275B" w:rsidRPr="00083BBD">
        <w:rPr>
          <w:rFonts w:ascii="Times New Roman" w:hAnsi="Times New Roman" w:cs="Times New Roman"/>
          <w:sz w:val="24"/>
          <w:szCs w:val="24"/>
          <w:lang w:val="fr-FR"/>
        </w:rPr>
        <w:t>1997;</w:t>
      </w:r>
      <w:r w:rsidR="00C7275B">
        <w:rPr>
          <w:rFonts w:ascii="Times New Roman" w:hAnsi="Times New Roman" w:cs="Times New Roman"/>
          <w:sz w:val="24"/>
          <w:szCs w:val="24"/>
          <w:lang w:val="fr-FR"/>
        </w:rPr>
        <w:t xml:space="preserve"> </w:t>
      </w:r>
      <w:r w:rsidR="00EF1024" w:rsidRPr="00D147F3">
        <w:rPr>
          <w:rFonts w:ascii="Times New Roman" w:hAnsi="Times New Roman" w:cs="Times New Roman"/>
          <w:sz w:val="24"/>
          <w:szCs w:val="24"/>
          <w:lang w:val="it-IT"/>
        </w:rPr>
        <w:t xml:space="preserve">Braund/James 1998, 305-7; </w:t>
      </w:r>
      <w:r w:rsidR="00C7275B" w:rsidRPr="00D147F3">
        <w:rPr>
          <w:rFonts w:ascii="Times New Roman" w:hAnsi="Times New Roman" w:cs="Times New Roman"/>
          <w:sz w:val="24"/>
          <w:szCs w:val="24"/>
          <w:lang w:val="it-IT"/>
        </w:rPr>
        <w:t xml:space="preserve">Nenadic/Pozzi 1999; </w:t>
      </w:r>
      <w:r w:rsidRPr="00D147F3">
        <w:rPr>
          <w:rFonts w:ascii="Times New Roman" w:hAnsi="Times New Roman" w:cs="Times New Roman"/>
          <w:sz w:val="24"/>
          <w:szCs w:val="24"/>
          <w:lang w:val="it-IT"/>
        </w:rPr>
        <w:t xml:space="preserve">Radif 2004; </w:t>
      </w:r>
      <w:r w:rsidR="00DB6AAA" w:rsidRPr="00D147F3">
        <w:rPr>
          <w:rFonts w:ascii="Times New Roman" w:hAnsi="Times New Roman" w:cs="Times New Roman"/>
          <w:sz w:val="24"/>
          <w:szCs w:val="24"/>
          <w:lang w:val="it-IT"/>
        </w:rPr>
        <w:t xml:space="preserve">Robinson 2005, 242-51; </w:t>
      </w:r>
      <w:r w:rsidR="002C65B1" w:rsidRPr="00D147F3">
        <w:rPr>
          <w:rFonts w:ascii="Times New Roman" w:hAnsi="Times New Roman" w:cs="Times New Roman"/>
          <w:sz w:val="24"/>
          <w:szCs w:val="24"/>
          <w:lang w:val="it-IT"/>
        </w:rPr>
        <w:t xml:space="preserve">Bonandini 2007, 353-8, </w:t>
      </w:r>
      <w:r w:rsidRPr="00D147F3">
        <w:rPr>
          <w:rFonts w:ascii="Times New Roman" w:hAnsi="Times New Roman" w:cs="Times New Roman"/>
          <w:sz w:val="24"/>
          <w:szCs w:val="24"/>
          <w:lang w:val="it-IT"/>
        </w:rPr>
        <w:t>Reiser 2007</w:t>
      </w:r>
      <w:r w:rsidR="00CC70A5" w:rsidRPr="00D147F3">
        <w:rPr>
          <w:rFonts w:ascii="Times New Roman" w:hAnsi="Times New Roman" w:cs="Times New Roman"/>
          <w:sz w:val="24"/>
          <w:szCs w:val="24"/>
          <w:lang w:val="it-IT"/>
        </w:rPr>
        <w:t>; Rühl 2011, 89-90</w:t>
      </w:r>
    </w:p>
    <w:p w:rsidR="006E7E56" w:rsidRPr="00BC7E8F" w:rsidRDefault="006E7E56" w:rsidP="00142884">
      <w:pPr>
        <w:spacing w:line="240" w:lineRule="auto"/>
        <w:ind w:firstLine="284"/>
        <w:rPr>
          <w:rFonts w:ascii="Times New Roman" w:hAnsi="Times New Roman" w:cs="Times New Roman"/>
          <w:sz w:val="24"/>
          <w:szCs w:val="24"/>
        </w:rPr>
      </w:pPr>
      <w:r w:rsidRPr="00BC7E8F">
        <w:rPr>
          <w:rFonts w:ascii="Times New Roman" w:hAnsi="Times New Roman" w:cs="Times New Roman"/>
          <w:b/>
          <w:sz w:val="24"/>
          <w:szCs w:val="24"/>
        </w:rPr>
        <w:t xml:space="preserve">stoisches Lachen </w:t>
      </w:r>
      <w:r w:rsidRPr="00BC7E8F">
        <w:rPr>
          <w:rFonts w:ascii="Times New Roman" w:hAnsi="Times New Roman" w:cs="Times New Roman"/>
          <w:sz w:val="24"/>
          <w:szCs w:val="24"/>
        </w:rPr>
        <w:t>Nussbaum 2009</w:t>
      </w:r>
    </w:p>
    <w:p w:rsidR="00A417C0" w:rsidRPr="00BC7E8F" w:rsidRDefault="00A417C0" w:rsidP="00142884">
      <w:pPr>
        <w:spacing w:line="240" w:lineRule="auto"/>
        <w:rPr>
          <w:rFonts w:ascii="Times New Roman" w:hAnsi="Times New Roman" w:cs="Times New Roman"/>
          <w:b/>
          <w:sz w:val="24"/>
          <w:szCs w:val="24"/>
        </w:rPr>
      </w:pPr>
    </w:p>
    <w:p w:rsidR="00572DA2" w:rsidRPr="000B5D29" w:rsidRDefault="00572DA2" w:rsidP="00142884">
      <w:pPr>
        <w:spacing w:line="240" w:lineRule="auto"/>
        <w:rPr>
          <w:rFonts w:ascii="Times New Roman" w:hAnsi="Times New Roman" w:cs="Times New Roman"/>
          <w:b/>
          <w:sz w:val="24"/>
          <w:szCs w:val="24"/>
        </w:rPr>
      </w:pPr>
      <w:r w:rsidRPr="000B5D29">
        <w:rPr>
          <w:rFonts w:ascii="Times New Roman" w:hAnsi="Times New Roman" w:cs="Times New Roman"/>
          <w:b/>
          <w:sz w:val="24"/>
          <w:szCs w:val="24"/>
        </w:rPr>
        <w:t>Motive und Themen</w:t>
      </w:r>
    </w:p>
    <w:p w:rsidR="00572DA2" w:rsidRPr="0007034D" w:rsidRDefault="00572DA2" w:rsidP="00142884">
      <w:pPr>
        <w:spacing w:line="240" w:lineRule="auto"/>
        <w:ind w:firstLine="284"/>
        <w:rPr>
          <w:rFonts w:ascii="Times New Roman" w:hAnsi="Times New Roman" w:cs="Times New Roman"/>
          <w:sz w:val="24"/>
          <w:szCs w:val="24"/>
          <w:lang w:val="en-US"/>
        </w:rPr>
      </w:pPr>
      <w:r w:rsidRPr="0007034D">
        <w:rPr>
          <w:rFonts w:ascii="Times New Roman" w:hAnsi="Times New Roman" w:cs="Times New Roman"/>
          <w:b/>
          <w:sz w:val="24"/>
          <w:szCs w:val="24"/>
          <w:lang w:val="en-US"/>
        </w:rPr>
        <w:t xml:space="preserve">Apotheose </w:t>
      </w:r>
      <w:r w:rsidRPr="0007034D">
        <w:rPr>
          <w:rFonts w:ascii="Times New Roman" w:hAnsi="Times New Roman" w:cs="Times New Roman"/>
          <w:sz w:val="24"/>
          <w:szCs w:val="24"/>
          <w:lang w:val="en-US"/>
        </w:rPr>
        <w:t>Dormeyer 2004</w:t>
      </w:r>
      <w:r w:rsidR="00F06325" w:rsidRPr="0007034D">
        <w:rPr>
          <w:rFonts w:ascii="Times New Roman" w:hAnsi="Times New Roman" w:cs="Times New Roman"/>
          <w:sz w:val="24"/>
          <w:szCs w:val="24"/>
          <w:lang w:val="en-US"/>
        </w:rPr>
        <w:t>; Cole 2006</w:t>
      </w:r>
      <w:r w:rsidR="007E6528" w:rsidRPr="0007034D">
        <w:rPr>
          <w:rFonts w:ascii="Times New Roman" w:hAnsi="Times New Roman" w:cs="Times New Roman"/>
          <w:sz w:val="24"/>
          <w:szCs w:val="24"/>
          <w:lang w:val="en-US"/>
        </w:rPr>
        <w:t xml:space="preserve">; </w:t>
      </w:r>
      <w:r w:rsidR="0007034D" w:rsidRPr="0007034D">
        <w:rPr>
          <w:rFonts w:ascii="Times New Roman" w:hAnsi="Times New Roman" w:cs="Times New Roman"/>
          <w:sz w:val="24"/>
          <w:szCs w:val="24"/>
          <w:lang w:val="en-US"/>
        </w:rPr>
        <w:t xml:space="preserve">Green 2010; </w:t>
      </w:r>
      <w:r w:rsidR="007E6528" w:rsidRPr="0007034D">
        <w:rPr>
          <w:rFonts w:ascii="Times New Roman" w:hAnsi="Times New Roman" w:cs="Times New Roman"/>
          <w:sz w:val="24"/>
          <w:szCs w:val="24"/>
          <w:lang w:val="en-US"/>
        </w:rPr>
        <w:t>Whitton 2013, 157-61</w:t>
      </w:r>
    </w:p>
    <w:p w:rsidR="00AE0B43" w:rsidRPr="00EA3E13" w:rsidRDefault="00AE0B43" w:rsidP="00C76CE3">
      <w:pPr>
        <w:spacing w:line="240" w:lineRule="auto"/>
        <w:ind w:left="568" w:hanging="284"/>
        <w:rPr>
          <w:rFonts w:ascii="Times New Roman" w:hAnsi="Times New Roman" w:cs="Times New Roman"/>
          <w:sz w:val="24"/>
          <w:szCs w:val="24"/>
        </w:rPr>
      </w:pPr>
      <w:r w:rsidRPr="000B5D29">
        <w:rPr>
          <w:rFonts w:ascii="Times New Roman" w:hAnsi="Times New Roman" w:cs="Times New Roman"/>
          <w:b/>
          <w:sz w:val="24"/>
          <w:szCs w:val="24"/>
        </w:rPr>
        <w:t>Augustus</w:t>
      </w:r>
      <w:r w:rsidRPr="000B5D29">
        <w:rPr>
          <w:rFonts w:ascii="Times New Roman" w:hAnsi="Times New Roman" w:cs="Times New Roman"/>
          <w:sz w:val="24"/>
          <w:szCs w:val="24"/>
        </w:rPr>
        <w:t xml:space="preserve"> Knoche 1966</w:t>
      </w:r>
      <w:r w:rsidR="00656173">
        <w:rPr>
          <w:rFonts w:ascii="Times New Roman" w:hAnsi="Times New Roman" w:cs="Times New Roman"/>
          <w:sz w:val="24"/>
          <w:szCs w:val="24"/>
        </w:rPr>
        <w:t xml:space="preserve">; </w:t>
      </w:r>
      <w:r w:rsidR="00886E5A">
        <w:rPr>
          <w:rFonts w:ascii="Times New Roman" w:hAnsi="Times New Roman" w:cs="Times New Roman"/>
          <w:sz w:val="24"/>
          <w:szCs w:val="24"/>
        </w:rPr>
        <w:t xml:space="preserve">Zwierlein 1982; </w:t>
      </w:r>
      <w:r w:rsidR="00656173">
        <w:rPr>
          <w:rFonts w:ascii="Times New Roman" w:hAnsi="Times New Roman" w:cs="Times New Roman"/>
          <w:sz w:val="24"/>
          <w:szCs w:val="24"/>
        </w:rPr>
        <w:t>Wolf 1986</w:t>
      </w:r>
      <w:r w:rsidR="00706FB0">
        <w:rPr>
          <w:rFonts w:ascii="Times New Roman" w:hAnsi="Times New Roman" w:cs="Times New Roman"/>
          <w:sz w:val="24"/>
          <w:szCs w:val="24"/>
        </w:rPr>
        <w:t>; Braren 1994/</w:t>
      </w:r>
      <w:r w:rsidR="007E6CB1">
        <w:rPr>
          <w:rFonts w:ascii="Times New Roman" w:hAnsi="Times New Roman" w:cs="Times New Roman"/>
          <w:sz w:val="24"/>
          <w:szCs w:val="24"/>
        </w:rPr>
        <w:t>9</w:t>
      </w:r>
      <w:r w:rsidR="00706FB0">
        <w:rPr>
          <w:rFonts w:ascii="Times New Roman" w:hAnsi="Times New Roman" w:cs="Times New Roman"/>
          <w:sz w:val="24"/>
          <w:szCs w:val="24"/>
        </w:rPr>
        <w:t>5</w:t>
      </w:r>
      <w:r w:rsidR="00EA3E13">
        <w:rPr>
          <w:rFonts w:ascii="Times New Roman" w:hAnsi="Times New Roman" w:cs="Times New Roman"/>
          <w:sz w:val="24"/>
          <w:szCs w:val="24"/>
        </w:rPr>
        <w:t xml:space="preserve">; </w:t>
      </w:r>
      <w:r w:rsidR="00950376">
        <w:rPr>
          <w:rFonts w:ascii="Times New Roman" w:hAnsi="Times New Roman" w:cs="Times New Roman"/>
          <w:sz w:val="24"/>
          <w:szCs w:val="24"/>
        </w:rPr>
        <w:t>Bonandini 2012a</w:t>
      </w:r>
      <w:r w:rsidR="00C76CE3">
        <w:rPr>
          <w:rFonts w:ascii="Times New Roman" w:hAnsi="Times New Roman" w:cs="Times New Roman"/>
          <w:sz w:val="24"/>
          <w:szCs w:val="24"/>
        </w:rPr>
        <w:t>; Vannini 2013</w:t>
      </w:r>
    </w:p>
    <w:p w:rsidR="001347EF" w:rsidRDefault="001347EF" w:rsidP="00142884">
      <w:pPr>
        <w:spacing w:line="240" w:lineRule="auto"/>
        <w:ind w:left="568" w:hanging="284"/>
        <w:rPr>
          <w:rFonts w:ascii="Times New Roman" w:hAnsi="Times New Roman" w:cs="Times New Roman"/>
          <w:sz w:val="24"/>
          <w:szCs w:val="24"/>
        </w:rPr>
      </w:pPr>
      <w:r w:rsidRPr="00206BE5">
        <w:rPr>
          <w:rFonts w:ascii="Times New Roman" w:hAnsi="Times New Roman" w:cs="Times New Roman"/>
          <w:b/>
          <w:sz w:val="24"/>
          <w:szCs w:val="24"/>
        </w:rPr>
        <w:t>Claudius</w:t>
      </w:r>
      <w:r w:rsidRPr="00206BE5">
        <w:rPr>
          <w:rFonts w:ascii="Times New Roman" w:hAnsi="Times New Roman" w:cs="Times New Roman"/>
          <w:sz w:val="24"/>
          <w:szCs w:val="24"/>
        </w:rPr>
        <w:t xml:space="preserve"> Krill 1965</w:t>
      </w:r>
      <w:r w:rsidR="00D26A7A" w:rsidRPr="00206BE5">
        <w:rPr>
          <w:rFonts w:ascii="Times New Roman" w:hAnsi="Times New Roman" w:cs="Times New Roman"/>
          <w:sz w:val="24"/>
          <w:szCs w:val="24"/>
        </w:rPr>
        <w:t>; Bra</w:t>
      </w:r>
      <w:r w:rsidR="007E6CB1" w:rsidRPr="00206BE5">
        <w:rPr>
          <w:rFonts w:ascii="Times New Roman" w:hAnsi="Times New Roman" w:cs="Times New Roman"/>
          <w:sz w:val="24"/>
          <w:szCs w:val="24"/>
        </w:rPr>
        <w:t>u</w:t>
      </w:r>
      <w:r w:rsidR="00D26A7A" w:rsidRPr="00206BE5">
        <w:rPr>
          <w:rFonts w:ascii="Times New Roman" w:hAnsi="Times New Roman" w:cs="Times New Roman"/>
          <w:sz w:val="24"/>
          <w:szCs w:val="24"/>
        </w:rPr>
        <w:t>nd/James 1998</w:t>
      </w:r>
      <w:r w:rsidR="003F236C" w:rsidRPr="00206BE5">
        <w:rPr>
          <w:rFonts w:ascii="Times New Roman" w:hAnsi="Times New Roman" w:cs="Times New Roman"/>
          <w:sz w:val="24"/>
          <w:szCs w:val="24"/>
        </w:rPr>
        <w:t>; Focardi 1999</w:t>
      </w:r>
      <w:r w:rsidR="00222415" w:rsidRPr="00206BE5">
        <w:rPr>
          <w:rFonts w:ascii="Times New Roman" w:hAnsi="Times New Roman" w:cs="Times New Roman"/>
          <w:sz w:val="24"/>
          <w:szCs w:val="24"/>
        </w:rPr>
        <w:t xml:space="preserve">; </w:t>
      </w:r>
      <w:r w:rsidR="00206BE5" w:rsidRPr="00206BE5">
        <w:rPr>
          <w:rFonts w:ascii="Times New Roman" w:hAnsi="Times New Roman" w:cs="Times New Roman"/>
          <w:sz w:val="24"/>
          <w:szCs w:val="24"/>
        </w:rPr>
        <w:t xml:space="preserve">Schmitzer 2000; </w:t>
      </w:r>
      <w:r w:rsidR="009326A6">
        <w:rPr>
          <w:rFonts w:ascii="Times New Roman" w:hAnsi="Times New Roman" w:cs="Times New Roman"/>
          <w:sz w:val="24"/>
          <w:szCs w:val="24"/>
        </w:rPr>
        <w:t xml:space="preserve">Moretti 2003; </w:t>
      </w:r>
      <w:r w:rsidR="00222415" w:rsidRPr="00206BE5">
        <w:rPr>
          <w:rFonts w:ascii="Times New Roman" w:hAnsi="Times New Roman" w:cs="Times New Roman"/>
          <w:sz w:val="24"/>
          <w:szCs w:val="24"/>
        </w:rPr>
        <w:t>Osgood 2007</w:t>
      </w:r>
      <w:r w:rsidR="009E0412">
        <w:rPr>
          <w:rFonts w:ascii="Times New Roman" w:hAnsi="Times New Roman" w:cs="Times New Roman"/>
          <w:sz w:val="24"/>
          <w:szCs w:val="24"/>
        </w:rPr>
        <w:t>; Reiser 2007</w:t>
      </w:r>
    </w:p>
    <w:p w:rsidR="00E61653" w:rsidRPr="0062733E" w:rsidRDefault="00E61653" w:rsidP="00142884">
      <w:pPr>
        <w:spacing w:line="240" w:lineRule="auto"/>
        <w:ind w:left="568" w:hanging="284"/>
        <w:rPr>
          <w:rFonts w:ascii="Times New Roman" w:hAnsi="Times New Roman" w:cs="Times New Roman"/>
          <w:sz w:val="24"/>
          <w:szCs w:val="24"/>
        </w:rPr>
      </w:pPr>
      <w:r>
        <w:rPr>
          <w:rFonts w:ascii="Times New Roman" w:hAnsi="Times New Roman" w:cs="Times New Roman"/>
          <w:b/>
          <w:sz w:val="24"/>
          <w:szCs w:val="24"/>
        </w:rPr>
        <w:t>Claudius</w:t>
      </w:r>
      <w:r w:rsidRPr="0062733E">
        <w:rPr>
          <w:rFonts w:ascii="Times New Roman" w:hAnsi="Times New Roman" w:cs="Times New Roman"/>
          <w:b/>
          <w:sz w:val="24"/>
          <w:szCs w:val="24"/>
        </w:rPr>
        <w:t xml:space="preserve">’ “Mordopfer” </w:t>
      </w:r>
      <w:r w:rsidRPr="0062733E">
        <w:rPr>
          <w:rFonts w:ascii="Times New Roman" w:hAnsi="Times New Roman" w:cs="Times New Roman"/>
          <w:sz w:val="24"/>
          <w:szCs w:val="24"/>
        </w:rPr>
        <w:t>Baldwin 1964; Horstkotte 1989</w:t>
      </w:r>
    </w:p>
    <w:p w:rsidR="00382FB3" w:rsidRPr="009340A2" w:rsidRDefault="00382FB3" w:rsidP="00142884">
      <w:pPr>
        <w:spacing w:line="240" w:lineRule="auto"/>
        <w:ind w:firstLine="284"/>
        <w:rPr>
          <w:rFonts w:ascii="Times New Roman" w:hAnsi="Times New Roman" w:cs="Times New Roman"/>
          <w:sz w:val="24"/>
          <w:szCs w:val="24"/>
        </w:rPr>
      </w:pPr>
      <w:r w:rsidRPr="009340A2">
        <w:rPr>
          <w:rFonts w:ascii="Times New Roman" w:hAnsi="Times New Roman" w:cs="Times New Roman"/>
          <w:b/>
          <w:i/>
          <w:sz w:val="24"/>
          <w:szCs w:val="24"/>
        </w:rPr>
        <w:t xml:space="preserve">consilium deorum </w:t>
      </w:r>
      <w:r w:rsidRPr="009340A2">
        <w:rPr>
          <w:rFonts w:ascii="Times New Roman" w:hAnsi="Times New Roman" w:cs="Times New Roman"/>
          <w:sz w:val="24"/>
          <w:szCs w:val="24"/>
        </w:rPr>
        <w:t>Manuwald 2009</w:t>
      </w:r>
      <w:r w:rsidR="00A66BEC">
        <w:rPr>
          <w:rFonts w:ascii="Times New Roman" w:hAnsi="Times New Roman" w:cs="Times New Roman"/>
          <w:sz w:val="24"/>
          <w:szCs w:val="24"/>
        </w:rPr>
        <w:t>; Freudenburg 2015, 98-105</w:t>
      </w:r>
    </w:p>
    <w:p w:rsidR="006A7D51" w:rsidRPr="009340A2" w:rsidRDefault="006A7D51" w:rsidP="00142884">
      <w:pPr>
        <w:spacing w:line="240" w:lineRule="auto"/>
        <w:ind w:firstLine="284"/>
        <w:rPr>
          <w:rFonts w:ascii="Times New Roman" w:hAnsi="Times New Roman" w:cs="Times New Roman"/>
          <w:sz w:val="24"/>
          <w:szCs w:val="24"/>
        </w:rPr>
      </w:pPr>
      <w:r w:rsidRPr="009340A2">
        <w:rPr>
          <w:rFonts w:ascii="Times New Roman" w:hAnsi="Times New Roman" w:cs="Times New Roman"/>
          <w:b/>
          <w:i/>
          <w:sz w:val="24"/>
          <w:szCs w:val="24"/>
        </w:rPr>
        <w:t>furor</w:t>
      </w:r>
      <w:r w:rsidRPr="009340A2">
        <w:rPr>
          <w:rFonts w:ascii="Times New Roman" w:hAnsi="Times New Roman" w:cs="Times New Roman"/>
          <w:sz w:val="24"/>
          <w:szCs w:val="24"/>
        </w:rPr>
        <w:t xml:space="preserve"> Grammatico 1998</w:t>
      </w:r>
    </w:p>
    <w:p w:rsidR="00B91C00" w:rsidRPr="009340A2" w:rsidRDefault="00B91C00" w:rsidP="00142884">
      <w:pPr>
        <w:spacing w:line="240" w:lineRule="auto"/>
        <w:ind w:left="568" w:hanging="284"/>
        <w:rPr>
          <w:rFonts w:ascii="Times New Roman" w:hAnsi="Times New Roman" w:cs="Times New Roman"/>
          <w:sz w:val="24"/>
          <w:szCs w:val="24"/>
        </w:rPr>
      </w:pPr>
      <w:r w:rsidRPr="009340A2">
        <w:rPr>
          <w:rFonts w:ascii="Times New Roman" w:hAnsi="Times New Roman" w:cs="Times New Roman"/>
          <w:b/>
          <w:sz w:val="24"/>
          <w:szCs w:val="24"/>
        </w:rPr>
        <w:t xml:space="preserve">Hercules </w:t>
      </w:r>
      <w:r w:rsidR="00A37BA6">
        <w:rPr>
          <w:rFonts w:ascii="Times New Roman" w:hAnsi="Times New Roman" w:cs="Times New Roman"/>
          <w:sz w:val="24"/>
          <w:szCs w:val="24"/>
        </w:rPr>
        <w:t xml:space="preserve">Herrmann 1969; </w:t>
      </w:r>
      <w:r w:rsidRPr="009340A2">
        <w:rPr>
          <w:rFonts w:ascii="Times New Roman" w:hAnsi="Times New Roman" w:cs="Times New Roman"/>
          <w:sz w:val="24"/>
          <w:szCs w:val="24"/>
        </w:rPr>
        <w:t>Radif 2004</w:t>
      </w:r>
    </w:p>
    <w:p w:rsidR="003C3157" w:rsidRPr="009340A2" w:rsidRDefault="00F1227B" w:rsidP="00142884">
      <w:pPr>
        <w:spacing w:line="240" w:lineRule="auto"/>
        <w:ind w:left="568" w:hanging="284"/>
        <w:rPr>
          <w:rFonts w:ascii="Times New Roman" w:hAnsi="Times New Roman" w:cs="Times New Roman"/>
          <w:b/>
          <w:i/>
          <w:sz w:val="24"/>
          <w:szCs w:val="24"/>
        </w:rPr>
      </w:pPr>
      <w:r w:rsidRPr="009340A2">
        <w:rPr>
          <w:rFonts w:ascii="Times New Roman" w:hAnsi="Times New Roman" w:cs="Times New Roman"/>
          <w:b/>
          <w:sz w:val="24"/>
          <w:szCs w:val="24"/>
        </w:rPr>
        <w:t>Parzen</w:t>
      </w:r>
      <w:r w:rsidRPr="009340A2">
        <w:rPr>
          <w:rFonts w:ascii="Times New Roman" w:hAnsi="Times New Roman" w:cs="Times New Roman"/>
          <w:sz w:val="24"/>
          <w:szCs w:val="24"/>
        </w:rPr>
        <w:t xml:space="preserve"> </w:t>
      </w:r>
      <w:r w:rsidR="003C3157" w:rsidRPr="009340A2">
        <w:rPr>
          <w:rFonts w:ascii="Times New Roman" w:hAnsi="Times New Roman" w:cs="Times New Roman"/>
          <w:sz w:val="24"/>
          <w:szCs w:val="24"/>
        </w:rPr>
        <w:t>Colafrancesco 2004</w:t>
      </w:r>
      <w:r w:rsidR="00FB756A" w:rsidRPr="009340A2">
        <w:rPr>
          <w:rFonts w:ascii="Times New Roman" w:hAnsi="Times New Roman" w:cs="Times New Roman"/>
          <w:sz w:val="24"/>
          <w:szCs w:val="24"/>
        </w:rPr>
        <w:t>, 127-37</w:t>
      </w:r>
      <w:r w:rsidR="001B218A">
        <w:rPr>
          <w:rFonts w:ascii="Times New Roman" w:hAnsi="Times New Roman" w:cs="Times New Roman"/>
          <w:sz w:val="24"/>
          <w:szCs w:val="24"/>
        </w:rPr>
        <w:t>; Bonandini 2010a</w:t>
      </w:r>
    </w:p>
    <w:p w:rsidR="00647609" w:rsidRPr="009340A2" w:rsidRDefault="00647609" w:rsidP="00142884">
      <w:pPr>
        <w:spacing w:line="240" w:lineRule="auto"/>
        <w:ind w:left="568" w:hanging="284"/>
        <w:rPr>
          <w:rFonts w:ascii="Times New Roman" w:hAnsi="Times New Roman" w:cs="Times New Roman"/>
          <w:sz w:val="24"/>
          <w:szCs w:val="24"/>
        </w:rPr>
      </w:pPr>
      <w:r w:rsidRPr="009340A2">
        <w:rPr>
          <w:rFonts w:ascii="Times New Roman" w:hAnsi="Times New Roman" w:cs="Times New Roman"/>
          <w:b/>
          <w:sz w:val="24"/>
          <w:szCs w:val="24"/>
        </w:rPr>
        <w:t xml:space="preserve">Nero </w:t>
      </w:r>
      <w:r w:rsidR="008E0D03" w:rsidRPr="00BC7E8F">
        <w:rPr>
          <w:rFonts w:ascii="Times New Roman" w:hAnsi="Times New Roman" w:cs="Times New Roman"/>
          <w:sz w:val="24"/>
          <w:szCs w:val="24"/>
        </w:rPr>
        <w:t>Jerphagnon</w:t>
      </w:r>
      <w:r w:rsidR="008E0D03" w:rsidRPr="009340A2">
        <w:rPr>
          <w:rFonts w:ascii="Times New Roman" w:hAnsi="Times New Roman" w:cs="Times New Roman"/>
          <w:sz w:val="24"/>
          <w:szCs w:val="24"/>
        </w:rPr>
        <w:t xml:space="preserve"> </w:t>
      </w:r>
      <w:r w:rsidR="008E0D03">
        <w:rPr>
          <w:rFonts w:ascii="Times New Roman" w:hAnsi="Times New Roman" w:cs="Times New Roman"/>
          <w:sz w:val="24"/>
          <w:szCs w:val="24"/>
        </w:rPr>
        <w:t xml:space="preserve">1983; </w:t>
      </w:r>
      <w:r w:rsidR="005349EC" w:rsidRPr="009340A2">
        <w:rPr>
          <w:rFonts w:ascii="Times New Roman" w:hAnsi="Times New Roman" w:cs="Times New Roman"/>
          <w:sz w:val="24"/>
          <w:szCs w:val="24"/>
        </w:rPr>
        <w:t>Schubert 1998, 15-33</w:t>
      </w:r>
      <w:r w:rsidRPr="009340A2">
        <w:rPr>
          <w:rFonts w:ascii="Times New Roman" w:hAnsi="Times New Roman" w:cs="Times New Roman"/>
          <w:sz w:val="24"/>
          <w:szCs w:val="24"/>
        </w:rPr>
        <w:t>; Merfeld</w:t>
      </w:r>
      <w:r w:rsidR="00324DE3" w:rsidRPr="009340A2">
        <w:rPr>
          <w:rFonts w:ascii="Times New Roman" w:hAnsi="Times New Roman" w:cs="Times New Roman"/>
          <w:sz w:val="24"/>
          <w:szCs w:val="24"/>
        </w:rPr>
        <w:t xml:space="preserve"> 1999</w:t>
      </w:r>
      <w:r w:rsidRPr="009340A2">
        <w:rPr>
          <w:rFonts w:ascii="Times New Roman" w:hAnsi="Times New Roman" w:cs="Times New Roman"/>
          <w:sz w:val="24"/>
          <w:szCs w:val="24"/>
        </w:rPr>
        <w:t>, 49-70</w:t>
      </w:r>
      <w:r w:rsidR="00324DE3" w:rsidRPr="009340A2">
        <w:rPr>
          <w:rFonts w:ascii="Times New Roman" w:hAnsi="Times New Roman" w:cs="Times New Roman"/>
          <w:sz w:val="24"/>
          <w:szCs w:val="24"/>
        </w:rPr>
        <w:t>; Champlin 2003</w:t>
      </w:r>
    </w:p>
    <w:p w:rsidR="009E1E1C" w:rsidRPr="00F06325" w:rsidRDefault="00F11E7B" w:rsidP="00142884">
      <w:pPr>
        <w:spacing w:line="240" w:lineRule="auto"/>
        <w:ind w:left="568" w:hanging="284"/>
        <w:rPr>
          <w:rFonts w:ascii="Times New Roman" w:hAnsi="Times New Roman" w:cs="Times New Roman"/>
          <w:sz w:val="24"/>
          <w:szCs w:val="24"/>
        </w:rPr>
      </w:pPr>
      <w:r w:rsidRPr="00F06325">
        <w:rPr>
          <w:rFonts w:ascii="Times New Roman" w:hAnsi="Times New Roman" w:cs="Times New Roman"/>
          <w:b/>
          <w:sz w:val="24"/>
          <w:szCs w:val="24"/>
        </w:rPr>
        <w:t>Rom als Stadt</w:t>
      </w:r>
      <w:r w:rsidRPr="00F06325">
        <w:rPr>
          <w:rFonts w:ascii="Times New Roman" w:hAnsi="Times New Roman" w:cs="Times New Roman"/>
          <w:sz w:val="24"/>
          <w:szCs w:val="24"/>
        </w:rPr>
        <w:t xml:space="preserve"> Nenadic/Pozzi 1999</w:t>
      </w:r>
    </w:p>
    <w:p w:rsidR="006A7D51" w:rsidRPr="00F06325" w:rsidRDefault="006A7D51" w:rsidP="00142884">
      <w:pPr>
        <w:spacing w:line="240" w:lineRule="auto"/>
        <w:ind w:firstLine="284"/>
        <w:rPr>
          <w:rFonts w:ascii="Times New Roman" w:hAnsi="Times New Roman" w:cs="Times New Roman"/>
          <w:sz w:val="24"/>
          <w:szCs w:val="24"/>
        </w:rPr>
      </w:pPr>
      <w:r w:rsidRPr="00F06325">
        <w:rPr>
          <w:rFonts w:ascii="Times New Roman" w:hAnsi="Times New Roman" w:cs="Times New Roman"/>
          <w:b/>
          <w:sz w:val="24"/>
          <w:szCs w:val="24"/>
        </w:rPr>
        <w:t>Schweigen</w:t>
      </w:r>
      <w:r w:rsidRPr="00F06325">
        <w:rPr>
          <w:rFonts w:ascii="Times New Roman" w:hAnsi="Times New Roman" w:cs="Times New Roman"/>
          <w:sz w:val="24"/>
          <w:szCs w:val="24"/>
        </w:rPr>
        <w:t xml:space="preserve"> Grammatico 1998</w:t>
      </w:r>
    </w:p>
    <w:p w:rsidR="00572DA2" w:rsidRPr="00F06325" w:rsidRDefault="00572DA2" w:rsidP="00142884">
      <w:pPr>
        <w:spacing w:line="240" w:lineRule="auto"/>
        <w:rPr>
          <w:rFonts w:ascii="Times New Roman" w:hAnsi="Times New Roman" w:cs="Times New Roman"/>
          <w:b/>
          <w:sz w:val="24"/>
          <w:szCs w:val="24"/>
        </w:rPr>
      </w:pPr>
    </w:p>
    <w:p w:rsidR="00E529F1" w:rsidRPr="00401437" w:rsidRDefault="00E529F1" w:rsidP="00142884">
      <w:pPr>
        <w:spacing w:line="240" w:lineRule="auto"/>
        <w:ind w:left="284" w:hanging="284"/>
        <w:rPr>
          <w:rFonts w:ascii="Times New Roman" w:hAnsi="Times New Roman" w:cs="Times New Roman"/>
          <w:sz w:val="24"/>
          <w:szCs w:val="24"/>
        </w:rPr>
      </w:pPr>
      <w:r w:rsidRPr="00EE3ACC">
        <w:rPr>
          <w:rFonts w:ascii="Times New Roman" w:hAnsi="Times New Roman" w:cs="Times New Roman"/>
          <w:b/>
          <w:sz w:val="24"/>
          <w:szCs w:val="24"/>
        </w:rPr>
        <w:t>Nachleben</w:t>
      </w:r>
      <w:r w:rsidRPr="00EE3ACC">
        <w:rPr>
          <w:rFonts w:ascii="Times New Roman" w:hAnsi="Times New Roman" w:cs="Times New Roman"/>
          <w:sz w:val="24"/>
          <w:szCs w:val="24"/>
        </w:rPr>
        <w:t xml:space="preserve"> </w:t>
      </w:r>
      <w:r w:rsidR="0056726C">
        <w:rPr>
          <w:rFonts w:ascii="Times New Roman" w:hAnsi="Times New Roman" w:cs="Times New Roman"/>
          <w:sz w:val="24"/>
          <w:szCs w:val="24"/>
        </w:rPr>
        <w:t xml:space="preserve">Coffey 1976, 175-6; </w:t>
      </w:r>
      <w:r w:rsidR="007C7AA8">
        <w:rPr>
          <w:rFonts w:ascii="Times New Roman" w:hAnsi="Times New Roman" w:cs="Times New Roman"/>
          <w:sz w:val="24"/>
          <w:szCs w:val="24"/>
        </w:rPr>
        <w:t xml:space="preserve">Eden 1984, 17-23; </w:t>
      </w:r>
      <w:r w:rsidR="00085545">
        <w:rPr>
          <w:rFonts w:ascii="Times New Roman" w:hAnsi="Times New Roman" w:cs="Times New Roman"/>
          <w:sz w:val="24"/>
          <w:szCs w:val="24"/>
        </w:rPr>
        <w:t>Schönberger 1990, 35-</w:t>
      </w:r>
      <w:r w:rsidR="007F324A">
        <w:rPr>
          <w:rFonts w:ascii="Times New Roman" w:hAnsi="Times New Roman" w:cs="Times New Roman"/>
          <w:sz w:val="24"/>
          <w:szCs w:val="24"/>
        </w:rPr>
        <w:t xml:space="preserve">7; </w:t>
      </w:r>
      <w:r w:rsidR="007129F2" w:rsidRPr="00EE3ACC">
        <w:rPr>
          <w:rFonts w:ascii="Times New Roman" w:hAnsi="Times New Roman" w:cs="Times New Roman"/>
          <w:sz w:val="24"/>
          <w:szCs w:val="24"/>
        </w:rPr>
        <w:t xml:space="preserve">Roncali 1998; </w:t>
      </w:r>
      <w:r w:rsidR="00F422BE">
        <w:rPr>
          <w:rFonts w:ascii="Times New Roman" w:hAnsi="Times New Roman" w:cs="Times New Roman"/>
          <w:sz w:val="24"/>
          <w:szCs w:val="24"/>
        </w:rPr>
        <w:t xml:space="preserve">Binder 1999, 103-5; </w:t>
      </w:r>
      <w:r w:rsidRPr="00EE3ACC">
        <w:rPr>
          <w:rFonts w:ascii="Times New Roman" w:hAnsi="Times New Roman" w:cs="Times New Roman"/>
          <w:sz w:val="24"/>
          <w:szCs w:val="24"/>
        </w:rPr>
        <w:t>Courtney 2004</w:t>
      </w:r>
      <w:r w:rsidR="003D2B67">
        <w:rPr>
          <w:rFonts w:ascii="Times New Roman" w:hAnsi="Times New Roman" w:cs="Times New Roman"/>
          <w:sz w:val="24"/>
          <w:szCs w:val="24"/>
        </w:rPr>
        <w:t>; Bonandini 2007, 367</w:t>
      </w:r>
      <w:r w:rsidR="00880C06">
        <w:rPr>
          <w:rFonts w:ascii="Times New Roman" w:hAnsi="Times New Roman" w:cs="Times New Roman"/>
          <w:sz w:val="24"/>
          <w:szCs w:val="24"/>
        </w:rPr>
        <w:t xml:space="preserve">; </w:t>
      </w:r>
      <w:r w:rsidR="00401437">
        <w:rPr>
          <w:rFonts w:ascii="Times New Roman" w:hAnsi="Times New Roman" w:cs="Times New Roman"/>
          <w:sz w:val="24"/>
          <w:szCs w:val="24"/>
        </w:rPr>
        <w:t>Roncali 2014, 683-6</w:t>
      </w:r>
    </w:p>
    <w:p w:rsidR="00AF78BD" w:rsidRPr="00D91775" w:rsidRDefault="00AF78BD" w:rsidP="00142884">
      <w:pPr>
        <w:spacing w:line="240" w:lineRule="auto"/>
        <w:ind w:firstLine="284"/>
        <w:rPr>
          <w:rFonts w:ascii="Times New Roman" w:hAnsi="Times New Roman" w:cs="Times New Roman"/>
          <w:b/>
          <w:sz w:val="24"/>
          <w:szCs w:val="24"/>
        </w:rPr>
      </w:pPr>
      <w:r w:rsidRPr="00D91775">
        <w:rPr>
          <w:rFonts w:ascii="Times New Roman" w:hAnsi="Times New Roman" w:cs="Times New Roman"/>
          <w:b/>
          <w:sz w:val="24"/>
          <w:szCs w:val="24"/>
        </w:rPr>
        <w:t xml:space="preserve">Beatus Rhenanus </w:t>
      </w:r>
      <w:r w:rsidRPr="00D91775">
        <w:rPr>
          <w:rFonts w:ascii="Times New Roman" w:hAnsi="Times New Roman" w:cs="Times New Roman"/>
          <w:sz w:val="24"/>
          <w:szCs w:val="24"/>
        </w:rPr>
        <w:t>Spaltenstein/Petitmengin 1979</w:t>
      </w:r>
    </w:p>
    <w:p w:rsidR="00E062B7" w:rsidRPr="00D91775" w:rsidRDefault="00E062B7" w:rsidP="00142884">
      <w:pPr>
        <w:spacing w:line="240" w:lineRule="auto"/>
        <w:ind w:firstLine="284"/>
        <w:rPr>
          <w:rFonts w:ascii="Times New Roman" w:hAnsi="Times New Roman" w:cs="Times New Roman"/>
          <w:sz w:val="24"/>
          <w:szCs w:val="24"/>
        </w:rPr>
      </w:pPr>
      <w:r w:rsidRPr="00D91775">
        <w:rPr>
          <w:rFonts w:ascii="Times New Roman" w:hAnsi="Times New Roman" w:cs="Times New Roman"/>
          <w:b/>
          <w:sz w:val="24"/>
          <w:szCs w:val="24"/>
        </w:rPr>
        <w:t xml:space="preserve">Calpurnius Siculus </w:t>
      </w:r>
      <w:r w:rsidR="00DB55B9">
        <w:rPr>
          <w:rFonts w:ascii="Times New Roman" w:hAnsi="Times New Roman" w:cs="Times New Roman"/>
          <w:b/>
          <w:sz w:val="24"/>
          <w:szCs w:val="24"/>
        </w:rPr>
        <w:t xml:space="preserve">[wenn später] </w:t>
      </w:r>
      <w:r w:rsidRPr="00D91775">
        <w:rPr>
          <w:rFonts w:ascii="Times New Roman" w:hAnsi="Times New Roman" w:cs="Times New Roman"/>
          <w:sz w:val="24"/>
          <w:szCs w:val="24"/>
        </w:rPr>
        <w:t>Luiselli 1963</w:t>
      </w:r>
      <w:r w:rsidR="003C3157" w:rsidRPr="00D91775">
        <w:rPr>
          <w:rFonts w:ascii="Times New Roman" w:hAnsi="Times New Roman" w:cs="Times New Roman"/>
          <w:sz w:val="24"/>
          <w:szCs w:val="24"/>
        </w:rPr>
        <w:t>; Champlin 2003</w:t>
      </w:r>
    </w:p>
    <w:p w:rsidR="00AD7300" w:rsidRPr="00D91775" w:rsidRDefault="00AD7300" w:rsidP="00142884">
      <w:pPr>
        <w:spacing w:line="240" w:lineRule="auto"/>
        <w:ind w:firstLine="284"/>
        <w:rPr>
          <w:rFonts w:ascii="Times New Roman" w:hAnsi="Times New Roman" w:cs="Times New Roman"/>
          <w:sz w:val="24"/>
          <w:szCs w:val="24"/>
        </w:rPr>
      </w:pPr>
      <w:r w:rsidRPr="00D91775">
        <w:rPr>
          <w:rFonts w:ascii="Times New Roman" w:hAnsi="Times New Roman" w:cs="Times New Roman"/>
          <w:b/>
          <w:sz w:val="24"/>
          <w:szCs w:val="24"/>
        </w:rPr>
        <w:t xml:space="preserve">Drucke 16.-19. Jahrhundert </w:t>
      </w:r>
      <w:r w:rsidRPr="00D91775">
        <w:rPr>
          <w:rFonts w:ascii="Times New Roman" w:hAnsi="Times New Roman" w:cs="Times New Roman"/>
          <w:sz w:val="24"/>
          <w:szCs w:val="24"/>
        </w:rPr>
        <w:t>Alfani 1999</w:t>
      </w:r>
    </w:p>
    <w:p w:rsidR="00785E8A" w:rsidRPr="00D91775" w:rsidRDefault="00785E8A" w:rsidP="00142884">
      <w:pPr>
        <w:spacing w:line="240" w:lineRule="auto"/>
        <w:ind w:firstLine="284"/>
        <w:rPr>
          <w:rFonts w:ascii="Times New Roman" w:hAnsi="Times New Roman" w:cs="Times New Roman"/>
          <w:sz w:val="24"/>
          <w:szCs w:val="24"/>
        </w:rPr>
      </w:pPr>
      <w:r w:rsidRPr="00D91775">
        <w:rPr>
          <w:rFonts w:ascii="Times New Roman" w:hAnsi="Times New Roman" w:cs="Times New Roman"/>
          <w:b/>
          <w:sz w:val="24"/>
          <w:szCs w:val="24"/>
        </w:rPr>
        <w:t>Editio princeps</w:t>
      </w:r>
      <w:r w:rsidRPr="00D91775">
        <w:rPr>
          <w:rFonts w:ascii="Times New Roman" w:hAnsi="Times New Roman" w:cs="Times New Roman"/>
          <w:sz w:val="24"/>
          <w:szCs w:val="24"/>
        </w:rPr>
        <w:t xml:space="preserve"> Bruun 1988</w:t>
      </w:r>
    </w:p>
    <w:p w:rsidR="00F30F8F" w:rsidRPr="00BC7E8F" w:rsidRDefault="00BC20B3" w:rsidP="00142884">
      <w:pPr>
        <w:spacing w:line="240" w:lineRule="auto"/>
        <w:ind w:firstLine="284"/>
        <w:rPr>
          <w:rFonts w:ascii="Times New Roman" w:hAnsi="Times New Roman" w:cs="Times New Roman"/>
          <w:sz w:val="24"/>
          <w:szCs w:val="24"/>
          <w:lang w:val="en-US"/>
        </w:rPr>
      </w:pPr>
      <w:r w:rsidRPr="00BC7E8F">
        <w:rPr>
          <w:rFonts w:ascii="Times New Roman" w:hAnsi="Times New Roman" w:cs="Times New Roman"/>
          <w:b/>
          <w:sz w:val="24"/>
          <w:szCs w:val="24"/>
          <w:lang w:val="en-US"/>
        </w:rPr>
        <w:t xml:space="preserve">Erasmus, </w:t>
      </w:r>
      <w:r w:rsidRPr="00BC7E8F">
        <w:rPr>
          <w:rFonts w:ascii="Times New Roman" w:hAnsi="Times New Roman" w:cs="Times New Roman"/>
          <w:b/>
          <w:i/>
          <w:sz w:val="24"/>
          <w:szCs w:val="24"/>
          <w:lang w:val="en-US"/>
        </w:rPr>
        <w:t>Julius exclusus</w:t>
      </w:r>
      <w:r w:rsidRPr="00BC7E8F">
        <w:rPr>
          <w:rFonts w:ascii="Times New Roman" w:hAnsi="Times New Roman" w:cs="Times New Roman"/>
          <w:sz w:val="24"/>
          <w:szCs w:val="24"/>
          <w:lang w:val="en-US"/>
        </w:rPr>
        <w:t xml:space="preserve"> Colish 1976</w:t>
      </w:r>
      <w:r w:rsidR="00F30F8F" w:rsidRPr="00BC7E8F">
        <w:rPr>
          <w:rFonts w:ascii="Times New Roman" w:hAnsi="Times New Roman" w:cs="Times New Roman"/>
          <w:sz w:val="24"/>
          <w:szCs w:val="24"/>
          <w:lang w:val="en-US"/>
        </w:rPr>
        <w:t>; Roncali 1980</w:t>
      </w:r>
    </w:p>
    <w:p w:rsidR="00450A3E" w:rsidRPr="00BC7E8F" w:rsidRDefault="00450A3E" w:rsidP="00142884">
      <w:pPr>
        <w:spacing w:line="240" w:lineRule="auto"/>
        <w:ind w:firstLine="284"/>
        <w:rPr>
          <w:rFonts w:ascii="Times New Roman" w:hAnsi="Times New Roman" w:cs="Times New Roman"/>
          <w:b/>
          <w:sz w:val="24"/>
          <w:szCs w:val="24"/>
          <w:lang w:val="en-US"/>
        </w:rPr>
      </w:pPr>
      <w:r w:rsidRPr="00BC7E8F">
        <w:rPr>
          <w:rFonts w:ascii="Times New Roman" w:hAnsi="Times New Roman" w:cs="Times New Roman"/>
          <w:b/>
          <w:i/>
          <w:sz w:val="24"/>
          <w:szCs w:val="24"/>
          <w:lang w:val="en-US"/>
        </w:rPr>
        <w:t>Glose in Librum de Ludo Claudii Annei Senece</w:t>
      </w:r>
      <w:r w:rsidRPr="00BC7E8F">
        <w:rPr>
          <w:rFonts w:ascii="Times New Roman" w:hAnsi="Times New Roman" w:cs="Times New Roman"/>
          <w:b/>
          <w:sz w:val="24"/>
          <w:szCs w:val="24"/>
          <w:lang w:val="en-US"/>
        </w:rPr>
        <w:t xml:space="preserve"> </w:t>
      </w:r>
      <w:r w:rsidR="00E653C7" w:rsidRPr="00BC7E8F">
        <w:rPr>
          <w:rFonts w:ascii="Times New Roman" w:hAnsi="Times New Roman" w:cs="Times New Roman"/>
          <w:sz w:val="24"/>
          <w:szCs w:val="24"/>
          <w:lang w:val="en-US"/>
        </w:rPr>
        <w:t xml:space="preserve">Clairmont 1974; </w:t>
      </w:r>
      <w:r w:rsidRPr="00BC7E8F">
        <w:rPr>
          <w:rFonts w:ascii="Times New Roman" w:hAnsi="Times New Roman" w:cs="Times New Roman"/>
          <w:sz w:val="24"/>
          <w:szCs w:val="24"/>
          <w:lang w:val="en-US"/>
        </w:rPr>
        <w:t>Clairmont 1980</w:t>
      </w:r>
    </w:p>
    <w:p w:rsidR="000819A3" w:rsidRPr="00BC7E8F" w:rsidRDefault="000819A3" w:rsidP="00142884">
      <w:pPr>
        <w:spacing w:line="240" w:lineRule="auto"/>
        <w:ind w:firstLine="284"/>
        <w:rPr>
          <w:rFonts w:ascii="Times New Roman" w:hAnsi="Times New Roman" w:cs="Times New Roman"/>
          <w:sz w:val="24"/>
          <w:szCs w:val="24"/>
          <w:lang w:val="en-US"/>
        </w:rPr>
      </w:pPr>
      <w:r w:rsidRPr="00BC7E8F">
        <w:rPr>
          <w:rFonts w:ascii="Times New Roman" w:hAnsi="Times New Roman" w:cs="Times New Roman"/>
          <w:b/>
          <w:sz w:val="24"/>
          <w:szCs w:val="24"/>
          <w:lang w:val="en-US"/>
        </w:rPr>
        <w:t xml:space="preserve">Graves, Robert </w:t>
      </w:r>
      <w:r w:rsidRPr="00BC7E8F">
        <w:rPr>
          <w:rFonts w:ascii="Times New Roman" w:hAnsi="Times New Roman" w:cs="Times New Roman"/>
          <w:sz w:val="24"/>
          <w:szCs w:val="24"/>
          <w:lang w:val="en-US"/>
        </w:rPr>
        <w:t>O’Gorman 2005, 107-8</w:t>
      </w:r>
    </w:p>
    <w:p w:rsidR="008C5A7B" w:rsidRPr="00BC7E8F" w:rsidRDefault="008C5A7B" w:rsidP="00142884">
      <w:pPr>
        <w:spacing w:line="240" w:lineRule="auto"/>
        <w:ind w:firstLine="284"/>
        <w:rPr>
          <w:rFonts w:ascii="Times New Roman" w:hAnsi="Times New Roman" w:cs="Times New Roman"/>
          <w:b/>
          <w:sz w:val="24"/>
          <w:szCs w:val="24"/>
          <w:lang w:val="en-US"/>
        </w:rPr>
      </w:pPr>
      <w:r w:rsidRPr="00BC7E8F">
        <w:rPr>
          <w:rFonts w:ascii="Times New Roman" w:hAnsi="Times New Roman" w:cs="Times New Roman"/>
          <w:b/>
          <w:sz w:val="24"/>
          <w:szCs w:val="24"/>
          <w:lang w:val="en-US"/>
        </w:rPr>
        <w:t xml:space="preserve">Handschriften und Frühdrucke </w:t>
      </w:r>
      <w:r w:rsidRPr="00BC7E8F">
        <w:rPr>
          <w:rFonts w:ascii="Times New Roman" w:hAnsi="Times New Roman" w:cs="Times New Roman"/>
          <w:sz w:val="24"/>
          <w:szCs w:val="24"/>
          <w:lang w:val="en-US"/>
        </w:rPr>
        <w:t>Santini 2004</w:t>
      </w:r>
    </w:p>
    <w:p w:rsidR="00662754" w:rsidRPr="00BC7E8F" w:rsidRDefault="00662754" w:rsidP="00142884">
      <w:pPr>
        <w:spacing w:line="240" w:lineRule="auto"/>
        <w:ind w:firstLine="284"/>
        <w:rPr>
          <w:rFonts w:ascii="Times New Roman" w:hAnsi="Times New Roman" w:cs="Times New Roman"/>
          <w:b/>
          <w:sz w:val="24"/>
          <w:szCs w:val="24"/>
          <w:lang w:val="en-US"/>
        </w:rPr>
      </w:pPr>
      <w:r w:rsidRPr="00BC7E8F">
        <w:rPr>
          <w:rFonts w:ascii="Times New Roman" w:hAnsi="Times New Roman" w:cs="Times New Roman"/>
          <w:b/>
          <w:sz w:val="24"/>
          <w:szCs w:val="24"/>
          <w:lang w:val="en-US"/>
        </w:rPr>
        <w:t xml:space="preserve">Humanistische Satire </w:t>
      </w:r>
      <w:r w:rsidRPr="00BC7E8F">
        <w:rPr>
          <w:rFonts w:ascii="Times New Roman" w:hAnsi="Times New Roman" w:cs="Times New Roman"/>
          <w:sz w:val="24"/>
          <w:szCs w:val="24"/>
          <w:lang w:val="en-US"/>
        </w:rPr>
        <w:t>De Smet 1994</w:t>
      </w:r>
    </w:p>
    <w:p w:rsidR="00F92B41" w:rsidRPr="00F92B41" w:rsidRDefault="00F92B41" w:rsidP="00142884">
      <w:pPr>
        <w:spacing w:line="240" w:lineRule="auto"/>
        <w:ind w:firstLine="284"/>
        <w:rPr>
          <w:rFonts w:ascii="Times New Roman" w:hAnsi="Times New Roman" w:cs="Times New Roman"/>
          <w:sz w:val="24"/>
          <w:szCs w:val="24"/>
        </w:rPr>
      </w:pPr>
      <w:r>
        <w:rPr>
          <w:rFonts w:ascii="Times New Roman" w:hAnsi="Times New Roman" w:cs="Times New Roman"/>
          <w:b/>
          <w:sz w:val="24"/>
          <w:szCs w:val="24"/>
        </w:rPr>
        <w:t xml:space="preserve">Mark Aurel </w:t>
      </w:r>
      <w:r>
        <w:rPr>
          <w:rFonts w:ascii="Times New Roman" w:hAnsi="Times New Roman" w:cs="Times New Roman"/>
          <w:sz w:val="24"/>
          <w:szCs w:val="24"/>
        </w:rPr>
        <w:t>Begass 2010</w:t>
      </w:r>
    </w:p>
    <w:p w:rsidR="00382FB3" w:rsidRPr="00F06325" w:rsidRDefault="00382FB3" w:rsidP="00142884">
      <w:pPr>
        <w:spacing w:line="240" w:lineRule="auto"/>
        <w:ind w:firstLine="284"/>
        <w:rPr>
          <w:rFonts w:ascii="Times New Roman" w:hAnsi="Times New Roman" w:cs="Times New Roman"/>
          <w:sz w:val="24"/>
          <w:szCs w:val="24"/>
        </w:rPr>
      </w:pPr>
      <w:r w:rsidRPr="00F06325">
        <w:rPr>
          <w:rFonts w:ascii="Times New Roman" w:hAnsi="Times New Roman" w:cs="Times New Roman"/>
          <w:b/>
          <w:i/>
          <w:sz w:val="24"/>
          <w:szCs w:val="24"/>
        </w:rPr>
        <w:t xml:space="preserve">Octavia </w:t>
      </w:r>
      <w:r w:rsidR="000819A3" w:rsidRPr="00F06325">
        <w:rPr>
          <w:rFonts w:ascii="Times New Roman" w:hAnsi="Times New Roman" w:cs="Times New Roman"/>
          <w:b/>
          <w:sz w:val="24"/>
          <w:szCs w:val="24"/>
        </w:rPr>
        <w:t>[wenn später]</w:t>
      </w:r>
      <w:r w:rsidR="000819A3" w:rsidRPr="00F06325">
        <w:rPr>
          <w:rFonts w:ascii="Times New Roman" w:hAnsi="Times New Roman" w:cs="Times New Roman"/>
          <w:sz w:val="24"/>
          <w:szCs w:val="24"/>
        </w:rPr>
        <w:t xml:space="preserve"> </w:t>
      </w:r>
      <w:r w:rsidRPr="00F06325">
        <w:rPr>
          <w:rFonts w:ascii="Times New Roman" w:hAnsi="Times New Roman" w:cs="Times New Roman"/>
          <w:sz w:val="24"/>
          <w:szCs w:val="24"/>
        </w:rPr>
        <w:t>Hoyos 2005</w:t>
      </w:r>
    </w:p>
    <w:p w:rsidR="005F4A8B" w:rsidRPr="00BC7E8F" w:rsidRDefault="005F4A8B" w:rsidP="00142884">
      <w:pPr>
        <w:spacing w:line="240" w:lineRule="auto"/>
        <w:ind w:firstLine="284"/>
        <w:rPr>
          <w:rFonts w:ascii="Times New Roman" w:hAnsi="Times New Roman" w:cs="Times New Roman"/>
          <w:sz w:val="24"/>
          <w:szCs w:val="24"/>
          <w:lang w:val="it-IT"/>
        </w:rPr>
      </w:pPr>
      <w:r w:rsidRPr="00BC7E8F">
        <w:rPr>
          <w:rFonts w:ascii="Times New Roman" w:hAnsi="Times New Roman" w:cs="Times New Roman"/>
          <w:b/>
          <w:sz w:val="24"/>
          <w:szCs w:val="24"/>
          <w:lang w:val="it-IT"/>
        </w:rPr>
        <w:t xml:space="preserve">Petrarca </w:t>
      </w:r>
      <w:r w:rsidRPr="00BC7E8F">
        <w:rPr>
          <w:rFonts w:ascii="Times New Roman" w:hAnsi="Times New Roman" w:cs="Times New Roman"/>
          <w:sz w:val="24"/>
          <w:szCs w:val="24"/>
          <w:lang w:val="it-IT"/>
        </w:rPr>
        <w:t>Bianchi 2006</w:t>
      </w:r>
    </w:p>
    <w:p w:rsidR="00BC20B3" w:rsidRPr="005269F5" w:rsidRDefault="00BC20B3" w:rsidP="00142884">
      <w:pPr>
        <w:spacing w:line="240" w:lineRule="auto"/>
        <w:ind w:left="568" w:hanging="284"/>
        <w:rPr>
          <w:rFonts w:ascii="Times New Roman" w:hAnsi="Times New Roman" w:cs="Times New Roman"/>
          <w:sz w:val="24"/>
          <w:szCs w:val="24"/>
          <w:lang w:val="it-IT"/>
        </w:rPr>
      </w:pPr>
      <w:r w:rsidRPr="005269F5">
        <w:rPr>
          <w:rFonts w:ascii="Times New Roman" w:hAnsi="Times New Roman" w:cs="Times New Roman"/>
          <w:b/>
          <w:sz w:val="24"/>
          <w:szCs w:val="24"/>
          <w:lang w:val="it-IT"/>
        </w:rPr>
        <w:t>Petron</w:t>
      </w:r>
      <w:r w:rsidRPr="005269F5">
        <w:rPr>
          <w:rFonts w:ascii="Times New Roman" w:hAnsi="Times New Roman" w:cs="Times New Roman"/>
          <w:sz w:val="24"/>
          <w:szCs w:val="24"/>
          <w:lang w:val="it-IT"/>
        </w:rPr>
        <w:t xml:space="preserve"> </w:t>
      </w:r>
      <w:r w:rsidR="000819A3" w:rsidRPr="005269F5">
        <w:rPr>
          <w:rFonts w:ascii="Times New Roman" w:hAnsi="Times New Roman" w:cs="Times New Roman"/>
          <w:b/>
          <w:sz w:val="24"/>
          <w:szCs w:val="24"/>
          <w:lang w:val="it-IT"/>
        </w:rPr>
        <w:t>[wenn später]</w:t>
      </w:r>
      <w:r w:rsidR="000819A3" w:rsidRPr="005269F5">
        <w:rPr>
          <w:rFonts w:ascii="Times New Roman" w:hAnsi="Times New Roman" w:cs="Times New Roman"/>
          <w:sz w:val="24"/>
          <w:szCs w:val="24"/>
          <w:lang w:val="it-IT"/>
        </w:rPr>
        <w:t xml:space="preserve"> </w:t>
      </w:r>
      <w:r w:rsidR="00266F80" w:rsidRPr="005269F5">
        <w:rPr>
          <w:rFonts w:ascii="Times New Roman" w:hAnsi="Times New Roman" w:cs="Times New Roman"/>
          <w:sz w:val="24"/>
          <w:szCs w:val="24"/>
          <w:lang w:val="it-IT"/>
        </w:rPr>
        <w:t>Altamu</w:t>
      </w:r>
      <w:r w:rsidR="008C10B6" w:rsidRPr="005269F5">
        <w:rPr>
          <w:rFonts w:ascii="Times New Roman" w:hAnsi="Times New Roman" w:cs="Times New Roman"/>
          <w:sz w:val="24"/>
          <w:szCs w:val="24"/>
          <w:lang w:val="it-IT"/>
        </w:rPr>
        <w:t xml:space="preserve">ra 1959; </w:t>
      </w:r>
      <w:r w:rsidR="00FD56B8" w:rsidRPr="005269F5">
        <w:rPr>
          <w:rFonts w:ascii="Times New Roman" w:hAnsi="Times New Roman" w:cs="Times New Roman"/>
          <w:sz w:val="24"/>
          <w:szCs w:val="24"/>
          <w:lang w:val="it-IT"/>
        </w:rPr>
        <w:t xml:space="preserve">Amat 1992; </w:t>
      </w:r>
      <w:r w:rsidR="003F236C" w:rsidRPr="005269F5">
        <w:rPr>
          <w:rFonts w:ascii="Times New Roman" w:hAnsi="Times New Roman" w:cs="Times New Roman"/>
          <w:sz w:val="24"/>
          <w:szCs w:val="24"/>
          <w:lang w:val="it-IT"/>
        </w:rPr>
        <w:t xml:space="preserve">Focardi 1999; </w:t>
      </w:r>
      <w:r w:rsidRPr="005269F5">
        <w:rPr>
          <w:rFonts w:ascii="Times New Roman" w:hAnsi="Times New Roman" w:cs="Times New Roman"/>
          <w:sz w:val="24"/>
          <w:szCs w:val="24"/>
          <w:lang w:val="it-IT"/>
        </w:rPr>
        <w:t>Paschalis 2009</w:t>
      </w:r>
      <w:r w:rsidR="00DB55B9" w:rsidRPr="005269F5">
        <w:rPr>
          <w:rFonts w:ascii="Times New Roman" w:hAnsi="Times New Roman" w:cs="Times New Roman"/>
          <w:sz w:val="24"/>
          <w:szCs w:val="24"/>
          <w:lang w:val="it-IT"/>
        </w:rPr>
        <w:t>b</w:t>
      </w:r>
      <w:r w:rsidR="00266F80" w:rsidRPr="005269F5">
        <w:rPr>
          <w:rFonts w:ascii="Times New Roman" w:hAnsi="Times New Roman" w:cs="Times New Roman"/>
          <w:sz w:val="24"/>
          <w:szCs w:val="24"/>
          <w:lang w:val="it-IT"/>
        </w:rPr>
        <w:t>; Star 2012, 140-70</w:t>
      </w:r>
    </w:p>
    <w:p w:rsidR="00A37BA6" w:rsidRDefault="00A37BA6" w:rsidP="00142884">
      <w:pPr>
        <w:spacing w:line="240" w:lineRule="auto"/>
        <w:ind w:firstLine="284"/>
        <w:rPr>
          <w:rFonts w:ascii="Times New Roman" w:hAnsi="Times New Roman" w:cs="Times New Roman"/>
          <w:b/>
          <w:sz w:val="24"/>
          <w:szCs w:val="24"/>
        </w:rPr>
      </w:pPr>
      <w:r>
        <w:rPr>
          <w:rFonts w:ascii="Times New Roman" w:hAnsi="Times New Roman" w:cs="Times New Roman"/>
          <w:b/>
          <w:sz w:val="24"/>
          <w:szCs w:val="24"/>
        </w:rPr>
        <w:t xml:space="preserve">Rousseau, Jean-Jacques </w:t>
      </w:r>
      <w:r w:rsidRPr="00F979ED">
        <w:rPr>
          <w:rFonts w:ascii="Times New Roman" w:hAnsi="Times New Roman" w:cs="Times New Roman"/>
          <w:sz w:val="24"/>
          <w:szCs w:val="24"/>
        </w:rPr>
        <w:t>Kapnoukayas 1972</w:t>
      </w:r>
    </w:p>
    <w:p w:rsidR="002D1A7A" w:rsidRDefault="002D1A7A" w:rsidP="00142884">
      <w:pPr>
        <w:spacing w:line="240" w:lineRule="auto"/>
        <w:ind w:firstLine="284"/>
        <w:rPr>
          <w:rFonts w:ascii="Times New Roman" w:hAnsi="Times New Roman" w:cs="Times New Roman"/>
          <w:b/>
          <w:sz w:val="24"/>
          <w:szCs w:val="24"/>
        </w:rPr>
      </w:pPr>
      <w:r>
        <w:rPr>
          <w:rFonts w:ascii="Times New Roman" w:hAnsi="Times New Roman" w:cs="Times New Roman"/>
          <w:b/>
          <w:sz w:val="24"/>
          <w:szCs w:val="24"/>
        </w:rPr>
        <w:t xml:space="preserve">Spanien 15. Jahrhundert </w:t>
      </w:r>
      <w:r w:rsidRPr="00A37BA6">
        <w:rPr>
          <w:rFonts w:ascii="Times New Roman" w:hAnsi="Times New Roman" w:cs="Times New Roman"/>
          <w:sz w:val="24"/>
          <w:szCs w:val="24"/>
        </w:rPr>
        <w:t>D’Agostino 2004</w:t>
      </w:r>
    </w:p>
    <w:p w:rsidR="00F30F8F" w:rsidRPr="00083BBD" w:rsidRDefault="00F30F8F" w:rsidP="00142884">
      <w:pPr>
        <w:spacing w:line="240" w:lineRule="auto"/>
        <w:ind w:firstLine="284"/>
        <w:rPr>
          <w:rFonts w:ascii="Times New Roman" w:hAnsi="Times New Roman" w:cs="Times New Roman"/>
          <w:sz w:val="24"/>
          <w:szCs w:val="24"/>
        </w:rPr>
      </w:pPr>
      <w:r w:rsidRPr="00083BBD">
        <w:rPr>
          <w:rFonts w:ascii="Times New Roman" w:hAnsi="Times New Roman" w:cs="Times New Roman"/>
          <w:b/>
          <w:sz w:val="24"/>
          <w:szCs w:val="24"/>
        </w:rPr>
        <w:t>16. Jahrhundert</w:t>
      </w:r>
      <w:r w:rsidRPr="00083BBD">
        <w:rPr>
          <w:rFonts w:ascii="Times New Roman" w:hAnsi="Times New Roman" w:cs="Times New Roman"/>
          <w:sz w:val="24"/>
          <w:szCs w:val="24"/>
        </w:rPr>
        <w:t xml:space="preserve"> Roncali 1980</w:t>
      </w:r>
    </w:p>
    <w:p w:rsidR="00A417C0" w:rsidRPr="00083BBD" w:rsidRDefault="00A417C0" w:rsidP="00142884">
      <w:pPr>
        <w:spacing w:line="240" w:lineRule="auto"/>
        <w:ind w:firstLine="284"/>
        <w:rPr>
          <w:rFonts w:ascii="Times New Roman" w:hAnsi="Times New Roman" w:cs="Times New Roman"/>
          <w:b/>
          <w:sz w:val="24"/>
          <w:szCs w:val="24"/>
        </w:rPr>
      </w:pPr>
      <w:r w:rsidRPr="00083BBD">
        <w:rPr>
          <w:rFonts w:ascii="Times New Roman" w:hAnsi="Times New Roman" w:cs="Times New Roman"/>
          <w:b/>
          <w:sz w:val="24"/>
          <w:szCs w:val="24"/>
        </w:rPr>
        <w:t xml:space="preserve">Tacitus, </w:t>
      </w:r>
      <w:r w:rsidRPr="00083BBD">
        <w:rPr>
          <w:rFonts w:ascii="Times New Roman" w:hAnsi="Times New Roman" w:cs="Times New Roman"/>
          <w:b/>
          <w:i/>
          <w:sz w:val="24"/>
          <w:szCs w:val="24"/>
        </w:rPr>
        <w:t>Annalen</w:t>
      </w:r>
      <w:r w:rsidRPr="00083BBD">
        <w:rPr>
          <w:rFonts w:ascii="Times New Roman" w:hAnsi="Times New Roman" w:cs="Times New Roman"/>
          <w:b/>
          <w:sz w:val="24"/>
          <w:szCs w:val="24"/>
        </w:rPr>
        <w:t xml:space="preserve"> </w:t>
      </w:r>
      <w:r w:rsidR="000819A3">
        <w:rPr>
          <w:rFonts w:ascii="Times New Roman" w:hAnsi="Times New Roman" w:cs="Times New Roman"/>
          <w:b/>
          <w:sz w:val="24"/>
          <w:szCs w:val="24"/>
        </w:rPr>
        <w:t xml:space="preserve">[wenn später] </w:t>
      </w:r>
      <w:r w:rsidRPr="00083BBD">
        <w:rPr>
          <w:rFonts w:ascii="Times New Roman" w:hAnsi="Times New Roman" w:cs="Times New Roman"/>
          <w:sz w:val="24"/>
          <w:szCs w:val="24"/>
        </w:rPr>
        <w:t>Dickison 1977, 646</w:t>
      </w:r>
      <w:r w:rsidR="000819A3">
        <w:rPr>
          <w:rFonts w:ascii="Times New Roman" w:hAnsi="Times New Roman" w:cs="Times New Roman"/>
          <w:sz w:val="24"/>
          <w:szCs w:val="24"/>
        </w:rPr>
        <w:t xml:space="preserve">; </w:t>
      </w:r>
      <w:r w:rsidR="000819A3" w:rsidRPr="000819A3">
        <w:rPr>
          <w:rFonts w:ascii="Times New Roman" w:hAnsi="Times New Roman" w:cs="Times New Roman"/>
          <w:sz w:val="24"/>
          <w:szCs w:val="24"/>
        </w:rPr>
        <w:t>O’Gorman</w:t>
      </w:r>
      <w:r w:rsidR="000819A3">
        <w:rPr>
          <w:rFonts w:ascii="Times New Roman" w:hAnsi="Times New Roman" w:cs="Times New Roman"/>
          <w:sz w:val="24"/>
          <w:szCs w:val="24"/>
        </w:rPr>
        <w:t xml:space="preserve"> 2005, 106-7</w:t>
      </w:r>
    </w:p>
    <w:p w:rsidR="00E761A9" w:rsidRPr="000B5D29" w:rsidRDefault="007129F2" w:rsidP="00142884">
      <w:pPr>
        <w:spacing w:line="240" w:lineRule="auto"/>
        <w:ind w:firstLine="284"/>
        <w:rPr>
          <w:rFonts w:ascii="Times New Roman" w:hAnsi="Times New Roman" w:cs="Times New Roman"/>
          <w:b/>
          <w:sz w:val="24"/>
          <w:szCs w:val="24"/>
          <w:lang w:val="it-IT"/>
        </w:rPr>
      </w:pPr>
      <w:r w:rsidRPr="000B5D29">
        <w:rPr>
          <w:rFonts w:ascii="Times New Roman" w:hAnsi="Times New Roman" w:cs="Times New Roman"/>
          <w:b/>
          <w:sz w:val="24"/>
          <w:szCs w:val="24"/>
          <w:lang w:val="it-IT"/>
        </w:rPr>
        <w:t>Testimonien</w:t>
      </w:r>
      <w:r w:rsidRPr="000B5D29">
        <w:rPr>
          <w:rFonts w:ascii="Times New Roman" w:hAnsi="Times New Roman" w:cs="Times New Roman"/>
          <w:sz w:val="24"/>
          <w:szCs w:val="24"/>
          <w:lang w:val="it-IT"/>
        </w:rPr>
        <w:t xml:space="preserve"> Roncali 1998; Roncali 2004</w:t>
      </w:r>
      <w:r w:rsidR="0037507E" w:rsidRPr="000B5D29">
        <w:rPr>
          <w:rFonts w:ascii="Times New Roman" w:hAnsi="Times New Roman" w:cs="Times New Roman"/>
          <w:sz w:val="24"/>
          <w:szCs w:val="24"/>
          <w:lang w:val="it-IT"/>
        </w:rPr>
        <w:t>; Roncali 2007</w:t>
      </w:r>
      <w:r w:rsidR="004766C4" w:rsidRPr="000B5D29">
        <w:rPr>
          <w:rFonts w:ascii="Times New Roman" w:hAnsi="Times New Roman" w:cs="Times New Roman"/>
          <w:sz w:val="24"/>
          <w:szCs w:val="24"/>
          <w:lang w:val="it-IT"/>
        </w:rPr>
        <w:t>; Roncali 2011</w:t>
      </w:r>
    </w:p>
    <w:p w:rsidR="00BC20B3" w:rsidRPr="000B5D29" w:rsidRDefault="00BC20B3" w:rsidP="00142884">
      <w:pPr>
        <w:spacing w:line="240" w:lineRule="auto"/>
        <w:rPr>
          <w:rFonts w:ascii="Times New Roman" w:hAnsi="Times New Roman" w:cs="Times New Roman"/>
          <w:b/>
          <w:sz w:val="24"/>
          <w:szCs w:val="24"/>
          <w:lang w:val="it-IT"/>
        </w:rPr>
      </w:pPr>
    </w:p>
    <w:p w:rsidR="00D07A85" w:rsidRPr="000B5D29" w:rsidRDefault="006A7D51" w:rsidP="00142884">
      <w:pPr>
        <w:spacing w:line="240" w:lineRule="auto"/>
        <w:ind w:left="284" w:hanging="284"/>
        <w:rPr>
          <w:rFonts w:ascii="Times New Roman" w:hAnsi="Times New Roman" w:cs="Times New Roman"/>
          <w:sz w:val="24"/>
          <w:szCs w:val="24"/>
        </w:rPr>
      </w:pPr>
      <w:r w:rsidRPr="000B5D29">
        <w:rPr>
          <w:rFonts w:ascii="Times New Roman" w:hAnsi="Times New Roman" w:cs="Times New Roman"/>
          <w:b/>
          <w:sz w:val="24"/>
          <w:szCs w:val="24"/>
        </w:rPr>
        <w:t>Schull</w:t>
      </w:r>
      <w:r w:rsidR="00D07A85" w:rsidRPr="000B5D29">
        <w:rPr>
          <w:rFonts w:ascii="Times New Roman" w:hAnsi="Times New Roman" w:cs="Times New Roman"/>
          <w:b/>
          <w:sz w:val="24"/>
          <w:szCs w:val="24"/>
        </w:rPr>
        <w:t xml:space="preserve">ektüre </w:t>
      </w:r>
      <w:r w:rsidR="00282FE5">
        <w:rPr>
          <w:rFonts w:ascii="Times New Roman" w:hAnsi="Times New Roman" w:cs="Times New Roman"/>
          <w:sz w:val="24"/>
          <w:szCs w:val="24"/>
        </w:rPr>
        <w:t xml:space="preserve">Broemser 1973; </w:t>
      </w:r>
      <w:r w:rsidR="00AF78BD">
        <w:rPr>
          <w:rFonts w:ascii="Times New Roman" w:hAnsi="Times New Roman" w:cs="Times New Roman"/>
          <w:sz w:val="24"/>
          <w:szCs w:val="24"/>
        </w:rPr>
        <w:t>Städele 1975</w:t>
      </w:r>
      <w:r w:rsidR="00180DE8">
        <w:rPr>
          <w:rFonts w:ascii="Times New Roman" w:hAnsi="Times New Roman" w:cs="Times New Roman"/>
          <w:sz w:val="24"/>
          <w:szCs w:val="24"/>
        </w:rPr>
        <w:t>a</w:t>
      </w:r>
      <w:r w:rsidR="00AF78BD">
        <w:rPr>
          <w:rFonts w:ascii="Times New Roman" w:hAnsi="Times New Roman" w:cs="Times New Roman"/>
          <w:sz w:val="24"/>
          <w:szCs w:val="24"/>
        </w:rPr>
        <w:t xml:space="preserve">; </w:t>
      </w:r>
      <w:r w:rsidR="00180DE8">
        <w:rPr>
          <w:rFonts w:ascii="Times New Roman" w:hAnsi="Times New Roman" w:cs="Times New Roman"/>
          <w:sz w:val="24"/>
          <w:szCs w:val="24"/>
        </w:rPr>
        <w:t xml:space="preserve">Städele 1975b; Arth 1980; </w:t>
      </w:r>
      <w:r w:rsidR="00D07A85" w:rsidRPr="000B5D29">
        <w:rPr>
          <w:rFonts w:ascii="Times New Roman" w:hAnsi="Times New Roman" w:cs="Times New Roman"/>
          <w:sz w:val="24"/>
          <w:szCs w:val="24"/>
        </w:rPr>
        <w:t>Binder 1987; Binder 1991a</w:t>
      </w:r>
      <w:r w:rsidR="00AE714B" w:rsidRPr="000B5D29">
        <w:rPr>
          <w:rFonts w:ascii="Times New Roman" w:hAnsi="Times New Roman" w:cs="Times New Roman"/>
          <w:sz w:val="24"/>
          <w:szCs w:val="24"/>
        </w:rPr>
        <w:t xml:space="preserve">; </w:t>
      </w:r>
      <w:r w:rsidR="00F24ABD">
        <w:rPr>
          <w:rFonts w:ascii="Times New Roman" w:hAnsi="Times New Roman" w:cs="Times New Roman"/>
          <w:sz w:val="24"/>
          <w:szCs w:val="24"/>
        </w:rPr>
        <w:t xml:space="preserve">Aschei 2002; </w:t>
      </w:r>
      <w:r w:rsidR="00AE714B" w:rsidRPr="000B5D29">
        <w:rPr>
          <w:rFonts w:ascii="Times New Roman" w:hAnsi="Times New Roman" w:cs="Times New Roman"/>
          <w:sz w:val="24"/>
          <w:szCs w:val="24"/>
        </w:rPr>
        <w:t>Probst 2012</w:t>
      </w:r>
      <w:r w:rsidR="003D2BA6">
        <w:rPr>
          <w:rFonts w:ascii="Times New Roman" w:hAnsi="Times New Roman" w:cs="Times New Roman"/>
          <w:sz w:val="24"/>
          <w:szCs w:val="24"/>
        </w:rPr>
        <w:t xml:space="preserve">; </w:t>
      </w:r>
      <w:r w:rsidR="003D2BA6" w:rsidRPr="00AC233F">
        <w:rPr>
          <w:rFonts w:ascii="Times New Roman" w:hAnsi="Times New Roman" w:cs="Times New Roman"/>
          <w:sz w:val="24"/>
          <w:szCs w:val="24"/>
        </w:rPr>
        <w:t>Uhlenbrock</w:t>
      </w:r>
      <w:r w:rsidR="003D2BA6">
        <w:rPr>
          <w:rFonts w:ascii="Times New Roman" w:hAnsi="Times New Roman" w:cs="Times New Roman"/>
          <w:sz w:val="24"/>
          <w:szCs w:val="24"/>
        </w:rPr>
        <w:t xml:space="preserve"> 2012</w:t>
      </w:r>
    </w:p>
    <w:p w:rsidR="00D07A85" w:rsidRPr="000B5D29" w:rsidRDefault="00D07A85" w:rsidP="00142884">
      <w:pPr>
        <w:spacing w:line="240" w:lineRule="auto"/>
        <w:rPr>
          <w:rFonts w:ascii="Times New Roman" w:hAnsi="Times New Roman" w:cs="Times New Roman"/>
          <w:b/>
          <w:sz w:val="24"/>
          <w:szCs w:val="24"/>
        </w:rPr>
      </w:pPr>
    </w:p>
    <w:p w:rsidR="00EE6DD2" w:rsidRPr="004716DE" w:rsidRDefault="00EE6DD2" w:rsidP="00F43986">
      <w:pPr>
        <w:spacing w:line="240" w:lineRule="auto"/>
        <w:ind w:left="284" w:hanging="284"/>
        <w:rPr>
          <w:rFonts w:ascii="Times New Roman" w:hAnsi="Times New Roman" w:cs="Times New Roman"/>
          <w:sz w:val="24"/>
          <w:szCs w:val="24"/>
        </w:rPr>
      </w:pPr>
      <w:r w:rsidRPr="000B5D29">
        <w:rPr>
          <w:rFonts w:ascii="Times New Roman" w:hAnsi="Times New Roman" w:cs="Times New Roman"/>
          <w:b/>
          <w:sz w:val="24"/>
          <w:szCs w:val="24"/>
        </w:rPr>
        <w:t>Sprache und Stil</w:t>
      </w:r>
      <w:r w:rsidR="004716DE">
        <w:rPr>
          <w:rFonts w:ascii="Times New Roman" w:hAnsi="Times New Roman" w:cs="Times New Roman"/>
          <w:b/>
          <w:sz w:val="24"/>
          <w:szCs w:val="24"/>
        </w:rPr>
        <w:t xml:space="preserve"> </w:t>
      </w:r>
      <w:r w:rsidR="00AE60E6">
        <w:rPr>
          <w:rFonts w:ascii="Times New Roman" w:hAnsi="Times New Roman" w:cs="Times New Roman"/>
          <w:sz w:val="24"/>
          <w:szCs w:val="24"/>
        </w:rPr>
        <w:t xml:space="preserve">Adamietz 1986, 378-81; </w:t>
      </w:r>
      <w:r w:rsidR="004716DE">
        <w:rPr>
          <w:rFonts w:ascii="Times New Roman" w:hAnsi="Times New Roman" w:cs="Times New Roman"/>
          <w:sz w:val="24"/>
          <w:szCs w:val="24"/>
        </w:rPr>
        <w:t>Boatwright 1986</w:t>
      </w:r>
      <w:r w:rsidR="00B67054">
        <w:rPr>
          <w:rFonts w:ascii="Times New Roman" w:hAnsi="Times New Roman" w:cs="Times New Roman"/>
          <w:sz w:val="24"/>
          <w:szCs w:val="24"/>
        </w:rPr>
        <w:t xml:space="preserve">; Schönberger 1990, </w:t>
      </w:r>
      <w:r w:rsidR="007F324A">
        <w:rPr>
          <w:rFonts w:ascii="Times New Roman" w:hAnsi="Times New Roman" w:cs="Times New Roman"/>
          <w:sz w:val="24"/>
          <w:szCs w:val="24"/>
        </w:rPr>
        <w:t>33-5</w:t>
      </w:r>
      <w:r w:rsidR="003A0769">
        <w:rPr>
          <w:rFonts w:ascii="Times New Roman" w:hAnsi="Times New Roman" w:cs="Times New Roman"/>
          <w:sz w:val="24"/>
          <w:szCs w:val="24"/>
        </w:rPr>
        <w:t>; Bonandini 2007, 363</w:t>
      </w:r>
    </w:p>
    <w:p w:rsidR="005F4A8B" w:rsidRPr="00F979ED" w:rsidRDefault="005F4A8B" w:rsidP="00142884">
      <w:pPr>
        <w:spacing w:line="240" w:lineRule="auto"/>
        <w:ind w:firstLine="284"/>
        <w:rPr>
          <w:rFonts w:ascii="Times New Roman" w:hAnsi="Times New Roman" w:cs="Times New Roman"/>
          <w:b/>
          <w:sz w:val="24"/>
          <w:szCs w:val="24"/>
          <w:lang w:val="it-IT"/>
        </w:rPr>
      </w:pPr>
      <w:r w:rsidRPr="00F979ED">
        <w:rPr>
          <w:rFonts w:ascii="Times New Roman" w:hAnsi="Times New Roman" w:cs="Times New Roman"/>
          <w:b/>
          <w:sz w:val="24"/>
          <w:szCs w:val="24"/>
          <w:lang w:val="it-IT"/>
        </w:rPr>
        <w:t xml:space="preserve">Diminutive </w:t>
      </w:r>
      <w:r w:rsidRPr="00F979ED">
        <w:rPr>
          <w:rFonts w:ascii="Times New Roman" w:hAnsi="Times New Roman" w:cs="Times New Roman"/>
          <w:sz w:val="24"/>
          <w:szCs w:val="24"/>
          <w:lang w:val="it-IT"/>
        </w:rPr>
        <w:t>Bonvicini 1994</w:t>
      </w:r>
    </w:p>
    <w:p w:rsidR="009D029E" w:rsidRPr="009D029E" w:rsidRDefault="009D029E" w:rsidP="00142884">
      <w:pPr>
        <w:spacing w:line="240" w:lineRule="auto"/>
        <w:ind w:firstLine="284"/>
        <w:rPr>
          <w:rFonts w:ascii="Times New Roman" w:hAnsi="Times New Roman" w:cs="Times New Roman"/>
          <w:sz w:val="24"/>
          <w:szCs w:val="24"/>
        </w:rPr>
      </w:pPr>
      <w:r w:rsidRPr="00F979ED">
        <w:rPr>
          <w:rFonts w:ascii="Times New Roman" w:hAnsi="Times New Roman" w:cs="Times New Roman"/>
          <w:b/>
          <w:sz w:val="24"/>
          <w:szCs w:val="24"/>
          <w:lang w:val="it-IT"/>
        </w:rPr>
        <w:t xml:space="preserve">Kontrast Prosa-Vers </w:t>
      </w:r>
      <w:r>
        <w:rPr>
          <w:rFonts w:ascii="Times New Roman" w:hAnsi="Times New Roman" w:cs="Times New Roman"/>
          <w:sz w:val="24"/>
          <w:szCs w:val="24"/>
          <w:lang w:val="fr-FR"/>
        </w:rPr>
        <w:t>Bonandini 2010b, 43-7. 257-83</w:t>
      </w:r>
    </w:p>
    <w:p w:rsidR="00AE0B11" w:rsidRDefault="00AE0B11" w:rsidP="00142884">
      <w:pPr>
        <w:spacing w:line="240" w:lineRule="auto"/>
        <w:ind w:firstLine="284"/>
        <w:rPr>
          <w:rFonts w:ascii="Times New Roman" w:hAnsi="Times New Roman" w:cs="Times New Roman"/>
          <w:b/>
          <w:sz w:val="24"/>
          <w:szCs w:val="24"/>
        </w:rPr>
      </w:pPr>
      <w:r>
        <w:rPr>
          <w:rFonts w:ascii="Times New Roman" w:hAnsi="Times New Roman" w:cs="Times New Roman"/>
          <w:b/>
          <w:sz w:val="24"/>
          <w:szCs w:val="24"/>
        </w:rPr>
        <w:t xml:space="preserve">Mehrsprachigkeit </w:t>
      </w:r>
      <w:r w:rsidRPr="00AB524D">
        <w:rPr>
          <w:rFonts w:ascii="Times New Roman" w:hAnsi="Times New Roman" w:cs="Times New Roman"/>
          <w:sz w:val="24"/>
          <w:szCs w:val="24"/>
        </w:rPr>
        <w:t>Fucecchi 2003</w:t>
      </w:r>
    </w:p>
    <w:p w:rsidR="006203B2" w:rsidRPr="006203B2" w:rsidRDefault="00C7275B" w:rsidP="00142884">
      <w:pPr>
        <w:spacing w:line="240" w:lineRule="auto"/>
        <w:ind w:firstLine="284"/>
        <w:rPr>
          <w:rFonts w:ascii="Times New Roman" w:hAnsi="Times New Roman" w:cs="Times New Roman"/>
          <w:sz w:val="24"/>
          <w:szCs w:val="24"/>
        </w:rPr>
      </w:pPr>
      <w:r>
        <w:rPr>
          <w:rFonts w:ascii="Times New Roman" w:hAnsi="Times New Roman" w:cs="Times New Roman"/>
          <w:b/>
          <w:sz w:val="24"/>
          <w:szCs w:val="24"/>
        </w:rPr>
        <w:t>r</w:t>
      </w:r>
      <w:r w:rsidR="006203B2">
        <w:rPr>
          <w:rFonts w:ascii="Times New Roman" w:hAnsi="Times New Roman" w:cs="Times New Roman"/>
          <w:b/>
          <w:sz w:val="24"/>
          <w:szCs w:val="24"/>
        </w:rPr>
        <w:t>hetorische</w:t>
      </w:r>
      <w:r>
        <w:rPr>
          <w:rFonts w:ascii="Times New Roman" w:hAnsi="Times New Roman" w:cs="Times New Roman"/>
          <w:b/>
          <w:sz w:val="24"/>
          <w:szCs w:val="24"/>
        </w:rPr>
        <w:t>r</w:t>
      </w:r>
      <w:r w:rsidR="006203B2">
        <w:rPr>
          <w:rFonts w:ascii="Times New Roman" w:hAnsi="Times New Roman" w:cs="Times New Roman"/>
          <w:b/>
          <w:sz w:val="24"/>
          <w:szCs w:val="24"/>
        </w:rPr>
        <w:t xml:space="preserve"> Stil </w:t>
      </w:r>
      <w:r w:rsidR="006203B2">
        <w:rPr>
          <w:rFonts w:ascii="Times New Roman" w:hAnsi="Times New Roman" w:cs="Times New Roman"/>
          <w:sz w:val="24"/>
          <w:szCs w:val="24"/>
        </w:rPr>
        <w:t>Trost 1986/87</w:t>
      </w:r>
      <w:r w:rsidR="00C337BF">
        <w:rPr>
          <w:rFonts w:ascii="Times New Roman" w:hAnsi="Times New Roman" w:cs="Times New Roman"/>
          <w:sz w:val="24"/>
          <w:szCs w:val="24"/>
        </w:rPr>
        <w:t>; Roncali 1987</w:t>
      </w:r>
    </w:p>
    <w:p w:rsidR="00F24ABD" w:rsidRPr="00F979ED" w:rsidRDefault="00F24ABD" w:rsidP="00142884">
      <w:pPr>
        <w:spacing w:line="240" w:lineRule="auto"/>
        <w:ind w:firstLine="284"/>
        <w:rPr>
          <w:rFonts w:ascii="Times New Roman" w:hAnsi="Times New Roman" w:cs="Times New Roman"/>
          <w:sz w:val="24"/>
          <w:szCs w:val="24"/>
          <w:lang w:val="it-IT"/>
        </w:rPr>
      </w:pPr>
      <w:r w:rsidRPr="00F979ED">
        <w:rPr>
          <w:rFonts w:ascii="Times New Roman" w:hAnsi="Times New Roman" w:cs="Times New Roman"/>
          <w:b/>
          <w:i/>
          <w:sz w:val="24"/>
          <w:szCs w:val="24"/>
          <w:lang w:val="it-IT"/>
        </w:rPr>
        <w:t xml:space="preserve">sermo cottidianus </w:t>
      </w:r>
      <w:r w:rsidRPr="00F979ED">
        <w:rPr>
          <w:rFonts w:ascii="Times New Roman" w:hAnsi="Times New Roman" w:cs="Times New Roman"/>
          <w:sz w:val="24"/>
          <w:szCs w:val="24"/>
          <w:lang w:val="it-IT"/>
        </w:rPr>
        <w:t>Aschei 2002</w:t>
      </w:r>
    </w:p>
    <w:p w:rsidR="00A8289B" w:rsidRPr="00F979ED" w:rsidRDefault="00A8289B" w:rsidP="00142884">
      <w:pPr>
        <w:spacing w:line="240" w:lineRule="auto"/>
        <w:ind w:firstLine="284"/>
        <w:rPr>
          <w:rFonts w:ascii="Times New Roman" w:hAnsi="Times New Roman" w:cs="Times New Roman"/>
          <w:b/>
          <w:sz w:val="24"/>
          <w:szCs w:val="24"/>
          <w:lang w:val="it-IT"/>
        </w:rPr>
      </w:pPr>
      <w:r w:rsidRPr="00F979ED">
        <w:rPr>
          <w:rFonts w:ascii="Times New Roman" w:hAnsi="Times New Roman" w:cs="Times New Roman"/>
          <w:b/>
          <w:i/>
          <w:sz w:val="24"/>
          <w:szCs w:val="24"/>
          <w:lang w:val="it-IT"/>
        </w:rPr>
        <w:t>sermo vulgaris</w:t>
      </w:r>
      <w:r w:rsidRPr="00F979ED">
        <w:rPr>
          <w:rFonts w:ascii="Times New Roman" w:hAnsi="Times New Roman" w:cs="Times New Roman"/>
          <w:b/>
          <w:sz w:val="24"/>
          <w:szCs w:val="24"/>
          <w:lang w:val="it-IT"/>
        </w:rPr>
        <w:t xml:space="preserve"> </w:t>
      </w:r>
      <w:r w:rsidRPr="00F979ED">
        <w:rPr>
          <w:rFonts w:ascii="Times New Roman" w:hAnsi="Times New Roman" w:cs="Times New Roman"/>
          <w:sz w:val="24"/>
          <w:szCs w:val="24"/>
          <w:lang w:val="it-IT"/>
        </w:rPr>
        <w:t>Rodríguez-Pantoja 1997</w:t>
      </w:r>
    </w:p>
    <w:p w:rsidR="001B218A" w:rsidRPr="00A17A47" w:rsidRDefault="001B218A" w:rsidP="00142884">
      <w:pPr>
        <w:spacing w:line="240" w:lineRule="auto"/>
        <w:ind w:firstLine="284"/>
        <w:rPr>
          <w:rFonts w:ascii="Times New Roman" w:hAnsi="Times New Roman" w:cs="Times New Roman"/>
          <w:sz w:val="24"/>
          <w:szCs w:val="24"/>
        </w:rPr>
      </w:pPr>
      <w:r>
        <w:rPr>
          <w:rFonts w:ascii="Times New Roman" w:hAnsi="Times New Roman" w:cs="Times New Roman"/>
          <w:b/>
          <w:sz w:val="24"/>
          <w:szCs w:val="24"/>
        </w:rPr>
        <w:t>Sprichwörter</w:t>
      </w:r>
      <w:r w:rsidR="00A17A47">
        <w:rPr>
          <w:rFonts w:ascii="Times New Roman" w:hAnsi="Times New Roman" w:cs="Times New Roman"/>
          <w:b/>
          <w:sz w:val="24"/>
          <w:szCs w:val="24"/>
        </w:rPr>
        <w:t xml:space="preserve"> </w:t>
      </w:r>
      <w:r w:rsidR="00FF3C9E">
        <w:rPr>
          <w:rFonts w:ascii="Times New Roman" w:hAnsi="Times New Roman" w:cs="Times New Roman"/>
          <w:sz w:val="24"/>
          <w:szCs w:val="24"/>
        </w:rPr>
        <w:t xml:space="preserve">Pearson 1963; </w:t>
      </w:r>
      <w:r w:rsidR="00095307" w:rsidRPr="00F979ED">
        <w:rPr>
          <w:rFonts w:ascii="Times New Roman" w:hAnsi="Times New Roman" w:cs="Times New Roman"/>
          <w:sz w:val="24"/>
          <w:szCs w:val="24"/>
        </w:rPr>
        <w:t>Papademetriou</w:t>
      </w:r>
      <w:r w:rsidR="00095307">
        <w:rPr>
          <w:rFonts w:ascii="Times New Roman" w:hAnsi="Times New Roman" w:cs="Times New Roman"/>
          <w:sz w:val="24"/>
          <w:szCs w:val="24"/>
        </w:rPr>
        <w:t xml:space="preserve"> 1970; </w:t>
      </w:r>
      <w:r w:rsidR="00A17A47">
        <w:rPr>
          <w:rFonts w:ascii="Times New Roman" w:hAnsi="Times New Roman" w:cs="Times New Roman"/>
          <w:sz w:val="24"/>
          <w:szCs w:val="24"/>
        </w:rPr>
        <w:t>Bonandini 2011b</w:t>
      </w:r>
      <w:r w:rsidR="00F119BB">
        <w:rPr>
          <w:rFonts w:ascii="Times New Roman" w:hAnsi="Times New Roman" w:cs="Times New Roman"/>
          <w:sz w:val="24"/>
          <w:szCs w:val="24"/>
        </w:rPr>
        <w:t>; Rühl 2011, 79-80</w:t>
      </w:r>
    </w:p>
    <w:p w:rsidR="00EE6DD2" w:rsidRPr="000B5D29" w:rsidRDefault="00EE6DD2" w:rsidP="00142884">
      <w:pPr>
        <w:spacing w:line="240" w:lineRule="auto"/>
        <w:ind w:firstLine="284"/>
        <w:rPr>
          <w:rFonts w:ascii="Times New Roman" w:hAnsi="Times New Roman" w:cs="Times New Roman"/>
          <w:sz w:val="24"/>
          <w:szCs w:val="24"/>
        </w:rPr>
      </w:pPr>
      <w:r w:rsidRPr="000B5D29">
        <w:rPr>
          <w:rFonts w:ascii="Times New Roman" w:hAnsi="Times New Roman" w:cs="Times New Roman"/>
          <w:b/>
          <w:sz w:val="24"/>
          <w:szCs w:val="24"/>
        </w:rPr>
        <w:t xml:space="preserve">Wortspiele </w:t>
      </w:r>
      <w:r w:rsidRPr="000B5D29">
        <w:rPr>
          <w:rFonts w:ascii="Times New Roman" w:hAnsi="Times New Roman" w:cs="Times New Roman"/>
          <w:sz w:val="24"/>
          <w:szCs w:val="24"/>
        </w:rPr>
        <w:t>Athanassakis 1973</w:t>
      </w:r>
      <w:r w:rsidR="004F5DBC" w:rsidRPr="000B5D29">
        <w:rPr>
          <w:rFonts w:ascii="Times New Roman" w:hAnsi="Times New Roman" w:cs="Times New Roman"/>
          <w:sz w:val="24"/>
          <w:szCs w:val="24"/>
        </w:rPr>
        <w:t>; Heil 2006</w:t>
      </w:r>
    </w:p>
    <w:p w:rsidR="00DB366C" w:rsidRPr="000B5D29" w:rsidRDefault="00DB366C" w:rsidP="00142884">
      <w:pPr>
        <w:spacing w:line="240" w:lineRule="auto"/>
        <w:rPr>
          <w:rFonts w:ascii="Times New Roman" w:hAnsi="Times New Roman" w:cs="Times New Roman"/>
          <w:b/>
          <w:sz w:val="24"/>
          <w:szCs w:val="24"/>
        </w:rPr>
      </w:pPr>
    </w:p>
    <w:p w:rsidR="00D07A85" w:rsidRPr="00F422BE" w:rsidRDefault="00D07A85" w:rsidP="00142884">
      <w:pPr>
        <w:spacing w:line="240" w:lineRule="auto"/>
        <w:ind w:left="284" w:hanging="284"/>
        <w:rPr>
          <w:rFonts w:ascii="Times New Roman" w:hAnsi="Times New Roman" w:cs="Times New Roman"/>
          <w:sz w:val="24"/>
          <w:szCs w:val="24"/>
        </w:rPr>
      </w:pPr>
      <w:r w:rsidRPr="00F422BE">
        <w:rPr>
          <w:rFonts w:ascii="Times New Roman" w:hAnsi="Times New Roman" w:cs="Times New Roman"/>
          <w:b/>
          <w:sz w:val="24"/>
          <w:szCs w:val="24"/>
        </w:rPr>
        <w:t xml:space="preserve">Struktur </w:t>
      </w:r>
      <w:r w:rsidR="004F326D" w:rsidRPr="00F422BE">
        <w:rPr>
          <w:rFonts w:ascii="Times New Roman" w:hAnsi="Times New Roman" w:cs="Times New Roman"/>
          <w:sz w:val="24"/>
          <w:szCs w:val="24"/>
        </w:rPr>
        <w:t>Roncali 1972</w:t>
      </w:r>
      <w:r w:rsidR="002E7BB1" w:rsidRPr="00F422BE">
        <w:rPr>
          <w:rFonts w:ascii="Times New Roman" w:hAnsi="Times New Roman" w:cs="Times New Roman"/>
          <w:sz w:val="24"/>
          <w:szCs w:val="24"/>
        </w:rPr>
        <w:t xml:space="preserve">; </w:t>
      </w:r>
      <w:r w:rsidR="004F326D" w:rsidRPr="00F422BE">
        <w:rPr>
          <w:rFonts w:ascii="Times New Roman" w:hAnsi="Times New Roman" w:cs="Times New Roman"/>
          <w:sz w:val="24"/>
          <w:szCs w:val="24"/>
        </w:rPr>
        <w:t>Roncali 1973b</w:t>
      </w:r>
      <w:r w:rsidR="008538DD" w:rsidRPr="00F422BE">
        <w:rPr>
          <w:rFonts w:ascii="Times New Roman" w:hAnsi="Times New Roman" w:cs="Times New Roman"/>
          <w:sz w:val="24"/>
          <w:szCs w:val="24"/>
        </w:rPr>
        <w:t xml:space="preserve">; </w:t>
      </w:r>
      <w:r w:rsidR="007B6A8F" w:rsidRPr="00F422BE">
        <w:rPr>
          <w:rFonts w:ascii="Times New Roman" w:hAnsi="Times New Roman" w:cs="Times New Roman"/>
          <w:sz w:val="24"/>
          <w:szCs w:val="24"/>
        </w:rPr>
        <w:t>Korzeniewski 1982</w:t>
      </w:r>
      <w:r w:rsidR="00B06ECF" w:rsidRPr="00F422BE">
        <w:rPr>
          <w:rFonts w:ascii="Times New Roman" w:hAnsi="Times New Roman" w:cs="Times New Roman"/>
          <w:sz w:val="24"/>
          <w:szCs w:val="24"/>
        </w:rPr>
        <w:t>; Motto/Clark 1983</w:t>
      </w:r>
      <w:r w:rsidR="002E7BB1" w:rsidRPr="00F422BE">
        <w:rPr>
          <w:rFonts w:ascii="Times New Roman" w:hAnsi="Times New Roman" w:cs="Times New Roman"/>
          <w:sz w:val="24"/>
          <w:szCs w:val="24"/>
        </w:rPr>
        <w:t>; Filandri 1991-3</w:t>
      </w:r>
      <w:r w:rsidR="00F422BE" w:rsidRPr="00F422BE">
        <w:rPr>
          <w:rFonts w:ascii="Times New Roman" w:hAnsi="Times New Roman" w:cs="Times New Roman"/>
          <w:sz w:val="24"/>
          <w:szCs w:val="24"/>
        </w:rPr>
        <w:t>; Binder 1999, 97-8</w:t>
      </w:r>
    </w:p>
    <w:p w:rsidR="00D07A85" w:rsidRPr="00F422BE" w:rsidRDefault="00D07A85" w:rsidP="00142884">
      <w:pPr>
        <w:spacing w:line="240" w:lineRule="auto"/>
        <w:ind w:left="284" w:hanging="284"/>
        <w:rPr>
          <w:rFonts w:ascii="Times New Roman" w:hAnsi="Times New Roman" w:cs="Times New Roman"/>
          <w:b/>
          <w:sz w:val="24"/>
          <w:szCs w:val="24"/>
        </w:rPr>
      </w:pPr>
    </w:p>
    <w:p w:rsidR="00280AF6" w:rsidRPr="007E0D32" w:rsidRDefault="00280AF6" w:rsidP="00142884">
      <w:pPr>
        <w:spacing w:line="240" w:lineRule="auto"/>
        <w:ind w:left="284" w:hanging="284"/>
        <w:rPr>
          <w:rFonts w:ascii="Times New Roman" w:hAnsi="Times New Roman" w:cs="Times New Roman"/>
          <w:sz w:val="24"/>
          <w:szCs w:val="24"/>
        </w:rPr>
      </w:pPr>
      <w:r w:rsidRPr="007E0D32">
        <w:rPr>
          <w:rFonts w:ascii="Times New Roman" w:hAnsi="Times New Roman" w:cs="Times New Roman"/>
          <w:b/>
          <w:sz w:val="24"/>
          <w:szCs w:val="24"/>
        </w:rPr>
        <w:t xml:space="preserve">Titel </w:t>
      </w:r>
      <w:r w:rsidR="00E761A9" w:rsidRPr="007E0D32">
        <w:rPr>
          <w:rFonts w:ascii="Times New Roman" w:hAnsi="Times New Roman" w:cs="Times New Roman"/>
          <w:sz w:val="24"/>
          <w:szCs w:val="24"/>
        </w:rPr>
        <w:t>Coffey 1961, 246</w:t>
      </w:r>
      <w:r w:rsidR="006C2AD9" w:rsidRPr="007E0D32">
        <w:rPr>
          <w:rFonts w:ascii="Times New Roman" w:hAnsi="Times New Roman" w:cs="Times New Roman"/>
          <w:sz w:val="24"/>
          <w:szCs w:val="24"/>
        </w:rPr>
        <w:t xml:space="preserve">-54; </w:t>
      </w:r>
      <w:r w:rsidR="00A05B8E" w:rsidRPr="007E0D32">
        <w:rPr>
          <w:rFonts w:ascii="Times New Roman" w:hAnsi="Times New Roman" w:cs="Times New Roman"/>
          <w:sz w:val="24"/>
          <w:szCs w:val="24"/>
        </w:rPr>
        <w:t xml:space="preserve">Currie 1962a; </w:t>
      </w:r>
      <w:r w:rsidR="006C2AD9" w:rsidRPr="005D6B59">
        <w:rPr>
          <w:rFonts w:ascii="Times New Roman" w:hAnsi="Times New Roman" w:cs="Times New Roman"/>
          <w:sz w:val="24"/>
          <w:szCs w:val="24"/>
          <w:lang w:val="fr-FR"/>
        </w:rPr>
        <w:t>Szilágyi 1963;</w:t>
      </w:r>
      <w:r w:rsidR="006C2AD9">
        <w:rPr>
          <w:rFonts w:ascii="Times New Roman" w:hAnsi="Times New Roman" w:cs="Times New Roman"/>
          <w:sz w:val="24"/>
          <w:szCs w:val="24"/>
          <w:lang w:val="fr-FR"/>
        </w:rPr>
        <w:t xml:space="preserve"> </w:t>
      </w:r>
      <w:r w:rsidR="007B27F0">
        <w:rPr>
          <w:rFonts w:ascii="Times New Roman" w:hAnsi="Times New Roman" w:cs="Times New Roman"/>
          <w:sz w:val="24"/>
          <w:szCs w:val="24"/>
          <w:lang w:val="fr-FR"/>
        </w:rPr>
        <w:t xml:space="preserve">Verdière 1963, 253-4; </w:t>
      </w:r>
      <w:r w:rsidR="00C20566">
        <w:rPr>
          <w:rFonts w:ascii="Times New Roman" w:hAnsi="Times New Roman" w:cs="Times New Roman"/>
          <w:sz w:val="24"/>
          <w:szCs w:val="24"/>
          <w:lang w:val="fr-FR"/>
        </w:rPr>
        <w:t>Scarcia 1964</w:t>
      </w:r>
      <w:r w:rsidR="0069255F">
        <w:rPr>
          <w:rFonts w:ascii="Times New Roman" w:hAnsi="Times New Roman" w:cs="Times New Roman"/>
          <w:sz w:val="24"/>
          <w:szCs w:val="24"/>
          <w:lang w:val="fr-FR"/>
        </w:rPr>
        <w:t xml:space="preserve">; </w:t>
      </w:r>
      <w:r w:rsidR="00481C90">
        <w:rPr>
          <w:rFonts w:ascii="Times New Roman" w:hAnsi="Times New Roman" w:cs="Times New Roman"/>
          <w:sz w:val="24"/>
          <w:szCs w:val="24"/>
          <w:lang w:val="fr-FR"/>
        </w:rPr>
        <w:t xml:space="preserve">Creitz 1966; </w:t>
      </w:r>
      <w:r w:rsidR="007B27F0" w:rsidRPr="00887AB9">
        <w:rPr>
          <w:rFonts w:ascii="Times New Roman" w:hAnsi="Times New Roman" w:cs="Times New Roman"/>
          <w:sz w:val="24"/>
          <w:szCs w:val="24"/>
          <w:lang w:val="fr-FR"/>
        </w:rPr>
        <w:t>Zappacosta 1969</w:t>
      </w:r>
      <w:r w:rsidR="00AE60E6">
        <w:rPr>
          <w:rFonts w:ascii="Times New Roman" w:hAnsi="Times New Roman" w:cs="Times New Roman"/>
          <w:sz w:val="24"/>
          <w:szCs w:val="24"/>
          <w:lang w:val="fr-FR"/>
        </w:rPr>
        <w:t>, 92-</w:t>
      </w:r>
      <w:r w:rsidR="00703B86">
        <w:rPr>
          <w:rFonts w:ascii="Times New Roman" w:hAnsi="Times New Roman" w:cs="Times New Roman"/>
          <w:sz w:val="24"/>
          <w:szCs w:val="24"/>
          <w:lang w:val="fr-FR"/>
        </w:rPr>
        <w:t>5</w:t>
      </w:r>
      <w:r w:rsidR="007B27F0" w:rsidRPr="00887AB9">
        <w:rPr>
          <w:rFonts w:ascii="Times New Roman" w:hAnsi="Times New Roman" w:cs="Times New Roman"/>
          <w:sz w:val="24"/>
          <w:szCs w:val="24"/>
          <w:lang w:val="fr-FR"/>
        </w:rPr>
        <w:t>;</w:t>
      </w:r>
      <w:r w:rsidR="007B27F0">
        <w:rPr>
          <w:rFonts w:ascii="Times New Roman" w:hAnsi="Times New Roman" w:cs="Times New Roman"/>
          <w:sz w:val="24"/>
          <w:szCs w:val="24"/>
          <w:lang w:val="fr-FR"/>
        </w:rPr>
        <w:t xml:space="preserve"> Heller 1972; </w:t>
      </w:r>
      <w:r w:rsidRPr="007E0D32">
        <w:rPr>
          <w:rFonts w:ascii="Times New Roman" w:hAnsi="Times New Roman" w:cs="Times New Roman"/>
          <w:sz w:val="24"/>
          <w:szCs w:val="24"/>
        </w:rPr>
        <w:t>Athanassakis 1974</w:t>
      </w:r>
      <w:r w:rsidR="00016E72" w:rsidRPr="007E0D32">
        <w:rPr>
          <w:rFonts w:ascii="Times New Roman" w:hAnsi="Times New Roman" w:cs="Times New Roman"/>
          <w:sz w:val="24"/>
          <w:szCs w:val="24"/>
        </w:rPr>
        <w:t xml:space="preserve">; </w:t>
      </w:r>
      <w:r w:rsidR="0056726C" w:rsidRPr="007E0D32">
        <w:rPr>
          <w:rFonts w:ascii="Times New Roman" w:hAnsi="Times New Roman" w:cs="Times New Roman"/>
          <w:sz w:val="24"/>
          <w:szCs w:val="24"/>
        </w:rPr>
        <w:t xml:space="preserve">Coffey 1976, 166-8; </w:t>
      </w:r>
      <w:r w:rsidR="007B27F0" w:rsidRPr="007E0D32">
        <w:rPr>
          <w:rFonts w:ascii="Times New Roman" w:hAnsi="Times New Roman" w:cs="Times New Roman"/>
          <w:sz w:val="24"/>
          <w:szCs w:val="24"/>
        </w:rPr>
        <w:t xml:space="preserve">Düll 1976, 368; </w:t>
      </w:r>
      <w:r w:rsidR="00AB724C" w:rsidRPr="007E0D32">
        <w:rPr>
          <w:rFonts w:ascii="Times New Roman" w:hAnsi="Times New Roman" w:cs="Times New Roman"/>
          <w:sz w:val="24"/>
          <w:szCs w:val="24"/>
        </w:rPr>
        <w:t xml:space="preserve">Bannert 1977; </w:t>
      </w:r>
      <w:r w:rsidR="00AE0B43" w:rsidRPr="007E0D32">
        <w:rPr>
          <w:rFonts w:ascii="Times New Roman" w:hAnsi="Times New Roman" w:cs="Times New Roman"/>
          <w:sz w:val="24"/>
          <w:szCs w:val="24"/>
        </w:rPr>
        <w:t xml:space="preserve">Kilpatrick 1979; </w:t>
      </w:r>
      <w:r w:rsidR="004B0B00" w:rsidRPr="007E0D32">
        <w:rPr>
          <w:rFonts w:ascii="Times New Roman" w:hAnsi="Times New Roman" w:cs="Times New Roman"/>
          <w:sz w:val="24"/>
          <w:szCs w:val="24"/>
        </w:rPr>
        <w:t>Norrman/Ha</w:t>
      </w:r>
      <w:r w:rsidR="00964FB9">
        <w:rPr>
          <w:rFonts w:ascii="Times New Roman" w:hAnsi="Times New Roman" w:cs="Times New Roman"/>
          <w:sz w:val="24"/>
          <w:szCs w:val="24"/>
        </w:rPr>
        <w:t>a</w:t>
      </w:r>
      <w:r w:rsidR="004B0B00" w:rsidRPr="007E0D32">
        <w:rPr>
          <w:rFonts w:ascii="Times New Roman" w:hAnsi="Times New Roman" w:cs="Times New Roman"/>
          <w:sz w:val="24"/>
          <w:szCs w:val="24"/>
        </w:rPr>
        <w:t>rberg 1980, 54-60;</w:t>
      </w:r>
      <w:r w:rsidR="004B0B00" w:rsidRPr="007E0D32">
        <w:rPr>
          <w:rFonts w:cstheme="minorHAnsi"/>
        </w:rPr>
        <w:t xml:space="preserve"> </w:t>
      </w:r>
      <w:r w:rsidR="00AE714B" w:rsidRPr="007E0D32">
        <w:rPr>
          <w:rFonts w:ascii="Times New Roman" w:hAnsi="Times New Roman" w:cs="Times New Roman"/>
          <w:sz w:val="24"/>
          <w:szCs w:val="24"/>
        </w:rPr>
        <w:t xml:space="preserve">Pulbrook 1981; </w:t>
      </w:r>
      <w:r w:rsidR="004F5DBC" w:rsidRPr="007E0D32">
        <w:rPr>
          <w:rFonts w:ascii="Times New Roman" w:hAnsi="Times New Roman" w:cs="Times New Roman"/>
          <w:sz w:val="24"/>
          <w:szCs w:val="24"/>
        </w:rPr>
        <w:t xml:space="preserve">Haarberg 1982; </w:t>
      </w:r>
      <w:r w:rsidR="007C7AA8" w:rsidRPr="007E0D32">
        <w:rPr>
          <w:rFonts w:ascii="Times New Roman" w:hAnsi="Times New Roman" w:cs="Times New Roman"/>
          <w:sz w:val="24"/>
          <w:szCs w:val="24"/>
        </w:rPr>
        <w:t xml:space="preserve">Eden 1984, 1-4; </w:t>
      </w:r>
      <w:r w:rsidR="00CC1DC7" w:rsidRPr="007E0D32">
        <w:rPr>
          <w:rFonts w:ascii="Times New Roman" w:hAnsi="Times New Roman" w:cs="Times New Roman"/>
          <w:sz w:val="24"/>
          <w:szCs w:val="24"/>
        </w:rPr>
        <w:t xml:space="preserve">Reeve 1984; </w:t>
      </w:r>
      <w:r w:rsidR="007B27F0" w:rsidRPr="007E0D32">
        <w:rPr>
          <w:rFonts w:ascii="Times New Roman" w:hAnsi="Times New Roman" w:cs="Times New Roman"/>
          <w:sz w:val="24"/>
          <w:szCs w:val="24"/>
        </w:rPr>
        <w:t xml:space="preserve">Bringmann 1985, 889-92; </w:t>
      </w:r>
      <w:r w:rsidR="00D07A85" w:rsidRPr="007E0D32">
        <w:rPr>
          <w:rFonts w:ascii="Times New Roman" w:hAnsi="Times New Roman" w:cs="Times New Roman"/>
          <w:sz w:val="24"/>
          <w:szCs w:val="24"/>
        </w:rPr>
        <w:t xml:space="preserve">Eisenberger 1985; </w:t>
      </w:r>
      <w:r w:rsidR="00CE0A8A" w:rsidRPr="007E0D32">
        <w:rPr>
          <w:rFonts w:ascii="Times New Roman" w:hAnsi="Times New Roman" w:cs="Times New Roman"/>
          <w:sz w:val="24"/>
          <w:szCs w:val="24"/>
        </w:rPr>
        <w:t xml:space="preserve">Heller 1985; </w:t>
      </w:r>
      <w:r w:rsidR="000F0610" w:rsidRPr="007E0D32">
        <w:rPr>
          <w:rFonts w:ascii="Times New Roman" w:hAnsi="Times New Roman" w:cs="Times New Roman"/>
          <w:sz w:val="24"/>
          <w:szCs w:val="24"/>
        </w:rPr>
        <w:t xml:space="preserve">Mosino 1986; </w:t>
      </w:r>
      <w:r w:rsidR="001D0EDD" w:rsidRPr="007E0D32">
        <w:rPr>
          <w:rFonts w:ascii="Times New Roman" w:hAnsi="Times New Roman" w:cs="Times New Roman"/>
          <w:sz w:val="24"/>
          <w:szCs w:val="24"/>
        </w:rPr>
        <w:t>Bruun 1990b</w:t>
      </w:r>
      <w:r w:rsidR="00324DE3" w:rsidRPr="007E0D32">
        <w:rPr>
          <w:rFonts w:ascii="Times New Roman" w:hAnsi="Times New Roman" w:cs="Times New Roman"/>
          <w:sz w:val="24"/>
          <w:szCs w:val="24"/>
        </w:rPr>
        <w:t>, 76-7;</w:t>
      </w:r>
      <w:r w:rsidR="00B67054" w:rsidRPr="007E0D32">
        <w:rPr>
          <w:rFonts w:ascii="Times New Roman" w:hAnsi="Times New Roman" w:cs="Times New Roman"/>
          <w:sz w:val="24"/>
          <w:szCs w:val="24"/>
        </w:rPr>
        <w:t xml:space="preserve"> Schönberger</w:t>
      </w:r>
      <w:r w:rsidR="00324DE3" w:rsidRPr="007E0D32">
        <w:rPr>
          <w:rFonts w:ascii="Times New Roman" w:hAnsi="Times New Roman" w:cs="Times New Roman"/>
          <w:sz w:val="24"/>
          <w:szCs w:val="24"/>
        </w:rPr>
        <w:t xml:space="preserve"> </w:t>
      </w:r>
      <w:r w:rsidR="00B67054" w:rsidRPr="007E0D32">
        <w:rPr>
          <w:rFonts w:ascii="Times New Roman" w:hAnsi="Times New Roman" w:cs="Times New Roman"/>
          <w:sz w:val="24"/>
          <w:szCs w:val="24"/>
        </w:rPr>
        <w:t xml:space="preserve">1990, 28-30; </w:t>
      </w:r>
      <w:r w:rsidR="007D155A" w:rsidRPr="007E0D32">
        <w:rPr>
          <w:rFonts w:ascii="Times New Roman" w:hAnsi="Times New Roman" w:cs="Times New Roman"/>
          <w:sz w:val="24"/>
          <w:szCs w:val="24"/>
        </w:rPr>
        <w:t xml:space="preserve">Hoyos 1991; </w:t>
      </w:r>
      <w:r w:rsidR="00016E72" w:rsidRPr="007E0D32">
        <w:rPr>
          <w:rFonts w:ascii="Times New Roman" w:hAnsi="Times New Roman" w:cs="Times New Roman"/>
          <w:sz w:val="24"/>
          <w:szCs w:val="24"/>
        </w:rPr>
        <w:t>Baldwin 1993</w:t>
      </w:r>
      <w:r w:rsidR="00382BB3" w:rsidRPr="007E0D32">
        <w:rPr>
          <w:rFonts w:ascii="Times New Roman" w:hAnsi="Times New Roman" w:cs="Times New Roman"/>
          <w:sz w:val="24"/>
          <w:szCs w:val="24"/>
        </w:rPr>
        <w:t xml:space="preserve">; </w:t>
      </w:r>
      <w:r w:rsidR="00455074" w:rsidRPr="00887AB9">
        <w:rPr>
          <w:rFonts w:ascii="Times New Roman" w:hAnsi="Times New Roman" w:cs="Times New Roman"/>
          <w:sz w:val="24"/>
          <w:szCs w:val="24"/>
          <w:lang w:val="fr-FR"/>
        </w:rPr>
        <w:t>Cels Saint-Hilaire 1994;</w:t>
      </w:r>
      <w:r w:rsidR="00455074">
        <w:rPr>
          <w:rFonts w:ascii="Times New Roman" w:hAnsi="Times New Roman" w:cs="Times New Roman"/>
          <w:sz w:val="24"/>
          <w:szCs w:val="24"/>
          <w:lang w:val="fr-FR"/>
        </w:rPr>
        <w:t xml:space="preserve"> </w:t>
      </w:r>
      <w:r w:rsidR="00C23A3A" w:rsidRPr="007E0D32">
        <w:rPr>
          <w:rFonts w:ascii="Times New Roman" w:hAnsi="Times New Roman" w:cs="Times New Roman"/>
          <w:sz w:val="24"/>
          <w:szCs w:val="24"/>
        </w:rPr>
        <w:t xml:space="preserve">Lund 1994, 11-13; </w:t>
      </w:r>
      <w:r w:rsidR="003D2BA6" w:rsidRPr="007E0D32">
        <w:rPr>
          <w:rFonts w:ascii="Times New Roman" w:hAnsi="Times New Roman" w:cs="Times New Roman"/>
          <w:sz w:val="24"/>
          <w:szCs w:val="24"/>
        </w:rPr>
        <w:t xml:space="preserve">Stagni 1994; </w:t>
      </w:r>
      <w:r w:rsidR="00382BB3" w:rsidRPr="007E0D32">
        <w:rPr>
          <w:rFonts w:ascii="Times New Roman" w:hAnsi="Times New Roman" w:cs="Times New Roman"/>
          <w:sz w:val="24"/>
          <w:szCs w:val="24"/>
        </w:rPr>
        <w:t xml:space="preserve">Campbell 1995; </w:t>
      </w:r>
      <w:r w:rsidR="00F422BE" w:rsidRPr="007E0D32">
        <w:rPr>
          <w:rFonts w:ascii="Times New Roman" w:hAnsi="Times New Roman" w:cs="Times New Roman"/>
          <w:sz w:val="24"/>
          <w:szCs w:val="24"/>
        </w:rPr>
        <w:t xml:space="preserve">Binder 1999, 93-7; </w:t>
      </w:r>
      <w:r w:rsidR="00BC20B3" w:rsidRPr="007E0D32">
        <w:rPr>
          <w:rFonts w:ascii="Times New Roman" w:hAnsi="Times New Roman" w:cs="Times New Roman"/>
          <w:sz w:val="24"/>
          <w:szCs w:val="24"/>
        </w:rPr>
        <w:t>Pellegrino 2006</w:t>
      </w:r>
      <w:r w:rsidR="0097709B" w:rsidRPr="007E0D32">
        <w:rPr>
          <w:rFonts w:ascii="Times New Roman" w:hAnsi="Times New Roman" w:cs="Times New Roman"/>
          <w:sz w:val="24"/>
          <w:szCs w:val="24"/>
        </w:rPr>
        <w:t>; Bonandini 2007, 345-9</w:t>
      </w:r>
      <w:r w:rsidR="00BD27B5" w:rsidRPr="007E0D32">
        <w:rPr>
          <w:rFonts w:ascii="Times New Roman" w:hAnsi="Times New Roman" w:cs="Times New Roman"/>
          <w:sz w:val="24"/>
          <w:szCs w:val="24"/>
        </w:rPr>
        <w:t xml:space="preserve">; </w:t>
      </w:r>
      <w:r w:rsidR="00AB24C7">
        <w:rPr>
          <w:rFonts w:ascii="Times New Roman" w:hAnsi="Times New Roman" w:cs="Times New Roman"/>
          <w:sz w:val="24"/>
          <w:szCs w:val="24"/>
        </w:rPr>
        <w:t xml:space="preserve">Roncali 2008, 319-22; </w:t>
      </w:r>
      <w:r w:rsidR="005C65F3">
        <w:rPr>
          <w:rFonts w:ascii="Times New Roman" w:hAnsi="Times New Roman" w:cs="Times New Roman"/>
          <w:bCs/>
          <w:sz w:val="24"/>
          <w:szCs w:val="24"/>
        </w:rPr>
        <w:t>Vannini 2008a, XIV-XXI;</w:t>
      </w:r>
      <w:r w:rsidR="005C65F3" w:rsidRPr="007E0D32">
        <w:rPr>
          <w:rFonts w:ascii="Times New Roman" w:hAnsi="Times New Roman" w:cs="Times New Roman"/>
          <w:sz w:val="24"/>
          <w:szCs w:val="24"/>
        </w:rPr>
        <w:t xml:space="preserve"> </w:t>
      </w:r>
      <w:r w:rsidR="001B218A" w:rsidRPr="007E0D32">
        <w:rPr>
          <w:rFonts w:ascii="Times New Roman" w:hAnsi="Times New Roman" w:cs="Times New Roman"/>
          <w:sz w:val="24"/>
          <w:szCs w:val="24"/>
        </w:rPr>
        <w:t>Bonandini 2010b</w:t>
      </w:r>
      <w:r w:rsidR="00BD27B5" w:rsidRPr="007E0D32">
        <w:rPr>
          <w:rFonts w:ascii="Times New Roman" w:hAnsi="Times New Roman" w:cs="Times New Roman"/>
          <w:sz w:val="24"/>
          <w:szCs w:val="24"/>
        </w:rPr>
        <w:t>, 211-32</w:t>
      </w:r>
      <w:r w:rsidR="004E7236" w:rsidRPr="007E0D32">
        <w:rPr>
          <w:rFonts w:ascii="Times New Roman" w:hAnsi="Times New Roman" w:cs="Times New Roman"/>
          <w:sz w:val="24"/>
          <w:szCs w:val="24"/>
        </w:rPr>
        <w:t>; Freudenburg 2015, 93-4</w:t>
      </w:r>
    </w:p>
    <w:p w:rsidR="00016E72" w:rsidRPr="007E0D32" w:rsidRDefault="00016E72" w:rsidP="00142884">
      <w:pPr>
        <w:spacing w:line="240" w:lineRule="auto"/>
        <w:rPr>
          <w:rFonts w:ascii="Times New Roman" w:hAnsi="Times New Roman" w:cs="Times New Roman"/>
          <w:sz w:val="24"/>
          <w:szCs w:val="24"/>
        </w:rPr>
      </w:pPr>
    </w:p>
    <w:p w:rsidR="00572DA2" w:rsidRPr="007E0D32" w:rsidRDefault="00572DA2" w:rsidP="00142884">
      <w:pPr>
        <w:spacing w:line="240" w:lineRule="auto"/>
        <w:ind w:left="284" w:hanging="284"/>
        <w:rPr>
          <w:rFonts w:ascii="Times New Roman" w:hAnsi="Times New Roman" w:cs="Times New Roman"/>
          <w:sz w:val="24"/>
          <w:szCs w:val="24"/>
        </w:rPr>
      </w:pPr>
      <w:r w:rsidRPr="007E0D32">
        <w:rPr>
          <w:rFonts w:ascii="Times New Roman" w:hAnsi="Times New Roman" w:cs="Times New Roman"/>
          <w:b/>
          <w:sz w:val="24"/>
          <w:szCs w:val="24"/>
        </w:rPr>
        <w:t>Überlieferung</w:t>
      </w:r>
      <w:r w:rsidRPr="007E0D32">
        <w:rPr>
          <w:rFonts w:ascii="Times New Roman" w:hAnsi="Times New Roman" w:cs="Times New Roman"/>
          <w:sz w:val="24"/>
          <w:szCs w:val="24"/>
        </w:rPr>
        <w:t xml:space="preserve"> </w:t>
      </w:r>
      <w:r w:rsidR="002D1A7A" w:rsidRPr="007E0D32">
        <w:rPr>
          <w:rFonts w:ascii="Times New Roman" w:hAnsi="Times New Roman" w:cs="Times New Roman"/>
          <w:sz w:val="24"/>
          <w:szCs w:val="24"/>
        </w:rPr>
        <w:t xml:space="preserve">Eden 1960; </w:t>
      </w:r>
      <w:r w:rsidR="00E761A9" w:rsidRPr="007E0D32">
        <w:rPr>
          <w:rFonts w:ascii="Times New Roman" w:hAnsi="Times New Roman" w:cs="Times New Roman"/>
          <w:sz w:val="24"/>
          <w:szCs w:val="24"/>
        </w:rPr>
        <w:t xml:space="preserve">Coffey 1961, 244-5; </w:t>
      </w:r>
      <w:r w:rsidR="00365D6F" w:rsidRPr="007E0D32">
        <w:rPr>
          <w:rFonts w:ascii="Times New Roman" w:hAnsi="Times New Roman" w:cs="Times New Roman"/>
          <w:sz w:val="24"/>
          <w:szCs w:val="24"/>
        </w:rPr>
        <w:t xml:space="preserve">Roncali 1968; </w:t>
      </w:r>
      <w:r w:rsidR="00C20566" w:rsidRPr="007E0D32">
        <w:rPr>
          <w:rFonts w:ascii="Times New Roman" w:hAnsi="Times New Roman" w:cs="Times New Roman"/>
          <w:sz w:val="24"/>
          <w:szCs w:val="24"/>
        </w:rPr>
        <w:t xml:space="preserve">Roncali 1970; </w:t>
      </w:r>
      <w:r w:rsidR="004F326D" w:rsidRPr="007E0D32">
        <w:rPr>
          <w:rFonts w:ascii="Times New Roman" w:hAnsi="Times New Roman" w:cs="Times New Roman"/>
          <w:sz w:val="24"/>
          <w:szCs w:val="24"/>
        </w:rPr>
        <w:t>Roncali 1972</w:t>
      </w:r>
      <w:r w:rsidR="002E7BB1" w:rsidRPr="007E0D32">
        <w:rPr>
          <w:rFonts w:ascii="Times New Roman" w:hAnsi="Times New Roman" w:cs="Times New Roman"/>
          <w:sz w:val="24"/>
          <w:szCs w:val="24"/>
        </w:rPr>
        <w:t xml:space="preserve">; </w:t>
      </w:r>
      <w:r w:rsidR="008538DD" w:rsidRPr="007E0D32">
        <w:rPr>
          <w:rFonts w:ascii="Times New Roman" w:hAnsi="Times New Roman" w:cs="Times New Roman"/>
          <w:sz w:val="24"/>
          <w:szCs w:val="24"/>
        </w:rPr>
        <w:t xml:space="preserve">Roncali 1974; </w:t>
      </w:r>
      <w:r w:rsidRPr="007E0D32">
        <w:rPr>
          <w:rFonts w:ascii="Times New Roman" w:hAnsi="Times New Roman" w:cs="Times New Roman"/>
          <w:sz w:val="24"/>
          <w:szCs w:val="24"/>
        </w:rPr>
        <w:t>Eden 1979</w:t>
      </w:r>
      <w:r w:rsidR="007129F2" w:rsidRPr="007E0D32">
        <w:rPr>
          <w:rFonts w:ascii="Times New Roman" w:hAnsi="Times New Roman" w:cs="Times New Roman"/>
          <w:sz w:val="24"/>
          <w:szCs w:val="24"/>
        </w:rPr>
        <w:t xml:space="preserve">; </w:t>
      </w:r>
      <w:r w:rsidR="00374DC0" w:rsidRPr="007E0D32">
        <w:rPr>
          <w:rFonts w:ascii="Times New Roman" w:hAnsi="Times New Roman" w:cs="Times New Roman"/>
          <w:sz w:val="24"/>
          <w:szCs w:val="24"/>
        </w:rPr>
        <w:t xml:space="preserve">Spaltenstein/Petitmengin 1979; </w:t>
      </w:r>
      <w:r w:rsidR="003C3157" w:rsidRPr="007E0D32">
        <w:rPr>
          <w:rFonts w:ascii="Times New Roman" w:hAnsi="Times New Roman" w:cs="Times New Roman"/>
          <w:sz w:val="24"/>
          <w:szCs w:val="24"/>
        </w:rPr>
        <w:t xml:space="preserve">Cid Luna 1986/87; </w:t>
      </w:r>
      <w:r w:rsidR="001D0EDD" w:rsidRPr="007E0D32">
        <w:rPr>
          <w:rFonts w:ascii="Times New Roman" w:hAnsi="Times New Roman" w:cs="Times New Roman"/>
          <w:sz w:val="24"/>
          <w:szCs w:val="24"/>
        </w:rPr>
        <w:t xml:space="preserve">Bruun </w:t>
      </w:r>
      <w:r w:rsidR="001D0EDD" w:rsidRPr="007E0D32">
        <w:rPr>
          <w:rFonts w:ascii="Times New Roman" w:hAnsi="Times New Roman" w:cs="Times New Roman"/>
          <w:sz w:val="24"/>
          <w:szCs w:val="24"/>
        </w:rPr>
        <w:lastRenderedPageBreak/>
        <w:t>1990b</w:t>
      </w:r>
      <w:r w:rsidR="00324DE3" w:rsidRPr="007E0D32">
        <w:rPr>
          <w:rFonts w:ascii="Times New Roman" w:hAnsi="Times New Roman" w:cs="Times New Roman"/>
          <w:sz w:val="24"/>
          <w:szCs w:val="24"/>
        </w:rPr>
        <w:t>, 76-7</w:t>
      </w:r>
      <w:r w:rsidR="00785E8A" w:rsidRPr="007E0D32">
        <w:rPr>
          <w:rFonts w:ascii="Times New Roman" w:hAnsi="Times New Roman" w:cs="Times New Roman"/>
          <w:sz w:val="24"/>
          <w:szCs w:val="24"/>
        </w:rPr>
        <w:t xml:space="preserve">; </w:t>
      </w:r>
      <w:r w:rsidR="007129F2" w:rsidRPr="007E0D32">
        <w:rPr>
          <w:rFonts w:ascii="Times New Roman" w:hAnsi="Times New Roman" w:cs="Times New Roman"/>
          <w:sz w:val="24"/>
          <w:szCs w:val="24"/>
        </w:rPr>
        <w:t>Roncali 1990b;</w:t>
      </w:r>
      <w:r w:rsidR="007D155A" w:rsidRPr="007E0D32">
        <w:rPr>
          <w:rFonts w:ascii="Times New Roman" w:hAnsi="Times New Roman" w:cs="Times New Roman"/>
          <w:sz w:val="24"/>
          <w:szCs w:val="24"/>
        </w:rPr>
        <w:t xml:space="preserve"> </w:t>
      </w:r>
      <w:r w:rsidR="007129F2" w:rsidRPr="007E0D32">
        <w:rPr>
          <w:rFonts w:ascii="Times New Roman" w:hAnsi="Times New Roman" w:cs="Times New Roman"/>
          <w:sz w:val="24"/>
          <w:szCs w:val="24"/>
        </w:rPr>
        <w:t xml:space="preserve">Roncali 1998; </w:t>
      </w:r>
      <w:r w:rsidR="00F422BE" w:rsidRPr="007E0D32">
        <w:rPr>
          <w:rFonts w:ascii="Times New Roman" w:hAnsi="Times New Roman" w:cs="Times New Roman"/>
          <w:sz w:val="24"/>
          <w:szCs w:val="24"/>
        </w:rPr>
        <w:t xml:space="preserve">Binder 1999, 101-3; </w:t>
      </w:r>
      <w:r w:rsidR="007129F2" w:rsidRPr="007E0D32">
        <w:rPr>
          <w:rFonts w:ascii="Times New Roman" w:hAnsi="Times New Roman" w:cs="Times New Roman"/>
          <w:sz w:val="24"/>
          <w:szCs w:val="24"/>
        </w:rPr>
        <w:t>Roncali 2004</w:t>
      </w:r>
      <w:r w:rsidR="0037507E" w:rsidRPr="007E0D32">
        <w:rPr>
          <w:rFonts w:ascii="Times New Roman" w:hAnsi="Times New Roman" w:cs="Times New Roman"/>
          <w:sz w:val="24"/>
          <w:szCs w:val="24"/>
        </w:rPr>
        <w:t xml:space="preserve">; </w:t>
      </w:r>
      <w:r w:rsidR="003D2B67" w:rsidRPr="007E0D32">
        <w:rPr>
          <w:rFonts w:ascii="Times New Roman" w:hAnsi="Times New Roman" w:cs="Times New Roman"/>
          <w:sz w:val="24"/>
          <w:szCs w:val="24"/>
        </w:rPr>
        <w:t xml:space="preserve">Bonandini 2007, 366-7; </w:t>
      </w:r>
      <w:r w:rsidR="0037507E" w:rsidRPr="007E0D32">
        <w:rPr>
          <w:rFonts w:ascii="Times New Roman" w:hAnsi="Times New Roman" w:cs="Times New Roman"/>
          <w:sz w:val="24"/>
          <w:szCs w:val="24"/>
        </w:rPr>
        <w:t>Roncali 2007</w:t>
      </w:r>
      <w:r w:rsidR="004766C4" w:rsidRPr="007E0D32">
        <w:rPr>
          <w:rFonts w:ascii="Times New Roman" w:hAnsi="Times New Roman" w:cs="Times New Roman"/>
          <w:sz w:val="24"/>
          <w:szCs w:val="24"/>
        </w:rPr>
        <w:t xml:space="preserve">; </w:t>
      </w:r>
      <w:r w:rsidR="005C65F3">
        <w:rPr>
          <w:rFonts w:ascii="Times New Roman" w:hAnsi="Times New Roman" w:cs="Times New Roman"/>
          <w:bCs/>
          <w:sz w:val="24"/>
          <w:szCs w:val="24"/>
        </w:rPr>
        <w:t>Vannini 2008a</w:t>
      </w:r>
      <w:r w:rsidR="005C65F3">
        <w:rPr>
          <w:rFonts w:ascii="Times New Roman" w:hAnsi="Times New Roman" w:cs="Times New Roman"/>
          <w:sz w:val="24"/>
          <w:szCs w:val="24"/>
        </w:rPr>
        <w:t xml:space="preserve">, XXXVII-XL; </w:t>
      </w:r>
      <w:r w:rsidR="004766C4" w:rsidRPr="007E0D32">
        <w:rPr>
          <w:rFonts w:ascii="Times New Roman" w:hAnsi="Times New Roman" w:cs="Times New Roman"/>
          <w:sz w:val="24"/>
          <w:szCs w:val="24"/>
        </w:rPr>
        <w:t>Roncali 2011</w:t>
      </w:r>
      <w:r w:rsidR="001F334D" w:rsidRPr="007E0D32">
        <w:rPr>
          <w:rFonts w:ascii="Times New Roman" w:hAnsi="Times New Roman" w:cs="Times New Roman"/>
          <w:sz w:val="24"/>
          <w:szCs w:val="24"/>
        </w:rPr>
        <w:t>; Roncali 2014, 675-6</w:t>
      </w:r>
    </w:p>
    <w:p w:rsidR="00572DA2" w:rsidRPr="007E0D32" w:rsidRDefault="00572DA2" w:rsidP="00CE0A8A">
      <w:pPr>
        <w:spacing w:line="240" w:lineRule="auto"/>
        <w:rPr>
          <w:rFonts w:ascii="Times New Roman" w:hAnsi="Times New Roman" w:cs="Times New Roman"/>
          <w:sz w:val="24"/>
          <w:szCs w:val="24"/>
        </w:rPr>
      </w:pPr>
    </w:p>
    <w:p w:rsidR="001743C9" w:rsidRPr="007E0D32" w:rsidRDefault="001743C9" w:rsidP="00662754">
      <w:pPr>
        <w:spacing w:line="240" w:lineRule="auto"/>
        <w:ind w:left="284" w:hanging="284"/>
        <w:rPr>
          <w:rFonts w:ascii="Times New Roman" w:hAnsi="Times New Roman" w:cs="Times New Roman"/>
          <w:sz w:val="24"/>
          <w:szCs w:val="24"/>
        </w:rPr>
      </w:pPr>
      <w:r w:rsidRPr="007E0D32">
        <w:rPr>
          <w:rFonts w:ascii="Times New Roman" w:hAnsi="Times New Roman" w:cs="Times New Roman"/>
          <w:b/>
          <w:sz w:val="24"/>
          <w:szCs w:val="24"/>
        </w:rPr>
        <w:t>Verseinlagen</w:t>
      </w:r>
      <w:r w:rsidRPr="007E0D32">
        <w:rPr>
          <w:rFonts w:ascii="Times New Roman" w:hAnsi="Times New Roman" w:cs="Times New Roman"/>
          <w:sz w:val="24"/>
          <w:szCs w:val="24"/>
        </w:rPr>
        <w:t xml:space="preserve"> </w:t>
      </w:r>
      <w:r w:rsidR="00E653C7" w:rsidRPr="007E0D32">
        <w:rPr>
          <w:rFonts w:ascii="Times New Roman" w:hAnsi="Times New Roman" w:cs="Times New Roman"/>
          <w:sz w:val="24"/>
          <w:szCs w:val="24"/>
        </w:rPr>
        <w:t xml:space="preserve">Bartońoková 1977/78; </w:t>
      </w:r>
      <w:r w:rsidR="00EC5745">
        <w:rPr>
          <w:rFonts w:ascii="Times New Roman" w:hAnsi="Times New Roman" w:cs="Times New Roman"/>
          <w:sz w:val="24"/>
          <w:szCs w:val="24"/>
        </w:rPr>
        <w:t>Boatwright 1986</w:t>
      </w:r>
      <w:r w:rsidR="00007A44" w:rsidRPr="007E0D32">
        <w:rPr>
          <w:rFonts w:ascii="Times New Roman" w:hAnsi="Times New Roman" w:cs="Times New Roman"/>
          <w:sz w:val="24"/>
          <w:szCs w:val="24"/>
        </w:rPr>
        <w:t xml:space="preserve">; </w:t>
      </w:r>
      <w:r w:rsidR="00662754" w:rsidRPr="007E0D32">
        <w:rPr>
          <w:rFonts w:ascii="Times New Roman" w:hAnsi="Times New Roman" w:cs="Times New Roman"/>
          <w:sz w:val="24"/>
          <w:szCs w:val="24"/>
        </w:rPr>
        <w:t xml:space="preserve">Encuentra Ortega 1997; </w:t>
      </w:r>
      <w:r w:rsidR="00F422BE" w:rsidRPr="007E0D32">
        <w:rPr>
          <w:rFonts w:ascii="Times New Roman" w:hAnsi="Times New Roman" w:cs="Times New Roman"/>
          <w:sz w:val="24"/>
          <w:szCs w:val="24"/>
        </w:rPr>
        <w:t xml:space="preserve">Binder 1999, 100-1; </w:t>
      </w:r>
      <w:r w:rsidRPr="007E0D32">
        <w:rPr>
          <w:rFonts w:ascii="Times New Roman" w:hAnsi="Times New Roman" w:cs="Times New Roman"/>
          <w:sz w:val="24"/>
          <w:szCs w:val="24"/>
        </w:rPr>
        <w:t xml:space="preserve">Luque Moreno 2005; </w:t>
      </w:r>
      <w:r w:rsidR="003A0769" w:rsidRPr="007E0D32">
        <w:rPr>
          <w:rFonts w:ascii="Times New Roman" w:hAnsi="Times New Roman" w:cs="Times New Roman"/>
          <w:sz w:val="24"/>
          <w:szCs w:val="24"/>
        </w:rPr>
        <w:t xml:space="preserve">Bonandini 2007, 363-4; </w:t>
      </w:r>
      <w:r w:rsidR="001B218A" w:rsidRPr="007E0D32">
        <w:rPr>
          <w:rFonts w:ascii="Times New Roman" w:hAnsi="Times New Roman" w:cs="Times New Roman"/>
          <w:sz w:val="24"/>
          <w:szCs w:val="24"/>
        </w:rPr>
        <w:t>Bonandini 2010b</w:t>
      </w:r>
      <w:r w:rsidR="00FB19F2">
        <w:rPr>
          <w:rFonts w:ascii="Times New Roman" w:hAnsi="Times New Roman" w:cs="Times New Roman"/>
          <w:sz w:val="24"/>
          <w:szCs w:val="24"/>
        </w:rPr>
        <w:t>; Damon 2010</w:t>
      </w:r>
    </w:p>
    <w:p w:rsidR="00382BB3" w:rsidRDefault="00382BB3" w:rsidP="00CE0A8A">
      <w:pPr>
        <w:spacing w:line="240" w:lineRule="auto"/>
        <w:rPr>
          <w:rFonts w:ascii="Times New Roman" w:hAnsi="Times New Roman" w:cs="Times New Roman"/>
          <w:sz w:val="24"/>
          <w:szCs w:val="24"/>
        </w:rPr>
      </w:pPr>
    </w:p>
    <w:p w:rsidR="007F14F7" w:rsidRPr="007E0D32" w:rsidRDefault="007F14F7" w:rsidP="00CE0A8A">
      <w:pPr>
        <w:spacing w:line="240" w:lineRule="auto"/>
        <w:rPr>
          <w:rFonts w:ascii="Times New Roman" w:hAnsi="Times New Roman" w:cs="Times New Roman"/>
          <w:sz w:val="24"/>
          <w:szCs w:val="24"/>
        </w:rPr>
      </w:pPr>
    </w:p>
    <w:p w:rsidR="00EE6DD2" w:rsidRPr="003058B1" w:rsidRDefault="00EE6DD2" w:rsidP="00CE0A8A">
      <w:pPr>
        <w:spacing w:line="240" w:lineRule="auto"/>
        <w:jc w:val="center"/>
        <w:rPr>
          <w:rFonts w:ascii="Times New Roman" w:hAnsi="Times New Roman" w:cs="Times New Roman"/>
          <w:sz w:val="24"/>
          <w:szCs w:val="24"/>
        </w:rPr>
      </w:pPr>
      <w:r w:rsidRPr="003058B1">
        <w:rPr>
          <w:rFonts w:ascii="Times New Roman" w:hAnsi="Times New Roman" w:cs="Times New Roman"/>
          <w:sz w:val="24"/>
          <w:szCs w:val="24"/>
        </w:rPr>
        <w:t>3. Zu einzelnen Kapiteln</w:t>
      </w:r>
      <w:r w:rsidR="00016E72" w:rsidRPr="003058B1">
        <w:rPr>
          <w:rFonts w:ascii="Times New Roman" w:hAnsi="Times New Roman" w:cs="Times New Roman"/>
          <w:sz w:val="24"/>
          <w:szCs w:val="24"/>
        </w:rPr>
        <w:t xml:space="preserve"> und Paragraphen</w:t>
      </w:r>
    </w:p>
    <w:p w:rsidR="00EE6DD2" w:rsidRPr="003058B1" w:rsidRDefault="00EE6DD2" w:rsidP="00CE0A8A">
      <w:pPr>
        <w:spacing w:line="240" w:lineRule="auto"/>
        <w:rPr>
          <w:rFonts w:ascii="Times New Roman" w:hAnsi="Times New Roman" w:cs="Times New Roman"/>
          <w:sz w:val="24"/>
          <w:szCs w:val="24"/>
        </w:rPr>
      </w:pPr>
    </w:p>
    <w:p w:rsidR="00DB6AAA" w:rsidRPr="00DB6AAA" w:rsidRDefault="00DB6AAA" w:rsidP="00ED1B76">
      <w:pPr>
        <w:spacing w:line="240" w:lineRule="auto"/>
        <w:ind w:left="284" w:hanging="284"/>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Robinson 2005, 229-36</w:t>
      </w:r>
      <w:r w:rsidR="00F119BB">
        <w:rPr>
          <w:rFonts w:ascii="Times New Roman" w:hAnsi="Times New Roman" w:cs="Times New Roman"/>
          <w:sz w:val="24"/>
          <w:szCs w:val="24"/>
        </w:rPr>
        <w:t>; Rühl 2011, 76-7</w:t>
      </w:r>
    </w:p>
    <w:p w:rsidR="00DB6AAA" w:rsidRDefault="00DB6AAA" w:rsidP="00ED1B76">
      <w:pPr>
        <w:spacing w:line="240" w:lineRule="auto"/>
        <w:ind w:left="284" w:hanging="284"/>
        <w:rPr>
          <w:rFonts w:ascii="Times New Roman" w:hAnsi="Times New Roman" w:cs="Times New Roman"/>
          <w:b/>
          <w:sz w:val="24"/>
          <w:szCs w:val="24"/>
        </w:rPr>
      </w:pPr>
    </w:p>
    <w:p w:rsidR="00372C7B" w:rsidRPr="00465958" w:rsidRDefault="00372C7B" w:rsidP="00ED1B76">
      <w:pPr>
        <w:spacing w:line="240" w:lineRule="auto"/>
        <w:ind w:left="284" w:hanging="284"/>
        <w:rPr>
          <w:rFonts w:ascii="Times New Roman" w:hAnsi="Times New Roman" w:cs="Times New Roman"/>
          <w:sz w:val="24"/>
          <w:szCs w:val="24"/>
        </w:rPr>
      </w:pPr>
      <w:r w:rsidRPr="00D91775">
        <w:rPr>
          <w:rFonts w:ascii="Times New Roman" w:hAnsi="Times New Roman" w:cs="Times New Roman"/>
          <w:b/>
          <w:sz w:val="24"/>
          <w:szCs w:val="24"/>
        </w:rPr>
        <w:t xml:space="preserve">1 </w:t>
      </w:r>
      <w:r w:rsidR="00465958" w:rsidRPr="00D91775">
        <w:rPr>
          <w:rFonts w:ascii="Times New Roman" w:hAnsi="Times New Roman" w:cs="Times New Roman"/>
          <w:sz w:val="24"/>
          <w:szCs w:val="24"/>
        </w:rPr>
        <w:t xml:space="preserve">Weinreich 1923, 13-30; </w:t>
      </w:r>
      <w:r w:rsidR="001A739E" w:rsidRPr="00D91775">
        <w:rPr>
          <w:rFonts w:ascii="Times New Roman" w:hAnsi="Times New Roman" w:cs="Times New Roman"/>
          <w:sz w:val="24"/>
          <w:szCs w:val="24"/>
        </w:rPr>
        <w:t>Heinze 1926, 49-52 (</w:t>
      </w:r>
      <w:r w:rsidR="001A739E" w:rsidRPr="00D91775">
        <w:rPr>
          <w:rFonts w:ascii="Times New Roman" w:hAnsi="Times New Roman" w:cs="Times New Roman"/>
          <w:b/>
          <w:sz w:val="24"/>
          <w:szCs w:val="24"/>
        </w:rPr>
        <w:t xml:space="preserve">2. </w:t>
      </w:r>
      <w:r w:rsidR="001A739E" w:rsidRPr="00A13ED5">
        <w:rPr>
          <w:rFonts w:ascii="Times New Roman" w:hAnsi="Times New Roman" w:cs="Times New Roman"/>
          <w:b/>
          <w:sz w:val="24"/>
          <w:szCs w:val="24"/>
        </w:rPr>
        <w:t>3</w:t>
      </w:r>
      <w:r w:rsidR="001A739E" w:rsidRPr="00A13ED5">
        <w:rPr>
          <w:rFonts w:ascii="Times New Roman" w:hAnsi="Times New Roman" w:cs="Times New Roman"/>
          <w:sz w:val="24"/>
          <w:szCs w:val="24"/>
        </w:rPr>
        <w:t xml:space="preserve">); </w:t>
      </w:r>
      <w:r w:rsidR="006E2149" w:rsidRPr="00A13ED5">
        <w:rPr>
          <w:rFonts w:ascii="Times New Roman" w:hAnsi="Times New Roman" w:cs="Times New Roman"/>
          <w:sz w:val="24"/>
          <w:szCs w:val="24"/>
        </w:rPr>
        <w:t xml:space="preserve">Russo 1948, 47-9; </w:t>
      </w:r>
      <w:r w:rsidR="001D5F03" w:rsidRPr="00A13ED5">
        <w:rPr>
          <w:rFonts w:ascii="Times New Roman" w:hAnsi="Times New Roman" w:cs="Times New Roman"/>
          <w:sz w:val="24"/>
          <w:szCs w:val="24"/>
        </w:rPr>
        <w:t>Coffey 1961, 268 (</w:t>
      </w:r>
      <w:r w:rsidR="001D5F03" w:rsidRPr="00A13ED5">
        <w:rPr>
          <w:rFonts w:ascii="Times New Roman" w:hAnsi="Times New Roman" w:cs="Times New Roman"/>
          <w:b/>
          <w:sz w:val="24"/>
          <w:szCs w:val="24"/>
        </w:rPr>
        <w:t>1</w:t>
      </w:r>
      <w:r w:rsidR="001D5F03" w:rsidRPr="00A13ED5">
        <w:rPr>
          <w:rFonts w:ascii="Times New Roman" w:hAnsi="Times New Roman" w:cs="Times New Roman"/>
          <w:sz w:val="24"/>
          <w:szCs w:val="24"/>
        </w:rPr>
        <w:t xml:space="preserve">); </w:t>
      </w:r>
      <w:r w:rsidR="00AB524D" w:rsidRPr="00A13ED5">
        <w:rPr>
          <w:rFonts w:ascii="Times New Roman" w:hAnsi="Times New Roman" w:cs="Times New Roman"/>
          <w:sz w:val="24"/>
          <w:szCs w:val="24"/>
        </w:rPr>
        <w:t xml:space="preserve">Eden 1984, 62-8; </w:t>
      </w:r>
      <w:r w:rsidR="00FE4B4D" w:rsidRPr="00A13ED5">
        <w:rPr>
          <w:rFonts w:ascii="Times New Roman" w:hAnsi="Times New Roman" w:cs="Times New Roman"/>
          <w:sz w:val="24"/>
          <w:szCs w:val="24"/>
        </w:rPr>
        <w:t>Perutelli 1984</w:t>
      </w:r>
      <w:r w:rsidR="00490B4D" w:rsidRPr="00A13ED5">
        <w:rPr>
          <w:rFonts w:ascii="Times New Roman" w:hAnsi="Times New Roman" w:cs="Times New Roman"/>
          <w:sz w:val="24"/>
          <w:szCs w:val="24"/>
        </w:rPr>
        <w:t>, 161-3</w:t>
      </w:r>
      <w:r w:rsidR="00FE4B4D" w:rsidRPr="00A13ED5">
        <w:rPr>
          <w:rFonts w:ascii="Times New Roman" w:hAnsi="Times New Roman" w:cs="Times New Roman"/>
          <w:sz w:val="24"/>
          <w:szCs w:val="24"/>
        </w:rPr>
        <w:t xml:space="preserve"> (</w:t>
      </w:r>
      <w:r w:rsidR="00FE4B4D" w:rsidRPr="00A13ED5">
        <w:rPr>
          <w:rFonts w:ascii="Times New Roman" w:hAnsi="Times New Roman" w:cs="Times New Roman"/>
          <w:b/>
          <w:sz w:val="24"/>
          <w:szCs w:val="24"/>
        </w:rPr>
        <w:t>3</w:t>
      </w:r>
      <w:r w:rsidR="00FE4B4D" w:rsidRPr="00A13ED5">
        <w:rPr>
          <w:rFonts w:ascii="Times New Roman" w:hAnsi="Times New Roman" w:cs="Times New Roman"/>
          <w:sz w:val="24"/>
          <w:szCs w:val="24"/>
        </w:rPr>
        <w:t xml:space="preserve">); </w:t>
      </w:r>
      <w:r w:rsidR="00AD7300" w:rsidRPr="00A13ED5">
        <w:rPr>
          <w:rFonts w:ascii="Times New Roman" w:hAnsi="Times New Roman" w:cs="Times New Roman"/>
          <w:sz w:val="24"/>
          <w:szCs w:val="24"/>
        </w:rPr>
        <w:t xml:space="preserve">Bruun 1986, </w:t>
      </w:r>
      <w:r w:rsidR="004D3FF9" w:rsidRPr="00A13ED5">
        <w:rPr>
          <w:rFonts w:ascii="Times New Roman" w:hAnsi="Times New Roman" w:cs="Times New Roman"/>
          <w:sz w:val="24"/>
          <w:szCs w:val="24"/>
        </w:rPr>
        <w:t xml:space="preserve">19-20 </w:t>
      </w:r>
      <w:r w:rsidR="00AD7300" w:rsidRPr="00A13ED5">
        <w:rPr>
          <w:rFonts w:ascii="Times New Roman" w:hAnsi="Times New Roman" w:cs="Times New Roman"/>
          <w:sz w:val="24"/>
          <w:szCs w:val="24"/>
        </w:rPr>
        <w:t>(</w:t>
      </w:r>
      <w:r w:rsidR="00AD7300" w:rsidRPr="00A13ED5">
        <w:rPr>
          <w:rFonts w:ascii="Times New Roman" w:hAnsi="Times New Roman" w:cs="Times New Roman"/>
          <w:b/>
          <w:sz w:val="24"/>
          <w:szCs w:val="24"/>
        </w:rPr>
        <w:t xml:space="preserve">1. </w:t>
      </w:r>
      <w:r w:rsidR="00AD7300" w:rsidRPr="00AD7300">
        <w:rPr>
          <w:rFonts w:ascii="Times New Roman" w:hAnsi="Times New Roman" w:cs="Times New Roman"/>
          <w:b/>
          <w:sz w:val="24"/>
          <w:szCs w:val="24"/>
        </w:rPr>
        <w:t>3</w:t>
      </w:r>
      <w:r w:rsidR="00AD7300">
        <w:rPr>
          <w:rFonts w:ascii="Times New Roman" w:hAnsi="Times New Roman" w:cs="Times New Roman"/>
          <w:sz w:val="24"/>
          <w:szCs w:val="24"/>
        </w:rPr>
        <w:t xml:space="preserve">); </w:t>
      </w:r>
      <w:r w:rsidR="00FB03CA" w:rsidRPr="00117CE4">
        <w:rPr>
          <w:rFonts w:ascii="Times New Roman" w:hAnsi="Times New Roman" w:cs="Times New Roman"/>
          <w:sz w:val="24"/>
          <w:szCs w:val="24"/>
        </w:rPr>
        <w:t xml:space="preserve">Cortés Tovar 1986, 130-43;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6-8; </w:t>
      </w:r>
      <w:r w:rsidR="002F357C" w:rsidRPr="00465958">
        <w:rPr>
          <w:rFonts w:ascii="Times New Roman" w:hAnsi="Times New Roman" w:cs="Times New Roman"/>
          <w:sz w:val="24"/>
          <w:szCs w:val="24"/>
        </w:rPr>
        <w:t>Lund 1989a (</w:t>
      </w:r>
      <w:r w:rsidR="002F357C" w:rsidRPr="00465958">
        <w:rPr>
          <w:rFonts w:ascii="Times New Roman" w:hAnsi="Times New Roman" w:cs="Times New Roman"/>
          <w:b/>
          <w:sz w:val="24"/>
          <w:szCs w:val="24"/>
        </w:rPr>
        <w:t>2-3</w:t>
      </w:r>
      <w:r w:rsidR="002F357C" w:rsidRPr="00465958">
        <w:rPr>
          <w:rFonts w:ascii="Times New Roman" w:hAnsi="Times New Roman" w:cs="Times New Roman"/>
          <w:sz w:val="24"/>
          <w:szCs w:val="24"/>
        </w:rPr>
        <w:t>)</w:t>
      </w:r>
      <w:r w:rsidR="002F357C">
        <w:rPr>
          <w:rFonts w:ascii="Times New Roman" w:hAnsi="Times New Roman" w:cs="Times New Roman"/>
          <w:sz w:val="24"/>
          <w:szCs w:val="24"/>
        </w:rPr>
        <w:t xml:space="preserve">; </w:t>
      </w:r>
      <w:r w:rsidR="001D0EDD">
        <w:rPr>
          <w:rFonts w:ascii="Times New Roman" w:hAnsi="Times New Roman" w:cs="Times New Roman"/>
          <w:sz w:val="24"/>
          <w:szCs w:val="24"/>
        </w:rPr>
        <w:t>Bruun 1990b</w:t>
      </w:r>
      <w:r w:rsidR="00C64B28">
        <w:rPr>
          <w:rFonts w:ascii="Times New Roman" w:hAnsi="Times New Roman" w:cs="Times New Roman"/>
          <w:sz w:val="24"/>
          <w:szCs w:val="24"/>
        </w:rPr>
        <w:t xml:space="preserve">, </w:t>
      </w:r>
      <w:r w:rsidR="00324DE3">
        <w:rPr>
          <w:rFonts w:ascii="Times New Roman" w:hAnsi="Times New Roman" w:cs="Times New Roman"/>
          <w:sz w:val="24"/>
          <w:szCs w:val="24"/>
        </w:rPr>
        <w:t>69</w:t>
      </w:r>
      <w:r w:rsidR="00C64B28">
        <w:rPr>
          <w:rFonts w:ascii="Times New Roman" w:hAnsi="Times New Roman" w:cs="Times New Roman"/>
          <w:sz w:val="24"/>
          <w:szCs w:val="24"/>
        </w:rPr>
        <w:t xml:space="preserve"> (</w:t>
      </w:r>
      <w:r w:rsidR="00C64B28" w:rsidRPr="00C64B28">
        <w:rPr>
          <w:rFonts w:ascii="Times New Roman" w:hAnsi="Times New Roman" w:cs="Times New Roman"/>
          <w:b/>
          <w:sz w:val="24"/>
          <w:szCs w:val="24"/>
        </w:rPr>
        <w:t>3</w:t>
      </w:r>
      <w:r w:rsidR="00C64B28">
        <w:rPr>
          <w:rFonts w:ascii="Times New Roman" w:hAnsi="Times New Roman" w:cs="Times New Roman"/>
          <w:sz w:val="24"/>
          <w:szCs w:val="24"/>
        </w:rPr>
        <w:t xml:space="preserve">); </w:t>
      </w:r>
      <w:r w:rsidR="00ED1B76">
        <w:rPr>
          <w:rFonts w:ascii="Times New Roman" w:hAnsi="Times New Roman" w:cs="Times New Roman"/>
          <w:sz w:val="24"/>
          <w:szCs w:val="24"/>
        </w:rPr>
        <w:t>Schönberger 1990, 57-9</w:t>
      </w:r>
      <w:r w:rsidR="00622DC5">
        <w:rPr>
          <w:rFonts w:ascii="Times New Roman" w:hAnsi="Times New Roman" w:cs="Times New Roman"/>
          <w:sz w:val="24"/>
          <w:szCs w:val="24"/>
        </w:rPr>
        <w:t xml:space="preserve">; </w:t>
      </w:r>
      <w:r w:rsidR="00B71DDD">
        <w:rPr>
          <w:rFonts w:ascii="Times New Roman" w:hAnsi="Times New Roman" w:cs="Times New Roman"/>
          <w:sz w:val="24"/>
          <w:szCs w:val="24"/>
        </w:rPr>
        <w:t>Lund 1993, 53-5 (</w:t>
      </w:r>
      <w:r w:rsidR="00B71DDD" w:rsidRPr="00B71DDD">
        <w:rPr>
          <w:rFonts w:ascii="Times New Roman" w:hAnsi="Times New Roman" w:cs="Times New Roman"/>
          <w:b/>
          <w:sz w:val="24"/>
          <w:szCs w:val="24"/>
        </w:rPr>
        <w:t>3</w:t>
      </w:r>
      <w:r w:rsidR="00B71DDD">
        <w:rPr>
          <w:rFonts w:ascii="Times New Roman" w:hAnsi="Times New Roman" w:cs="Times New Roman"/>
          <w:sz w:val="24"/>
          <w:szCs w:val="24"/>
        </w:rPr>
        <w:t xml:space="preserve">); </w:t>
      </w:r>
      <w:r w:rsidR="00622DC5">
        <w:rPr>
          <w:rFonts w:ascii="Times New Roman" w:hAnsi="Times New Roman" w:cs="Times New Roman"/>
          <w:sz w:val="24"/>
          <w:szCs w:val="24"/>
        </w:rPr>
        <w:t>Lund 1994, 58-64</w:t>
      </w:r>
      <w:r w:rsidR="00180917">
        <w:rPr>
          <w:rFonts w:ascii="Times New Roman" w:hAnsi="Times New Roman" w:cs="Times New Roman"/>
          <w:sz w:val="24"/>
          <w:szCs w:val="24"/>
        </w:rPr>
        <w:t xml:space="preserve">; </w:t>
      </w:r>
      <w:r w:rsidR="00F422BE">
        <w:rPr>
          <w:rFonts w:ascii="Times New Roman" w:hAnsi="Times New Roman" w:cs="Times New Roman"/>
          <w:sz w:val="24"/>
          <w:szCs w:val="24"/>
        </w:rPr>
        <w:t xml:space="preserve">Binder 1999, 110-13; </w:t>
      </w:r>
      <w:r w:rsidR="001B218A">
        <w:rPr>
          <w:rFonts w:ascii="Times New Roman" w:hAnsi="Times New Roman" w:cs="Times New Roman"/>
          <w:sz w:val="24"/>
          <w:szCs w:val="24"/>
        </w:rPr>
        <w:t>Bonandini 2010b</w:t>
      </w:r>
      <w:r w:rsidR="00180917">
        <w:rPr>
          <w:rFonts w:ascii="Times New Roman" w:hAnsi="Times New Roman" w:cs="Times New Roman"/>
          <w:sz w:val="24"/>
          <w:szCs w:val="24"/>
        </w:rPr>
        <w:t>, 146-49 (</w:t>
      </w:r>
      <w:r w:rsidR="00180917" w:rsidRPr="00180917">
        <w:rPr>
          <w:rFonts w:ascii="Times New Roman" w:hAnsi="Times New Roman" w:cs="Times New Roman"/>
          <w:b/>
          <w:sz w:val="24"/>
          <w:szCs w:val="24"/>
        </w:rPr>
        <w:t>2</w:t>
      </w:r>
      <w:r w:rsidR="00180917">
        <w:rPr>
          <w:rFonts w:ascii="Times New Roman" w:hAnsi="Times New Roman" w:cs="Times New Roman"/>
          <w:sz w:val="24"/>
          <w:szCs w:val="24"/>
        </w:rPr>
        <w:t>)</w:t>
      </w:r>
      <w:r w:rsidR="00E634BD">
        <w:rPr>
          <w:rFonts w:ascii="Times New Roman" w:hAnsi="Times New Roman" w:cs="Times New Roman"/>
          <w:sz w:val="24"/>
          <w:szCs w:val="24"/>
        </w:rPr>
        <w:t>; Damon 2010, 50-2</w:t>
      </w:r>
    </w:p>
    <w:p w:rsidR="00372C7B" w:rsidRPr="00465958" w:rsidRDefault="00372C7B" w:rsidP="00CE0A8A">
      <w:pPr>
        <w:spacing w:line="240" w:lineRule="auto"/>
        <w:rPr>
          <w:rFonts w:ascii="Times New Roman" w:hAnsi="Times New Roman" w:cs="Times New Roman"/>
          <w:b/>
          <w:sz w:val="24"/>
          <w:szCs w:val="24"/>
        </w:rPr>
      </w:pPr>
    </w:p>
    <w:p w:rsidR="00B01EF7" w:rsidRPr="007E0D32" w:rsidRDefault="00B01EF7" w:rsidP="00BC20B3">
      <w:pPr>
        <w:spacing w:line="240" w:lineRule="auto"/>
        <w:ind w:left="284" w:hanging="284"/>
        <w:rPr>
          <w:rFonts w:ascii="Times New Roman" w:hAnsi="Times New Roman" w:cs="Times New Roman"/>
          <w:sz w:val="24"/>
          <w:szCs w:val="24"/>
        </w:rPr>
      </w:pPr>
      <w:r w:rsidRPr="00C62EC4">
        <w:rPr>
          <w:rFonts w:ascii="Times New Roman" w:hAnsi="Times New Roman" w:cs="Times New Roman"/>
          <w:b/>
          <w:sz w:val="24"/>
          <w:szCs w:val="24"/>
        </w:rPr>
        <w:t>2</w:t>
      </w:r>
      <w:r w:rsidRPr="00C62EC4">
        <w:rPr>
          <w:rFonts w:ascii="Times New Roman" w:hAnsi="Times New Roman" w:cs="Times New Roman"/>
          <w:sz w:val="24"/>
          <w:szCs w:val="24"/>
        </w:rPr>
        <w:t xml:space="preserve"> </w:t>
      </w:r>
      <w:r w:rsidR="00465958" w:rsidRPr="00465958">
        <w:rPr>
          <w:rFonts w:ascii="Times New Roman" w:hAnsi="Times New Roman" w:cs="Times New Roman"/>
          <w:sz w:val="24"/>
          <w:szCs w:val="24"/>
        </w:rPr>
        <w:t>Weinreich</w:t>
      </w:r>
      <w:r w:rsidR="0077281B">
        <w:rPr>
          <w:rFonts w:ascii="Times New Roman" w:hAnsi="Times New Roman" w:cs="Times New Roman"/>
          <w:sz w:val="24"/>
          <w:szCs w:val="24"/>
        </w:rPr>
        <w:t xml:space="preserve"> 1923, 30-</w:t>
      </w:r>
      <w:r w:rsidR="00465958" w:rsidRPr="00465958">
        <w:rPr>
          <w:rFonts w:ascii="Times New Roman" w:hAnsi="Times New Roman" w:cs="Times New Roman"/>
          <w:sz w:val="24"/>
          <w:szCs w:val="24"/>
        </w:rPr>
        <w:t xml:space="preserve">3; </w:t>
      </w:r>
      <w:r w:rsidR="001A739E">
        <w:rPr>
          <w:rFonts w:ascii="Times New Roman" w:hAnsi="Times New Roman" w:cs="Times New Roman"/>
          <w:sz w:val="24"/>
          <w:szCs w:val="24"/>
        </w:rPr>
        <w:t>Heinze 1926, 52-3 (</w:t>
      </w:r>
      <w:r w:rsidR="001A739E" w:rsidRPr="001A739E">
        <w:rPr>
          <w:rFonts w:ascii="Times New Roman" w:hAnsi="Times New Roman" w:cs="Times New Roman"/>
          <w:b/>
          <w:sz w:val="24"/>
          <w:szCs w:val="24"/>
        </w:rPr>
        <w:t>2. 3</w:t>
      </w:r>
      <w:r w:rsidR="001A739E">
        <w:rPr>
          <w:rFonts w:ascii="Times New Roman" w:hAnsi="Times New Roman" w:cs="Times New Roman"/>
          <w:sz w:val="24"/>
          <w:szCs w:val="24"/>
        </w:rPr>
        <w:t>);</w:t>
      </w:r>
      <w:r w:rsidR="006E2149">
        <w:rPr>
          <w:rFonts w:ascii="Times New Roman" w:hAnsi="Times New Roman" w:cs="Times New Roman"/>
          <w:sz w:val="24"/>
          <w:szCs w:val="24"/>
        </w:rPr>
        <w:t xml:space="preserve"> Russo 1948, 50-5; </w:t>
      </w:r>
      <w:r w:rsidR="001D5F03" w:rsidRPr="001D5F03">
        <w:rPr>
          <w:rFonts w:ascii="Times New Roman" w:hAnsi="Times New Roman" w:cs="Times New Roman"/>
          <w:sz w:val="24"/>
          <w:szCs w:val="24"/>
        </w:rPr>
        <w:t>Coffey 1961, 268 (</w:t>
      </w:r>
      <w:r w:rsidR="001D5F03" w:rsidRPr="001D5F03">
        <w:rPr>
          <w:rFonts w:ascii="Times New Roman" w:hAnsi="Times New Roman" w:cs="Times New Roman"/>
          <w:b/>
          <w:sz w:val="24"/>
          <w:szCs w:val="24"/>
        </w:rPr>
        <w:t>1</w:t>
      </w:r>
      <w:r w:rsidR="001D5F03">
        <w:rPr>
          <w:rFonts w:ascii="Times New Roman" w:hAnsi="Times New Roman" w:cs="Times New Roman"/>
          <w:b/>
          <w:sz w:val="24"/>
          <w:szCs w:val="24"/>
        </w:rPr>
        <w:t>. 3</w:t>
      </w:r>
      <w:r w:rsidR="001D5F03" w:rsidRPr="001D5F03">
        <w:rPr>
          <w:rFonts w:ascii="Times New Roman" w:hAnsi="Times New Roman" w:cs="Times New Roman"/>
          <w:sz w:val="24"/>
          <w:szCs w:val="24"/>
        </w:rPr>
        <w:t xml:space="preserve">); </w:t>
      </w:r>
      <w:r w:rsidR="00D53C7B" w:rsidRPr="00B93CD4">
        <w:rPr>
          <w:rFonts w:ascii="Times New Roman" w:hAnsi="Times New Roman" w:cs="Times New Roman"/>
          <w:sz w:val="24"/>
          <w:szCs w:val="24"/>
          <w:lang w:val="fr-FR"/>
        </w:rPr>
        <w:t>Rozelaar</w:t>
      </w:r>
      <w:r w:rsidR="00D53C7B">
        <w:rPr>
          <w:rFonts w:ascii="Times New Roman" w:hAnsi="Times New Roman" w:cs="Times New Roman"/>
          <w:sz w:val="24"/>
          <w:szCs w:val="24"/>
          <w:lang w:val="fr-FR"/>
        </w:rPr>
        <w:t xml:space="preserve"> 1976, 262-6 (</w:t>
      </w:r>
      <w:r w:rsidR="00D53C7B" w:rsidRPr="00D53C7B">
        <w:rPr>
          <w:rFonts w:ascii="Times New Roman" w:hAnsi="Times New Roman" w:cs="Times New Roman"/>
          <w:b/>
          <w:sz w:val="24"/>
          <w:szCs w:val="24"/>
          <w:lang w:val="fr-FR"/>
        </w:rPr>
        <w:t>1</w:t>
      </w:r>
      <w:r w:rsidR="00D53C7B">
        <w:rPr>
          <w:rFonts w:ascii="Times New Roman" w:hAnsi="Times New Roman" w:cs="Times New Roman"/>
          <w:sz w:val="24"/>
          <w:szCs w:val="24"/>
          <w:lang w:val="fr-FR"/>
        </w:rPr>
        <w:t xml:space="preserve">); </w:t>
      </w:r>
      <w:r w:rsidR="00C62EC4">
        <w:rPr>
          <w:rFonts w:ascii="Times New Roman" w:hAnsi="Times New Roman" w:cs="Times New Roman"/>
          <w:sz w:val="24"/>
          <w:szCs w:val="24"/>
        </w:rPr>
        <w:t>Scholz 1979 (</w:t>
      </w:r>
      <w:r w:rsidR="00C62EC4">
        <w:rPr>
          <w:rFonts w:ascii="Times New Roman" w:hAnsi="Times New Roman" w:cs="Times New Roman"/>
          <w:b/>
          <w:sz w:val="24"/>
          <w:szCs w:val="24"/>
        </w:rPr>
        <w:t>3</w:t>
      </w:r>
      <w:r w:rsidR="00C62EC4">
        <w:rPr>
          <w:rFonts w:ascii="Times New Roman" w:hAnsi="Times New Roman" w:cs="Times New Roman"/>
          <w:sz w:val="24"/>
          <w:szCs w:val="24"/>
        </w:rPr>
        <w:t xml:space="preserve">); </w:t>
      </w:r>
      <w:r w:rsidR="00ED1878">
        <w:rPr>
          <w:rFonts w:ascii="Times New Roman" w:hAnsi="Times New Roman" w:cs="Times New Roman"/>
          <w:sz w:val="24"/>
          <w:szCs w:val="24"/>
        </w:rPr>
        <w:t>Zwierlein 1982 (</w:t>
      </w:r>
      <w:r w:rsidR="00ED1878">
        <w:rPr>
          <w:rFonts w:ascii="Times New Roman" w:hAnsi="Times New Roman" w:cs="Times New Roman"/>
          <w:b/>
          <w:sz w:val="24"/>
          <w:szCs w:val="24"/>
        </w:rPr>
        <w:t>3</w:t>
      </w:r>
      <w:r w:rsidR="00ED1878">
        <w:rPr>
          <w:rFonts w:ascii="Times New Roman" w:hAnsi="Times New Roman" w:cs="Times New Roman"/>
          <w:sz w:val="24"/>
          <w:szCs w:val="24"/>
        </w:rPr>
        <w:t xml:space="preserve">); </w:t>
      </w:r>
      <w:r w:rsidR="00AB524D">
        <w:rPr>
          <w:rFonts w:ascii="Times New Roman" w:hAnsi="Times New Roman" w:cs="Times New Roman"/>
          <w:sz w:val="24"/>
          <w:szCs w:val="24"/>
        </w:rPr>
        <w:t xml:space="preserve">Eden 1984, 68-72; </w:t>
      </w:r>
      <w:r w:rsidR="00C64B28">
        <w:rPr>
          <w:rFonts w:ascii="Times New Roman" w:hAnsi="Times New Roman" w:cs="Times New Roman"/>
          <w:sz w:val="24"/>
          <w:szCs w:val="24"/>
        </w:rPr>
        <w:t>Bruun 1986, 20 (</w:t>
      </w:r>
      <w:r w:rsidR="00C64B28" w:rsidRPr="00AD7300">
        <w:rPr>
          <w:rFonts w:ascii="Times New Roman" w:hAnsi="Times New Roman" w:cs="Times New Roman"/>
          <w:b/>
          <w:sz w:val="24"/>
          <w:szCs w:val="24"/>
        </w:rPr>
        <w:t>1</w:t>
      </w:r>
      <w:r w:rsidR="00C64B28">
        <w:rPr>
          <w:rFonts w:ascii="Times New Roman" w:hAnsi="Times New Roman" w:cs="Times New Roman"/>
          <w:sz w:val="24"/>
          <w:szCs w:val="24"/>
        </w:rPr>
        <w:t xml:space="preserve">); </w:t>
      </w:r>
      <w:r w:rsidR="00AE4179">
        <w:rPr>
          <w:rFonts w:ascii="Times New Roman" w:hAnsi="Times New Roman" w:cs="Times New Roman"/>
          <w:sz w:val="24"/>
          <w:szCs w:val="24"/>
        </w:rPr>
        <w:t>Cortés Tovar 1986, 143-</w:t>
      </w:r>
      <w:r w:rsidR="00FB03CA" w:rsidRPr="00FB03CA">
        <w:rPr>
          <w:rFonts w:ascii="Times New Roman" w:hAnsi="Times New Roman" w:cs="Times New Roman"/>
          <w:sz w:val="24"/>
          <w:szCs w:val="24"/>
        </w:rPr>
        <w:t xml:space="preserve">50;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9-11; </w:t>
      </w:r>
      <w:r w:rsidR="00EF7D7F" w:rsidRPr="00C62EC4">
        <w:rPr>
          <w:rFonts w:ascii="Times New Roman" w:hAnsi="Times New Roman" w:cs="Times New Roman"/>
          <w:sz w:val="24"/>
          <w:szCs w:val="24"/>
        </w:rPr>
        <w:t>Koster 1987 (</w:t>
      </w:r>
      <w:r w:rsidR="00EF7D7F" w:rsidRPr="00C62EC4">
        <w:rPr>
          <w:rFonts w:ascii="Times New Roman" w:hAnsi="Times New Roman" w:cs="Times New Roman"/>
          <w:b/>
          <w:sz w:val="24"/>
          <w:szCs w:val="24"/>
        </w:rPr>
        <w:t>3</w:t>
      </w:r>
      <w:r w:rsidR="00EF7D7F" w:rsidRPr="00C62EC4">
        <w:rPr>
          <w:rFonts w:ascii="Times New Roman" w:hAnsi="Times New Roman" w:cs="Times New Roman"/>
          <w:sz w:val="24"/>
          <w:szCs w:val="24"/>
        </w:rPr>
        <w:t xml:space="preserve">); </w:t>
      </w:r>
      <w:r w:rsidR="00A44D19" w:rsidRPr="00C62EC4">
        <w:rPr>
          <w:rFonts w:ascii="Times New Roman" w:hAnsi="Times New Roman" w:cs="Times New Roman"/>
          <w:sz w:val="24"/>
          <w:szCs w:val="24"/>
        </w:rPr>
        <w:t>Schäublin 1987 (</w:t>
      </w:r>
      <w:r w:rsidR="00A44D19" w:rsidRPr="00C62EC4">
        <w:rPr>
          <w:rFonts w:ascii="Times New Roman" w:hAnsi="Times New Roman" w:cs="Times New Roman"/>
          <w:b/>
          <w:sz w:val="24"/>
          <w:szCs w:val="24"/>
        </w:rPr>
        <w:t>1</w:t>
      </w:r>
      <w:r w:rsidR="003D2B67">
        <w:rPr>
          <w:rFonts w:ascii="Times New Roman" w:hAnsi="Times New Roman" w:cs="Times New Roman"/>
          <w:b/>
          <w:sz w:val="24"/>
          <w:szCs w:val="24"/>
        </w:rPr>
        <w:t>,1</w:t>
      </w:r>
      <w:r w:rsidR="00A44D19" w:rsidRPr="00C62EC4">
        <w:rPr>
          <w:rFonts w:ascii="Times New Roman" w:hAnsi="Times New Roman" w:cs="Times New Roman"/>
          <w:sz w:val="24"/>
          <w:szCs w:val="24"/>
        </w:rPr>
        <w:t xml:space="preserve">); </w:t>
      </w:r>
      <w:r w:rsidR="007F3601" w:rsidRPr="007E0D32">
        <w:rPr>
          <w:rFonts w:ascii="Times New Roman" w:hAnsi="Times New Roman" w:cs="Times New Roman"/>
          <w:sz w:val="24"/>
          <w:szCs w:val="24"/>
        </w:rPr>
        <w:t>Tränkle 1988 (</w:t>
      </w:r>
      <w:r w:rsidR="007F3601" w:rsidRPr="007E0D32">
        <w:rPr>
          <w:rFonts w:ascii="Times New Roman" w:hAnsi="Times New Roman" w:cs="Times New Roman"/>
          <w:b/>
          <w:sz w:val="24"/>
          <w:szCs w:val="24"/>
        </w:rPr>
        <w:t>1,1</w:t>
      </w:r>
      <w:r w:rsidR="007F3601" w:rsidRPr="007E0D32">
        <w:rPr>
          <w:rFonts w:ascii="Times New Roman" w:hAnsi="Times New Roman" w:cs="Times New Roman"/>
          <w:sz w:val="24"/>
          <w:szCs w:val="24"/>
        </w:rPr>
        <w:t>); Lund 1989a (</w:t>
      </w:r>
      <w:r w:rsidR="007F3601" w:rsidRPr="007E0D32">
        <w:rPr>
          <w:rFonts w:ascii="Times New Roman" w:hAnsi="Times New Roman" w:cs="Times New Roman"/>
          <w:b/>
          <w:sz w:val="24"/>
          <w:szCs w:val="24"/>
        </w:rPr>
        <w:t>1</w:t>
      </w:r>
      <w:r w:rsidR="007F3601" w:rsidRPr="007E0D32">
        <w:rPr>
          <w:rFonts w:ascii="Times New Roman" w:hAnsi="Times New Roman" w:cs="Times New Roman"/>
          <w:sz w:val="24"/>
          <w:szCs w:val="24"/>
        </w:rPr>
        <w:t>);</w:t>
      </w:r>
      <w:r w:rsidR="007F3601">
        <w:rPr>
          <w:rFonts w:ascii="Times New Roman" w:hAnsi="Times New Roman" w:cs="Times New Roman"/>
          <w:sz w:val="24"/>
          <w:szCs w:val="24"/>
        </w:rPr>
        <w:t xml:space="preserve"> </w:t>
      </w:r>
      <w:r w:rsidR="001D0EDD">
        <w:rPr>
          <w:rFonts w:ascii="Times New Roman" w:hAnsi="Times New Roman" w:cs="Times New Roman"/>
          <w:sz w:val="24"/>
          <w:szCs w:val="24"/>
        </w:rPr>
        <w:t>Bruun 1990b</w:t>
      </w:r>
      <w:r w:rsidR="00324DE3">
        <w:rPr>
          <w:rFonts w:ascii="Times New Roman" w:hAnsi="Times New Roman" w:cs="Times New Roman"/>
          <w:sz w:val="24"/>
          <w:szCs w:val="24"/>
        </w:rPr>
        <w:t>, 69-70 (</w:t>
      </w:r>
      <w:r w:rsidR="00324DE3">
        <w:rPr>
          <w:rFonts w:ascii="Times New Roman" w:hAnsi="Times New Roman" w:cs="Times New Roman"/>
          <w:b/>
          <w:sz w:val="24"/>
          <w:szCs w:val="24"/>
        </w:rPr>
        <w:t xml:space="preserve">1,1-2.6. </w:t>
      </w:r>
      <w:r w:rsidR="00324DE3" w:rsidRPr="007E0D32">
        <w:rPr>
          <w:rFonts w:ascii="Times New Roman" w:hAnsi="Times New Roman" w:cs="Times New Roman"/>
          <w:b/>
          <w:sz w:val="24"/>
          <w:szCs w:val="24"/>
        </w:rPr>
        <w:t>3</w:t>
      </w:r>
      <w:r w:rsidR="00324DE3" w:rsidRPr="007E0D32">
        <w:rPr>
          <w:rFonts w:ascii="Times New Roman" w:hAnsi="Times New Roman" w:cs="Times New Roman"/>
          <w:sz w:val="24"/>
          <w:szCs w:val="24"/>
        </w:rPr>
        <w:t xml:space="preserve">); </w:t>
      </w:r>
      <w:r w:rsidR="00ED1B76" w:rsidRPr="007E0D32">
        <w:rPr>
          <w:rFonts w:ascii="Times New Roman" w:hAnsi="Times New Roman" w:cs="Times New Roman"/>
          <w:sz w:val="24"/>
          <w:szCs w:val="24"/>
        </w:rPr>
        <w:t>Schö</w:t>
      </w:r>
      <w:r w:rsidR="00ED1B76" w:rsidRPr="007E0D32">
        <w:rPr>
          <w:rFonts w:ascii="Times New Roman" w:hAnsi="Times New Roman" w:cs="Times New Roman"/>
          <w:sz w:val="24"/>
          <w:szCs w:val="24"/>
        </w:rPr>
        <w:t>n</w:t>
      </w:r>
      <w:r w:rsidR="00ED1B76" w:rsidRPr="007E0D32">
        <w:rPr>
          <w:rFonts w:ascii="Times New Roman" w:hAnsi="Times New Roman" w:cs="Times New Roman"/>
          <w:sz w:val="24"/>
          <w:szCs w:val="24"/>
        </w:rPr>
        <w:t>berger 1990, 59-60;</w:t>
      </w:r>
      <w:r w:rsidR="00C700C3" w:rsidRPr="007E0D32">
        <w:rPr>
          <w:rFonts w:ascii="Times New Roman" w:hAnsi="Times New Roman" w:cs="Times New Roman"/>
          <w:sz w:val="24"/>
          <w:szCs w:val="24"/>
        </w:rPr>
        <w:t xml:space="preserve"> Binder 1991a, 38-9 (</w:t>
      </w:r>
      <w:r w:rsidR="00C700C3" w:rsidRPr="007E0D32">
        <w:rPr>
          <w:rFonts w:ascii="Times New Roman" w:hAnsi="Times New Roman" w:cs="Times New Roman"/>
          <w:b/>
          <w:sz w:val="24"/>
          <w:szCs w:val="24"/>
        </w:rPr>
        <w:t>1. 3</w:t>
      </w:r>
      <w:r w:rsidR="00C700C3" w:rsidRPr="007E0D32">
        <w:rPr>
          <w:rFonts w:ascii="Times New Roman" w:hAnsi="Times New Roman" w:cs="Times New Roman"/>
          <w:sz w:val="24"/>
          <w:szCs w:val="24"/>
        </w:rPr>
        <w:t>);</w:t>
      </w:r>
      <w:r w:rsidR="00ED1B76" w:rsidRPr="007E0D32">
        <w:rPr>
          <w:rFonts w:ascii="Times New Roman" w:hAnsi="Times New Roman" w:cs="Times New Roman"/>
          <w:sz w:val="24"/>
          <w:szCs w:val="24"/>
        </w:rPr>
        <w:t xml:space="preserve"> </w:t>
      </w:r>
      <w:r w:rsidR="00C62EC4" w:rsidRPr="007E0D32">
        <w:rPr>
          <w:rFonts w:ascii="Times New Roman" w:hAnsi="Times New Roman" w:cs="Times New Roman"/>
          <w:sz w:val="24"/>
          <w:szCs w:val="24"/>
        </w:rPr>
        <w:t>Binder 1992</w:t>
      </w:r>
      <w:r w:rsidR="002F357C" w:rsidRPr="007E0D32">
        <w:rPr>
          <w:rFonts w:ascii="Times New Roman" w:hAnsi="Times New Roman" w:cs="Times New Roman"/>
          <w:sz w:val="24"/>
          <w:szCs w:val="24"/>
        </w:rPr>
        <w:t>, 346-8</w:t>
      </w:r>
      <w:r w:rsidR="00C62EC4" w:rsidRPr="007E0D32">
        <w:rPr>
          <w:rFonts w:ascii="Times New Roman" w:hAnsi="Times New Roman" w:cs="Times New Roman"/>
          <w:sz w:val="24"/>
          <w:szCs w:val="24"/>
        </w:rPr>
        <w:t xml:space="preserve"> (</w:t>
      </w:r>
      <w:r w:rsidR="00C62EC4" w:rsidRPr="007E0D32">
        <w:rPr>
          <w:rFonts w:ascii="Times New Roman" w:hAnsi="Times New Roman" w:cs="Times New Roman"/>
          <w:b/>
          <w:sz w:val="24"/>
          <w:szCs w:val="24"/>
        </w:rPr>
        <w:t xml:space="preserve">1. </w:t>
      </w:r>
      <w:r w:rsidR="00C62EC4" w:rsidRPr="00A13ED5">
        <w:rPr>
          <w:rFonts w:ascii="Times New Roman" w:hAnsi="Times New Roman" w:cs="Times New Roman"/>
          <w:b/>
          <w:sz w:val="24"/>
          <w:szCs w:val="24"/>
        </w:rPr>
        <w:t>3</w:t>
      </w:r>
      <w:r w:rsidR="00C62EC4" w:rsidRPr="00A13ED5">
        <w:rPr>
          <w:rFonts w:ascii="Times New Roman" w:hAnsi="Times New Roman" w:cs="Times New Roman"/>
          <w:sz w:val="24"/>
          <w:szCs w:val="24"/>
        </w:rPr>
        <w:t xml:space="preserve">); </w:t>
      </w:r>
      <w:r w:rsidR="00FB756A" w:rsidRPr="00A13ED5">
        <w:rPr>
          <w:rFonts w:ascii="Times New Roman" w:hAnsi="Times New Roman" w:cs="Times New Roman"/>
          <w:sz w:val="24"/>
          <w:szCs w:val="24"/>
        </w:rPr>
        <w:t>Dehon 1992 (</w:t>
      </w:r>
      <w:r w:rsidR="00FB756A" w:rsidRPr="00A13ED5">
        <w:rPr>
          <w:rFonts w:ascii="Times New Roman" w:hAnsi="Times New Roman" w:cs="Times New Roman"/>
          <w:b/>
          <w:sz w:val="24"/>
          <w:szCs w:val="24"/>
        </w:rPr>
        <w:t>1,1-3</w:t>
      </w:r>
      <w:r w:rsidR="00FB756A" w:rsidRPr="00A13ED5">
        <w:rPr>
          <w:rFonts w:ascii="Times New Roman" w:hAnsi="Times New Roman" w:cs="Times New Roman"/>
          <w:sz w:val="24"/>
          <w:szCs w:val="24"/>
        </w:rPr>
        <w:t xml:space="preserve">); </w:t>
      </w:r>
      <w:r w:rsidR="005F4A8B" w:rsidRPr="00A13ED5">
        <w:rPr>
          <w:rFonts w:ascii="Times New Roman" w:hAnsi="Times New Roman" w:cs="Times New Roman"/>
          <w:sz w:val="24"/>
          <w:szCs w:val="24"/>
        </w:rPr>
        <w:t>Bonaccini 1994 (</w:t>
      </w:r>
      <w:r w:rsidR="00FB756A" w:rsidRPr="00A13ED5">
        <w:rPr>
          <w:rFonts w:ascii="Times New Roman" w:hAnsi="Times New Roman" w:cs="Times New Roman"/>
          <w:b/>
          <w:sz w:val="24"/>
          <w:szCs w:val="24"/>
        </w:rPr>
        <w:t>4,</w:t>
      </w:r>
      <w:r w:rsidR="005F4A8B" w:rsidRPr="00A13ED5">
        <w:rPr>
          <w:rFonts w:ascii="Times New Roman" w:hAnsi="Times New Roman" w:cs="Times New Roman"/>
          <w:b/>
          <w:sz w:val="24"/>
          <w:szCs w:val="24"/>
        </w:rPr>
        <w:t>2</w:t>
      </w:r>
      <w:r w:rsidR="005F4A8B" w:rsidRPr="00A13ED5">
        <w:rPr>
          <w:rFonts w:ascii="Times New Roman" w:hAnsi="Times New Roman" w:cs="Times New Roman"/>
          <w:sz w:val="24"/>
          <w:szCs w:val="24"/>
        </w:rPr>
        <w:t xml:space="preserve">); </w:t>
      </w:r>
      <w:r w:rsidR="00622DC5" w:rsidRPr="00A13ED5">
        <w:rPr>
          <w:rFonts w:ascii="Times New Roman" w:hAnsi="Times New Roman" w:cs="Times New Roman"/>
          <w:sz w:val="24"/>
          <w:szCs w:val="24"/>
        </w:rPr>
        <w:t xml:space="preserve">Lund 1994, 65-8; </w:t>
      </w:r>
      <w:r w:rsidR="00C75E8F" w:rsidRPr="00A13ED5">
        <w:rPr>
          <w:rFonts w:ascii="Times New Roman" w:hAnsi="Times New Roman" w:cs="Times New Roman"/>
          <w:sz w:val="24"/>
          <w:szCs w:val="24"/>
        </w:rPr>
        <w:t xml:space="preserve">De Nonno </w:t>
      </w:r>
      <w:r w:rsidR="00EF7D7F" w:rsidRPr="00A13ED5">
        <w:rPr>
          <w:rFonts w:ascii="Times New Roman" w:hAnsi="Times New Roman" w:cs="Times New Roman"/>
          <w:sz w:val="24"/>
          <w:szCs w:val="24"/>
        </w:rPr>
        <w:t xml:space="preserve">1996 </w:t>
      </w:r>
      <w:r w:rsidR="00C75E8F" w:rsidRPr="00A13ED5">
        <w:rPr>
          <w:rFonts w:ascii="Times New Roman" w:hAnsi="Times New Roman" w:cs="Times New Roman"/>
          <w:sz w:val="24"/>
          <w:szCs w:val="24"/>
        </w:rPr>
        <w:t>(</w:t>
      </w:r>
      <w:r w:rsidR="00C75E8F" w:rsidRPr="00A13ED5">
        <w:rPr>
          <w:rFonts w:ascii="Times New Roman" w:hAnsi="Times New Roman" w:cs="Times New Roman"/>
          <w:b/>
          <w:sz w:val="24"/>
          <w:szCs w:val="24"/>
        </w:rPr>
        <w:t>1</w:t>
      </w:r>
      <w:r w:rsidR="003D2B67" w:rsidRPr="00A13ED5">
        <w:rPr>
          <w:rFonts w:ascii="Times New Roman" w:hAnsi="Times New Roman" w:cs="Times New Roman"/>
          <w:b/>
          <w:sz w:val="24"/>
          <w:szCs w:val="24"/>
        </w:rPr>
        <w:t>,1</w:t>
      </w:r>
      <w:r w:rsidR="00C75E8F" w:rsidRPr="00A13ED5">
        <w:rPr>
          <w:rFonts w:ascii="Times New Roman" w:hAnsi="Times New Roman" w:cs="Times New Roman"/>
          <w:sz w:val="24"/>
          <w:szCs w:val="24"/>
        </w:rPr>
        <w:t xml:space="preserve">); </w:t>
      </w:r>
      <w:r w:rsidR="00FE4B4D" w:rsidRPr="00A13ED5">
        <w:rPr>
          <w:rFonts w:ascii="Times New Roman" w:hAnsi="Times New Roman" w:cs="Times New Roman"/>
          <w:sz w:val="24"/>
          <w:szCs w:val="24"/>
        </w:rPr>
        <w:t>Pötscher 1997 (</w:t>
      </w:r>
      <w:r w:rsidR="00FE4B4D" w:rsidRPr="00A13ED5">
        <w:rPr>
          <w:rFonts w:ascii="Times New Roman" w:hAnsi="Times New Roman" w:cs="Times New Roman"/>
          <w:b/>
          <w:sz w:val="24"/>
          <w:szCs w:val="24"/>
        </w:rPr>
        <w:t>3</w:t>
      </w:r>
      <w:r w:rsidR="00FE4B4D" w:rsidRPr="00A13ED5">
        <w:rPr>
          <w:rFonts w:ascii="Times New Roman" w:hAnsi="Times New Roman" w:cs="Times New Roman"/>
          <w:sz w:val="24"/>
          <w:szCs w:val="24"/>
        </w:rPr>
        <w:t xml:space="preserve">); </w:t>
      </w:r>
      <w:r w:rsidR="00087FB1" w:rsidRPr="00A13ED5">
        <w:rPr>
          <w:rFonts w:ascii="Times New Roman" w:hAnsi="Times New Roman" w:cs="Times New Roman"/>
          <w:sz w:val="24"/>
          <w:szCs w:val="24"/>
        </w:rPr>
        <w:t>Binder 1999, 114-16;</w:t>
      </w:r>
      <w:r w:rsidR="00CC1DC7" w:rsidRPr="00A13ED5">
        <w:rPr>
          <w:rFonts w:ascii="Times New Roman" w:hAnsi="Times New Roman" w:cs="Times New Roman"/>
          <w:sz w:val="24"/>
          <w:szCs w:val="24"/>
        </w:rPr>
        <w:t xml:space="preserve"> </w:t>
      </w:r>
      <w:r w:rsidR="00202D18" w:rsidRPr="00A13ED5">
        <w:rPr>
          <w:rFonts w:ascii="Times New Roman" w:hAnsi="Times New Roman" w:cs="Times New Roman"/>
          <w:sz w:val="24"/>
          <w:szCs w:val="24"/>
        </w:rPr>
        <w:t>Bruun 2002 (</w:t>
      </w:r>
      <w:r w:rsidR="00202D18" w:rsidRPr="00A13ED5">
        <w:rPr>
          <w:rFonts w:ascii="Times New Roman" w:hAnsi="Times New Roman" w:cs="Times New Roman"/>
          <w:b/>
          <w:sz w:val="24"/>
          <w:szCs w:val="24"/>
        </w:rPr>
        <w:t>3</w:t>
      </w:r>
      <w:r w:rsidR="00202D18" w:rsidRPr="00A13ED5">
        <w:rPr>
          <w:rFonts w:ascii="Times New Roman" w:hAnsi="Times New Roman" w:cs="Times New Roman"/>
          <w:sz w:val="24"/>
          <w:szCs w:val="24"/>
        </w:rPr>
        <w:t>)</w:t>
      </w:r>
      <w:r w:rsidR="00BC20B3" w:rsidRPr="00A13ED5">
        <w:rPr>
          <w:rFonts w:ascii="Times New Roman" w:hAnsi="Times New Roman" w:cs="Times New Roman"/>
          <w:sz w:val="24"/>
          <w:szCs w:val="24"/>
        </w:rPr>
        <w:t xml:space="preserve">; </w:t>
      </w:r>
      <w:r w:rsidR="00EF2E12" w:rsidRPr="00A13ED5">
        <w:rPr>
          <w:rFonts w:ascii="Times New Roman" w:hAnsi="Times New Roman" w:cs="Times New Roman"/>
          <w:sz w:val="24"/>
          <w:szCs w:val="24"/>
        </w:rPr>
        <w:t>Grazzini 2004/5 (</w:t>
      </w:r>
      <w:r w:rsidR="00EF2E12" w:rsidRPr="00A13ED5">
        <w:rPr>
          <w:rFonts w:ascii="Times New Roman" w:hAnsi="Times New Roman" w:cs="Times New Roman"/>
          <w:b/>
          <w:sz w:val="24"/>
          <w:szCs w:val="24"/>
        </w:rPr>
        <w:t>1,4-5</w:t>
      </w:r>
      <w:r w:rsidR="00EF2E12" w:rsidRPr="00A13ED5">
        <w:rPr>
          <w:rFonts w:ascii="Times New Roman" w:hAnsi="Times New Roman" w:cs="Times New Roman"/>
          <w:sz w:val="24"/>
          <w:szCs w:val="24"/>
        </w:rPr>
        <w:t xml:space="preserve">); </w:t>
      </w:r>
      <w:r w:rsidR="00BC20B3" w:rsidRPr="00A13ED5">
        <w:rPr>
          <w:rFonts w:ascii="Times New Roman" w:hAnsi="Times New Roman" w:cs="Times New Roman"/>
          <w:sz w:val="24"/>
          <w:szCs w:val="24"/>
        </w:rPr>
        <w:t>Pellegrino 2006 (</w:t>
      </w:r>
      <w:r w:rsidR="00BC20B3" w:rsidRPr="00A13ED5">
        <w:rPr>
          <w:rFonts w:ascii="Times New Roman" w:hAnsi="Times New Roman" w:cs="Times New Roman"/>
          <w:b/>
          <w:sz w:val="24"/>
          <w:szCs w:val="24"/>
        </w:rPr>
        <w:t>3</w:t>
      </w:r>
      <w:r w:rsidR="00BC20B3" w:rsidRPr="00A13ED5">
        <w:rPr>
          <w:rFonts w:ascii="Times New Roman" w:hAnsi="Times New Roman" w:cs="Times New Roman"/>
          <w:sz w:val="24"/>
          <w:szCs w:val="24"/>
        </w:rPr>
        <w:t>)</w:t>
      </w:r>
      <w:r w:rsidR="003D2B67" w:rsidRPr="00A13ED5">
        <w:rPr>
          <w:rFonts w:ascii="Times New Roman" w:hAnsi="Times New Roman" w:cs="Times New Roman"/>
          <w:sz w:val="24"/>
          <w:szCs w:val="24"/>
        </w:rPr>
        <w:t>; Bonandini 2007, 368</w:t>
      </w:r>
      <w:r w:rsidR="00890BC3" w:rsidRPr="00A13ED5">
        <w:rPr>
          <w:rFonts w:ascii="Times New Roman" w:hAnsi="Times New Roman" w:cs="Times New Roman"/>
          <w:sz w:val="24"/>
          <w:szCs w:val="24"/>
        </w:rPr>
        <w:t>-9</w:t>
      </w:r>
      <w:r w:rsidR="003D2B67" w:rsidRPr="00A13ED5">
        <w:rPr>
          <w:rFonts w:ascii="Times New Roman" w:hAnsi="Times New Roman" w:cs="Times New Roman"/>
          <w:sz w:val="24"/>
          <w:szCs w:val="24"/>
        </w:rPr>
        <w:t xml:space="preserve"> (</w:t>
      </w:r>
      <w:r w:rsidR="003D2B67" w:rsidRPr="00A13ED5">
        <w:rPr>
          <w:rFonts w:ascii="Times New Roman" w:hAnsi="Times New Roman" w:cs="Times New Roman"/>
          <w:b/>
          <w:sz w:val="24"/>
          <w:szCs w:val="24"/>
        </w:rPr>
        <w:t xml:space="preserve">1,1. </w:t>
      </w:r>
      <w:r w:rsidR="003D2B67" w:rsidRPr="007E0D32">
        <w:rPr>
          <w:rFonts w:ascii="Times New Roman" w:hAnsi="Times New Roman" w:cs="Times New Roman"/>
          <w:b/>
          <w:sz w:val="24"/>
          <w:szCs w:val="24"/>
        </w:rPr>
        <w:t>2,3</w:t>
      </w:r>
      <w:r w:rsidR="003D2B67" w:rsidRPr="007E0D32">
        <w:rPr>
          <w:rFonts w:ascii="Times New Roman" w:hAnsi="Times New Roman" w:cs="Times New Roman"/>
          <w:sz w:val="24"/>
          <w:szCs w:val="24"/>
        </w:rPr>
        <w:t>)</w:t>
      </w:r>
      <w:r w:rsidR="00BD27B5" w:rsidRPr="007E0D32">
        <w:rPr>
          <w:rFonts w:ascii="Times New Roman" w:hAnsi="Times New Roman" w:cs="Times New Roman"/>
          <w:sz w:val="24"/>
          <w:szCs w:val="24"/>
        </w:rPr>
        <w:t xml:space="preserve">; </w:t>
      </w:r>
      <w:r w:rsidR="001B218A" w:rsidRPr="007E0D32">
        <w:rPr>
          <w:rFonts w:ascii="Times New Roman" w:hAnsi="Times New Roman" w:cs="Times New Roman"/>
          <w:sz w:val="24"/>
          <w:szCs w:val="24"/>
        </w:rPr>
        <w:t>Bonandini 2010b</w:t>
      </w:r>
      <w:r w:rsidR="00BD27B5" w:rsidRPr="007E0D32">
        <w:rPr>
          <w:rFonts w:ascii="Times New Roman" w:hAnsi="Times New Roman" w:cs="Times New Roman"/>
          <w:sz w:val="24"/>
          <w:szCs w:val="24"/>
        </w:rPr>
        <w:t>, 269-307 (</w:t>
      </w:r>
      <w:r w:rsidR="00BD27B5" w:rsidRPr="007E0D32">
        <w:rPr>
          <w:rFonts w:ascii="Times New Roman" w:hAnsi="Times New Roman" w:cs="Times New Roman"/>
          <w:b/>
          <w:sz w:val="24"/>
          <w:szCs w:val="24"/>
        </w:rPr>
        <w:t>1-4</w:t>
      </w:r>
      <w:r w:rsidR="00BD27B5" w:rsidRPr="007E0D32">
        <w:rPr>
          <w:rFonts w:ascii="Times New Roman" w:hAnsi="Times New Roman" w:cs="Times New Roman"/>
          <w:sz w:val="24"/>
          <w:szCs w:val="24"/>
        </w:rPr>
        <w:t>)</w:t>
      </w:r>
      <w:r w:rsidR="00E634BD">
        <w:rPr>
          <w:rFonts w:ascii="Times New Roman" w:hAnsi="Times New Roman" w:cs="Times New Roman"/>
          <w:sz w:val="24"/>
          <w:szCs w:val="24"/>
        </w:rPr>
        <w:t>; Damon 2010, 60-1</w:t>
      </w:r>
    </w:p>
    <w:p w:rsidR="00B01EF7" w:rsidRPr="007E0D32" w:rsidRDefault="00B01EF7" w:rsidP="00CE0A8A">
      <w:pPr>
        <w:spacing w:line="240" w:lineRule="auto"/>
        <w:rPr>
          <w:rFonts w:ascii="Times New Roman" w:hAnsi="Times New Roman" w:cs="Times New Roman"/>
          <w:b/>
          <w:sz w:val="24"/>
          <w:szCs w:val="24"/>
        </w:rPr>
      </w:pPr>
    </w:p>
    <w:p w:rsidR="00465958" w:rsidRPr="007F3601" w:rsidRDefault="00465958" w:rsidP="00CE0A8A">
      <w:pPr>
        <w:spacing w:line="240" w:lineRule="auto"/>
        <w:rPr>
          <w:rFonts w:ascii="Times New Roman" w:hAnsi="Times New Roman" w:cs="Times New Roman"/>
          <w:b/>
          <w:sz w:val="24"/>
          <w:szCs w:val="24"/>
        </w:rPr>
      </w:pPr>
      <w:r w:rsidRPr="007F3601">
        <w:rPr>
          <w:rFonts w:ascii="Times New Roman" w:hAnsi="Times New Roman" w:cs="Times New Roman"/>
          <w:b/>
          <w:sz w:val="24"/>
          <w:szCs w:val="24"/>
        </w:rPr>
        <w:t xml:space="preserve">3-4 </w:t>
      </w:r>
      <w:r w:rsidRPr="007F3601">
        <w:rPr>
          <w:rFonts w:ascii="Times New Roman" w:hAnsi="Times New Roman" w:cs="Times New Roman"/>
          <w:sz w:val="24"/>
          <w:szCs w:val="24"/>
        </w:rPr>
        <w:t>Weinreich 1923, 33-56</w:t>
      </w:r>
      <w:r w:rsidR="00FB03CA" w:rsidRPr="007F3601">
        <w:rPr>
          <w:rFonts w:ascii="Times New Roman" w:hAnsi="Times New Roman" w:cs="Times New Roman"/>
          <w:sz w:val="24"/>
          <w:szCs w:val="24"/>
        </w:rPr>
        <w:t>; Cortés Tovar 1986, 150-80</w:t>
      </w:r>
    </w:p>
    <w:p w:rsidR="00465958" w:rsidRPr="007F3601" w:rsidRDefault="00465958" w:rsidP="00CE0A8A">
      <w:pPr>
        <w:spacing w:line="240" w:lineRule="auto"/>
        <w:rPr>
          <w:rFonts w:ascii="Times New Roman" w:hAnsi="Times New Roman" w:cs="Times New Roman"/>
          <w:b/>
          <w:sz w:val="24"/>
          <w:szCs w:val="24"/>
        </w:rPr>
      </w:pPr>
    </w:p>
    <w:p w:rsidR="00EE6DD2" w:rsidRPr="007F14F7" w:rsidRDefault="00EE6DD2" w:rsidP="00EE3ACC">
      <w:pPr>
        <w:spacing w:line="240" w:lineRule="auto"/>
        <w:ind w:left="284" w:hanging="284"/>
        <w:rPr>
          <w:rFonts w:ascii="Times New Roman" w:hAnsi="Times New Roman" w:cs="Times New Roman"/>
          <w:sz w:val="24"/>
          <w:szCs w:val="24"/>
          <w:lang w:val="en-US"/>
        </w:rPr>
      </w:pPr>
      <w:r w:rsidRPr="0062733E">
        <w:rPr>
          <w:rFonts w:ascii="Times New Roman" w:hAnsi="Times New Roman" w:cs="Times New Roman"/>
          <w:b/>
          <w:sz w:val="24"/>
          <w:szCs w:val="24"/>
          <w:lang w:val="en-US"/>
        </w:rPr>
        <w:t xml:space="preserve">3 </w:t>
      </w:r>
      <w:r w:rsidR="001A739E" w:rsidRPr="0062733E">
        <w:rPr>
          <w:rFonts w:ascii="Times New Roman" w:hAnsi="Times New Roman" w:cs="Times New Roman"/>
          <w:sz w:val="24"/>
          <w:szCs w:val="24"/>
          <w:lang w:val="en-US"/>
        </w:rPr>
        <w:t>Heinze 1926, 53-7 (</w:t>
      </w:r>
      <w:r w:rsidR="001A739E" w:rsidRPr="0062733E">
        <w:rPr>
          <w:rFonts w:ascii="Times New Roman" w:hAnsi="Times New Roman" w:cs="Times New Roman"/>
          <w:b/>
          <w:sz w:val="24"/>
          <w:szCs w:val="24"/>
          <w:lang w:val="en-US"/>
        </w:rPr>
        <w:t>1-4</w:t>
      </w:r>
      <w:r w:rsidR="001A739E" w:rsidRPr="0062733E">
        <w:rPr>
          <w:rFonts w:ascii="Times New Roman" w:hAnsi="Times New Roman" w:cs="Times New Roman"/>
          <w:sz w:val="24"/>
          <w:szCs w:val="24"/>
          <w:lang w:val="en-US"/>
        </w:rPr>
        <w:t xml:space="preserve">); </w:t>
      </w:r>
      <w:r w:rsidR="006E2149" w:rsidRPr="0062733E">
        <w:rPr>
          <w:rFonts w:ascii="Times New Roman" w:hAnsi="Times New Roman" w:cs="Times New Roman"/>
          <w:sz w:val="24"/>
          <w:szCs w:val="24"/>
          <w:lang w:val="en-US"/>
        </w:rPr>
        <w:t xml:space="preserve">Russo 1948, 56-60; </w:t>
      </w:r>
      <w:r w:rsidR="001D5F03" w:rsidRPr="0062733E">
        <w:rPr>
          <w:rFonts w:ascii="Times New Roman" w:hAnsi="Times New Roman" w:cs="Times New Roman"/>
          <w:sz w:val="24"/>
          <w:szCs w:val="24"/>
          <w:lang w:val="en-US"/>
        </w:rPr>
        <w:t>Coffey 1961, 268-9 (</w:t>
      </w:r>
      <w:r w:rsidR="001D5F03" w:rsidRPr="0062733E">
        <w:rPr>
          <w:rFonts w:ascii="Times New Roman" w:hAnsi="Times New Roman" w:cs="Times New Roman"/>
          <w:b/>
          <w:sz w:val="24"/>
          <w:szCs w:val="24"/>
          <w:lang w:val="en-US"/>
        </w:rPr>
        <w:t>1. 4</w:t>
      </w:r>
      <w:r w:rsidR="001D5F03" w:rsidRPr="0062733E">
        <w:rPr>
          <w:rFonts w:ascii="Times New Roman" w:hAnsi="Times New Roman" w:cs="Times New Roman"/>
          <w:sz w:val="24"/>
          <w:szCs w:val="24"/>
          <w:lang w:val="en-US"/>
        </w:rPr>
        <w:t xml:space="preserve">); </w:t>
      </w:r>
      <w:r w:rsidR="00293728" w:rsidRPr="0062733E">
        <w:rPr>
          <w:rFonts w:ascii="Times New Roman" w:hAnsi="Times New Roman" w:cs="Times New Roman"/>
          <w:sz w:val="24"/>
          <w:szCs w:val="24"/>
          <w:lang w:val="en-US"/>
        </w:rPr>
        <w:t>Nony 1968 (</w:t>
      </w:r>
      <w:r w:rsidR="00293728" w:rsidRPr="0062733E">
        <w:rPr>
          <w:rFonts w:ascii="Times New Roman" w:hAnsi="Times New Roman" w:cs="Times New Roman"/>
          <w:b/>
          <w:sz w:val="24"/>
          <w:szCs w:val="24"/>
          <w:lang w:val="en-US"/>
        </w:rPr>
        <w:t>3</w:t>
      </w:r>
      <w:r w:rsidR="00293728" w:rsidRPr="0062733E">
        <w:rPr>
          <w:rFonts w:ascii="Times New Roman" w:hAnsi="Times New Roman" w:cs="Times New Roman"/>
          <w:sz w:val="24"/>
          <w:szCs w:val="24"/>
          <w:lang w:val="en-US"/>
        </w:rPr>
        <w:t xml:space="preserve">); </w:t>
      </w:r>
      <w:r w:rsidRPr="0062733E">
        <w:rPr>
          <w:rFonts w:ascii="Times New Roman" w:hAnsi="Times New Roman" w:cs="Times New Roman"/>
          <w:sz w:val="24"/>
          <w:szCs w:val="24"/>
          <w:lang w:val="en-US"/>
        </w:rPr>
        <w:t>Athanassakis 1973</w:t>
      </w:r>
      <w:r w:rsidR="00016E72" w:rsidRPr="0062733E">
        <w:rPr>
          <w:rFonts w:ascii="Times New Roman" w:hAnsi="Times New Roman" w:cs="Times New Roman"/>
          <w:sz w:val="24"/>
          <w:szCs w:val="24"/>
          <w:lang w:val="en-US"/>
        </w:rPr>
        <w:t xml:space="preserve"> (</w:t>
      </w:r>
      <w:r w:rsidR="00016E72" w:rsidRPr="0062733E">
        <w:rPr>
          <w:rFonts w:ascii="Times New Roman" w:hAnsi="Times New Roman" w:cs="Times New Roman"/>
          <w:b/>
          <w:sz w:val="24"/>
          <w:szCs w:val="24"/>
          <w:lang w:val="en-US"/>
        </w:rPr>
        <w:t>1</w:t>
      </w:r>
      <w:r w:rsidR="007F3601" w:rsidRPr="0062733E">
        <w:rPr>
          <w:rFonts w:ascii="Times New Roman" w:hAnsi="Times New Roman" w:cs="Times New Roman"/>
          <w:b/>
          <w:sz w:val="24"/>
          <w:szCs w:val="24"/>
          <w:lang w:val="en-US"/>
        </w:rPr>
        <w:t xml:space="preserve">. </w:t>
      </w:r>
      <w:r w:rsidR="007F3601" w:rsidRPr="007F14F7">
        <w:rPr>
          <w:rFonts w:ascii="Times New Roman" w:hAnsi="Times New Roman" w:cs="Times New Roman"/>
          <w:b/>
          <w:sz w:val="24"/>
          <w:szCs w:val="24"/>
          <w:lang w:val="en-US"/>
        </w:rPr>
        <w:t>4</w:t>
      </w:r>
      <w:r w:rsidR="00016E72" w:rsidRPr="007F14F7">
        <w:rPr>
          <w:rFonts w:ascii="Times New Roman" w:hAnsi="Times New Roman" w:cs="Times New Roman"/>
          <w:sz w:val="24"/>
          <w:szCs w:val="24"/>
          <w:lang w:val="en-US"/>
        </w:rPr>
        <w:t>)</w:t>
      </w:r>
      <w:r w:rsidR="00202D18" w:rsidRPr="007F14F7">
        <w:rPr>
          <w:rFonts w:ascii="Times New Roman" w:hAnsi="Times New Roman" w:cs="Times New Roman"/>
          <w:sz w:val="24"/>
          <w:szCs w:val="24"/>
          <w:lang w:val="en-US"/>
        </w:rPr>
        <w:t xml:space="preserve">; </w:t>
      </w:r>
      <w:r w:rsidR="003E02AD" w:rsidRPr="007F14F7">
        <w:rPr>
          <w:rFonts w:ascii="Times New Roman" w:hAnsi="Times New Roman" w:cs="Times New Roman"/>
          <w:sz w:val="24"/>
          <w:szCs w:val="24"/>
          <w:lang w:val="en-US"/>
        </w:rPr>
        <w:t xml:space="preserve">Dobesch 1975; </w:t>
      </w:r>
      <w:r w:rsidR="00AB524D" w:rsidRPr="007F14F7">
        <w:rPr>
          <w:rFonts w:ascii="Times New Roman" w:hAnsi="Times New Roman" w:cs="Times New Roman"/>
          <w:sz w:val="24"/>
          <w:szCs w:val="24"/>
          <w:lang w:val="en-US"/>
        </w:rPr>
        <w:t xml:space="preserve">Eden 1984, 72-5; </w:t>
      </w:r>
      <w:r w:rsidR="00C64B28" w:rsidRPr="007F14F7">
        <w:rPr>
          <w:rFonts w:ascii="Times New Roman" w:hAnsi="Times New Roman" w:cs="Times New Roman"/>
          <w:sz w:val="24"/>
          <w:szCs w:val="24"/>
          <w:lang w:val="en-US"/>
        </w:rPr>
        <w:t>Bruun 1986, 20 (</w:t>
      </w:r>
      <w:r w:rsidR="00C64B28" w:rsidRPr="007F14F7">
        <w:rPr>
          <w:rFonts w:ascii="Times New Roman" w:hAnsi="Times New Roman" w:cs="Times New Roman"/>
          <w:b/>
          <w:sz w:val="24"/>
          <w:szCs w:val="24"/>
          <w:lang w:val="en-US"/>
        </w:rPr>
        <w:t>1</w:t>
      </w:r>
      <w:r w:rsidR="00C64B28" w:rsidRPr="007F14F7">
        <w:rPr>
          <w:rFonts w:ascii="Times New Roman" w:hAnsi="Times New Roman" w:cs="Times New Roman"/>
          <w:sz w:val="24"/>
          <w:szCs w:val="24"/>
          <w:lang w:val="en-US"/>
        </w:rPr>
        <w:t xml:space="preserve">); </w:t>
      </w:r>
      <w:r w:rsidR="00D82129" w:rsidRPr="007F14F7">
        <w:rPr>
          <w:rFonts w:ascii="Times New Roman" w:hAnsi="Times New Roman" w:cs="Times New Roman"/>
          <w:sz w:val="24"/>
          <w:szCs w:val="24"/>
          <w:lang w:val="en-US"/>
        </w:rPr>
        <w:t xml:space="preserve">Papke </w:t>
      </w:r>
      <w:r w:rsidR="00EE3ACC" w:rsidRPr="007F14F7">
        <w:rPr>
          <w:rFonts w:ascii="Times New Roman" w:hAnsi="Times New Roman" w:cs="Times New Roman"/>
          <w:sz w:val="24"/>
          <w:szCs w:val="24"/>
          <w:lang w:val="en-US"/>
        </w:rPr>
        <w:t>1986</w:t>
      </w:r>
      <w:r w:rsidR="00944B48" w:rsidRPr="007F14F7">
        <w:rPr>
          <w:rFonts w:ascii="Times New Roman" w:hAnsi="Times New Roman" w:cs="Times New Roman"/>
          <w:sz w:val="24"/>
          <w:szCs w:val="24"/>
          <w:lang w:val="en-US"/>
        </w:rPr>
        <w:t>, 192-6</w:t>
      </w:r>
      <w:r w:rsidR="00EE3ACC" w:rsidRPr="007F14F7">
        <w:rPr>
          <w:rFonts w:ascii="Times New Roman" w:hAnsi="Times New Roman" w:cs="Times New Roman"/>
          <w:sz w:val="24"/>
          <w:szCs w:val="24"/>
          <w:lang w:val="en-US"/>
        </w:rPr>
        <w:t xml:space="preserve"> </w:t>
      </w:r>
      <w:r w:rsidR="00D82129" w:rsidRPr="007F14F7">
        <w:rPr>
          <w:rFonts w:ascii="Times New Roman" w:hAnsi="Times New Roman" w:cs="Times New Roman"/>
          <w:sz w:val="24"/>
          <w:szCs w:val="24"/>
          <w:lang w:val="en-US"/>
        </w:rPr>
        <w:t>(</w:t>
      </w:r>
      <w:r w:rsidR="00D82129" w:rsidRPr="007F14F7">
        <w:rPr>
          <w:rFonts w:ascii="Times New Roman" w:hAnsi="Times New Roman" w:cs="Times New Roman"/>
          <w:b/>
          <w:sz w:val="24"/>
          <w:szCs w:val="24"/>
          <w:lang w:val="en-US"/>
        </w:rPr>
        <w:t>4</w:t>
      </w:r>
      <w:r w:rsidR="00D82129" w:rsidRPr="007F14F7">
        <w:rPr>
          <w:rFonts w:ascii="Times New Roman" w:hAnsi="Times New Roman" w:cs="Times New Roman"/>
          <w:sz w:val="24"/>
          <w:szCs w:val="24"/>
          <w:lang w:val="en-US"/>
        </w:rPr>
        <w:t xml:space="preserve">); </w:t>
      </w:r>
      <w:r w:rsidR="00EE3ACC" w:rsidRPr="007F14F7">
        <w:rPr>
          <w:rFonts w:ascii="Times New Roman" w:hAnsi="Times New Roman" w:cs="Times New Roman"/>
          <w:sz w:val="24"/>
          <w:szCs w:val="24"/>
          <w:lang w:val="en-US"/>
        </w:rPr>
        <w:t xml:space="preserve">Binder 1987, </w:t>
      </w:r>
      <w:r w:rsidR="00BB1DBB">
        <w:rPr>
          <w:rFonts w:ascii="Times New Roman" w:hAnsi="Times New Roman" w:cs="Times New Roman"/>
          <w:sz w:val="24"/>
          <w:szCs w:val="24"/>
          <w:lang w:val="en-US"/>
        </w:rPr>
        <w:t>2,</w:t>
      </w:r>
      <w:r w:rsidR="00EE3ACC" w:rsidRPr="007F14F7">
        <w:rPr>
          <w:rFonts w:ascii="Times New Roman" w:hAnsi="Times New Roman" w:cs="Times New Roman"/>
          <w:sz w:val="24"/>
          <w:szCs w:val="24"/>
          <w:lang w:val="en-US"/>
        </w:rPr>
        <w:t xml:space="preserve">11-13; </w:t>
      </w:r>
      <w:r w:rsidR="00085545" w:rsidRPr="007F14F7">
        <w:rPr>
          <w:rFonts w:ascii="Times New Roman" w:hAnsi="Times New Roman" w:cs="Times New Roman"/>
          <w:sz w:val="24"/>
          <w:szCs w:val="24"/>
          <w:lang w:val="en-US"/>
        </w:rPr>
        <w:t>Schönberger 1990, 60-</w:t>
      </w:r>
      <w:r w:rsidR="00ED1B76" w:rsidRPr="007F14F7">
        <w:rPr>
          <w:rFonts w:ascii="Times New Roman" w:hAnsi="Times New Roman" w:cs="Times New Roman"/>
          <w:sz w:val="24"/>
          <w:szCs w:val="24"/>
          <w:lang w:val="en-US"/>
        </w:rPr>
        <w:t xml:space="preserve">2; </w:t>
      </w:r>
      <w:r w:rsidR="00622DC5" w:rsidRPr="007F14F7">
        <w:rPr>
          <w:rFonts w:ascii="Times New Roman" w:hAnsi="Times New Roman" w:cs="Times New Roman"/>
          <w:sz w:val="24"/>
          <w:szCs w:val="24"/>
          <w:lang w:val="en-US"/>
        </w:rPr>
        <w:t xml:space="preserve">Lund 1994, 68-71; </w:t>
      </w:r>
      <w:r w:rsidR="007F14F7" w:rsidRPr="007F14F7">
        <w:rPr>
          <w:rFonts w:ascii="Times New Roman" w:hAnsi="Times New Roman" w:cs="Times New Roman"/>
          <w:lang w:val="en-US"/>
        </w:rPr>
        <w:t xml:space="preserve">Rodríguez Almeida 1996a, 50; </w:t>
      </w:r>
      <w:r w:rsidR="00F422BE" w:rsidRPr="007F14F7">
        <w:rPr>
          <w:rFonts w:ascii="Times New Roman" w:hAnsi="Times New Roman" w:cs="Times New Roman"/>
          <w:sz w:val="24"/>
          <w:szCs w:val="24"/>
          <w:lang w:val="en-US"/>
        </w:rPr>
        <w:t xml:space="preserve">Binder 1999, 116-20; </w:t>
      </w:r>
      <w:r w:rsidR="00202D18" w:rsidRPr="007F14F7">
        <w:rPr>
          <w:rFonts w:ascii="Times New Roman" w:hAnsi="Times New Roman" w:cs="Times New Roman"/>
          <w:sz w:val="24"/>
          <w:szCs w:val="24"/>
          <w:lang w:val="en-US"/>
        </w:rPr>
        <w:t>Bruun 2002 (</w:t>
      </w:r>
      <w:r w:rsidR="00202D18" w:rsidRPr="007F14F7">
        <w:rPr>
          <w:rFonts w:ascii="Times New Roman" w:hAnsi="Times New Roman" w:cs="Times New Roman"/>
          <w:b/>
          <w:sz w:val="24"/>
          <w:szCs w:val="24"/>
          <w:lang w:val="en-US"/>
        </w:rPr>
        <w:t>1</w:t>
      </w:r>
      <w:r w:rsidR="00202D18" w:rsidRPr="007F14F7">
        <w:rPr>
          <w:rFonts w:ascii="Times New Roman" w:hAnsi="Times New Roman" w:cs="Times New Roman"/>
          <w:sz w:val="24"/>
          <w:szCs w:val="24"/>
          <w:lang w:val="en-US"/>
        </w:rPr>
        <w:t>)</w:t>
      </w:r>
      <w:r w:rsidR="00F1227B" w:rsidRPr="007F14F7">
        <w:rPr>
          <w:rFonts w:ascii="Times New Roman" w:hAnsi="Times New Roman" w:cs="Times New Roman"/>
          <w:sz w:val="24"/>
          <w:szCs w:val="24"/>
          <w:lang w:val="en-US"/>
        </w:rPr>
        <w:t>; Colafrancesco 2004</w:t>
      </w:r>
      <w:r w:rsidR="00FB756A" w:rsidRPr="007F14F7">
        <w:rPr>
          <w:rFonts w:ascii="Times New Roman" w:hAnsi="Times New Roman" w:cs="Times New Roman"/>
          <w:sz w:val="24"/>
          <w:szCs w:val="24"/>
          <w:lang w:val="en-US"/>
        </w:rPr>
        <w:t>, 127-36</w:t>
      </w:r>
      <w:r w:rsidR="00180917" w:rsidRPr="007F14F7">
        <w:rPr>
          <w:rFonts w:ascii="Times New Roman" w:hAnsi="Times New Roman" w:cs="Times New Roman"/>
          <w:sz w:val="24"/>
          <w:szCs w:val="24"/>
          <w:lang w:val="en-US"/>
        </w:rPr>
        <w:t xml:space="preserve">; </w:t>
      </w:r>
      <w:r w:rsidR="001B218A" w:rsidRPr="007F14F7">
        <w:rPr>
          <w:rFonts w:ascii="Times New Roman" w:hAnsi="Times New Roman" w:cs="Times New Roman"/>
          <w:sz w:val="24"/>
          <w:szCs w:val="24"/>
          <w:lang w:val="en-US"/>
        </w:rPr>
        <w:t>Bonandini 2010a; Bonandini 2010b</w:t>
      </w:r>
      <w:r w:rsidR="00180917" w:rsidRPr="007F14F7">
        <w:rPr>
          <w:rFonts w:ascii="Times New Roman" w:hAnsi="Times New Roman" w:cs="Times New Roman"/>
          <w:sz w:val="24"/>
          <w:szCs w:val="24"/>
          <w:lang w:val="en-US"/>
        </w:rPr>
        <w:t>, 149-54 (</w:t>
      </w:r>
      <w:r w:rsidR="00180917" w:rsidRPr="007F14F7">
        <w:rPr>
          <w:rFonts w:ascii="Times New Roman" w:hAnsi="Times New Roman" w:cs="Times New Roman"/>
          <w:b/>
          <w:sz w:val="24"/>
          <w:szCs w:val="24"/>
          <w:lang w:val="en-US"/>
        </w:rPr>
        <w:t>2</w:t>
      </w:r>
      <w:r w:rsidR="00180917" w:rsidRPr="007F14F7">
        <w:rPr>
          <w:rFonts w:ascii="Times New Roman" w:hAnsi="Times New Roman" w:cs="Times New Roman"/>
          <w:sz w:val="24"/>
          <w:szCs w:val="24"/>
          <w:lang w:val="en-US"/>
        </w:rPr>
        <w:t>)</w:t>
      </w:r>
    </w:p>
    <w:p w:rsidR="00EE6DD2" w:rsidRPr="007F14F7" w:rsidRDefault="00EE6DD2" w:rsidP="00CE0A8A">
      <w:pPr>
        <w:spacing w:line="240" w:lineRule="auto"/>
        <w:rPr>
          <w:rFonts w:ascii="Times New Roman" w:hAnsi="Times New Roman" w:cs="Times New Roman"/>
          <w:sz w:val="24"/>
          <w:szCs w:val="24"/>
          <w:lang w:val="en-US"/>
        </w:rPr>
      </w:pPr>
    </w:p>
    <w:p w:rsidR="00EE6DD2" w:rsidRPr="00D147F3" w:rsidRDefault="00EE6DD2" w:rsidP="00ED1B76">
      <w:pPr>
        <w:spacing w:line="240" w:lineRule="auto"/>
        <w:ind w:left="284" w:hanging="284"/>
        <w:rPr>
          <w:rFonts w:ascii="Times New Roman" w:hAnsi="Times New Roman" w:cs="Times New Roman"/>
          <w:sz w:val="24"/>
          <w:szCs w:val="24"/>
          <w:lang w:val="en-US"/>
        </w:rPr>
      </w:pPr>
      <w:r w:rsidRPr="00902341">
        <w:rPr>
          <w:rFonts w:ascii="Times New Roman" w:hAnsi="Times New Roman" w:cs="Times New Roman"/>
          <w:b/>
          <w:sz w:val="24"/>
          <w:szCs w:val="24"/>
          <w:lang w:val="en-US"/>
        </w:rPr>
        <w:t xml:space="preserve">4 </w:t>
      </w:r>
      <w:r w:rsidR="001A739E" w:rsidRPr="00902341">
        <w:rPr>
          <w:rFonts w:ascii="Times New Roman" w:hAnsi="Times New Roman" w:cs="Times New Roman"/>
          <w:sz w:val="24"/>
          <w:szCs w:val="24"/>
          <w:lang w:val="en-US"/>
        </w:rPr>
        <w:t>Heinze 1926, 55-8 (</w:t>
      </w:r>
      <w:r w:rsidR="001A739E" w:rsidRPr="00902341">
        <w:rPr>
          <w:rFonts w:ascii="Times New Roman" w:hAnsi="Times New Roman" w:cs="Times New Roman"/>
          <w:b/>
          <w:sz w:val="24"/>
          <w:szCs w:val="24"/>
          <w:lang w:val="en-US"/>
        </w:rPr>
        <w:t>1. 2</w:t>
      </w:r>
      <w:r w:rsidR="001A739E" w:rsidRPr="00902341">
        <w:rPr>
          <w:rFonts w:ascii="Times New Roman" w:hAnsi="Times New Roman" w:cs="Times New Roman"/>
          <w:sz w:val="24"/>
          <w:szCs w:val="24"/>
          <w:lang w:val="en-US"/>
        </w:rPr>
        <w:t xml:space="preserve">); </w:t>
      </w:r>
      <w:r w:rsidR="006E2149" w:rsidRPr="00902341">
        <w:rPr>
          <w:rFonts w:ascii="Times New Roman" w:hAnsi="Times New Roman" w:cs="Times New Roman"/>
          <w:sz w:val="24"/>
          <w:szCs w:val="24"/>
          <w:lang w:val="en-US"/>
        </w:rPr>
        <w:t xml:space="preserve">Russo 1948, 60-5; </w:t>
      </w:r>
      <w:r w:rsidR="006D05F7" w:rsidRPr="00902341">
        <w:rPr>
          <w:rFonts w:ascii="Times New Roman" w:hAnsi="Times New Roman" w:cs="Times New Roman"/>
          <w:sz w:val="24"/>
          <w:szCs w:val="24"/>
          <w:lang w:val="en-US"/>
        </w:rPr>
        <w:t>Fishwick 1963 (</w:t>
      </w:r>
      <w:r w:rsidR="006D05F7" w:rsidRPr="00902341">
        <w:rPr>
          <w:rFonts w:ascii="Times New Roman" w:hAnsi="Times New Roman" w:cs="Times New Roman"/>
          <w:b/>
          <w:sz w:val="24"/>
          <w:szCs w:val="24"/>
          <w:lang w:val="en-US"/>
        </w:rPr>
        <w:t>4</w:t>
      </w:r>
      <w:r w:rsidR="006D05F7" w:rsidRPr="00902341">
        <w:rPr>
          <w:rFonts w:ascii="Times New Roman" w:hAnsi="Times New Roman" w:cs="Times New Roman"/>
          <w:sz w:val="24"/>
          <w:szCs w:val="24"/>
          <w:lang w:val="en-US"/>
        </w:rPr>
        <w:t xml:space="preserve">); </w:t>
      </w:r>
      <w:r w:rsidR="00500F89" w:rsidRPr="00902341">
        <w:rPr>
          <w:rFonts w:ascii="Times New Roman" w:hAnsi="Times New Roman" w:cs="Times New Roman"/>
          <w:sz w:val="24"/>
          <w:szCs w:val="24"/>
          <w:lang w:val="en-US"/>
        </w:rPr>
        <w:t>Treloar 1970 (</w:t>
      </w:r>
      <w:r w:rsidR="00500F89" w:rsidRPr="00902341">
        <w:rPr>
          <w:rFonts w:ascii="Times New Roman" w:hAnsi="Times New Roman" w:cs="Times New Roman"/>
          <w:b/>
          <w:sz w:val="24"/>
          <w:szCs w:val="24"/>
          <w:lang w:val="en-US"/>
        </w:rPr>
        <w:t>2</w:t>
      </w:r>
      <w:r w:rsidR="00500F89" w:rsidRPr="00902341">
        <w:rPr>
          <w:rFonts w:ascii="Times New Roman" w:hAnsi="Times New Roman" w:cs="Times New Roman"/>
          <w:sz w:val="24"/>
          <w:szCs w:val="24"/>
          <w:lang w:val="en-US"/>
        </w:rPr>
        <w:t xml:space="preserve">); </w:t>
      </w:r>
      <w:r w:rsidRPr="00902341">
        <w:rPr>
          <w:rFonts w:ascii="Times New Roman" w:hAnsi="Times New Roman" w:cs="Times New Roman"/>
          <w:sz w:val="24"/>
          <w:szCs w:val="24"/>
          <w:lang w:val="en-US"/>
        </w:rPr>
        <w:t>Ath</w:t>
      </w:r>
      <w:r w:rsidRPr="00902341">
        <w:rPr>
          <w:rFonts w:ascii="Times New Roman" w:hAnsi="Times New Roman" w:cs="Times New Roman"/>
          <w:sz w:val="24"/>
          <w:szCs w:val="24"/>
          <w:lang w:val="en-US"/>
        </w:rPr>
        <w:t>a</w:t>
      </w:r>
      <w:r w:rsidRPr="00902341">
        <w:rPr>
          <w:rFonts w:ascii="Times New Roman" w:hAnsi="Times New Roman" w:cs="Times New Roman"/>
          <w:sz w:val="24"/>
          <w:szCs w:val="24"/>
          <w:lang w:val="en-US"/>
        </w:rPr>
        <w:t>nassakis 1973</w:t>
      </w:r>
      <w:r w:rsidR="00016E72" w:rsidRPr="00902341">
        <w:rPr>
          <w:rFonts w:ascii="Times New Roman" w:hAnsi="Times New Roman" w:cs="Times New Roman"/>
          <w:sz w:val="24"/>
          <w:szCs w:val="24"/>
          <w:lang w:val="en-US"/>
        </w:rPr>
        <w:t xml:space="preserve"> (</w:t>
      </w:r>
      <w:r w:rsidR="00016E72" w:rsidRPr="00902341">
        <w:rPr>
          <w:rFonts w:ascii="Times New Roman" w:hAnsi="Times New Roman" w:cs="Times New Roman"/>
          <w:b/>
          <w:sz w:val="24"/>
          <w:szCs w:val="24"/>
          <w:lang w:val="en-US"/>
        </w:rPr>
        <w:t>1</w:t>
      </w:r>
      <w:r w:rsidR="007F3601" w:rsidRPr="00902341">
        <w:rPr>
          <w:rFonts w:ascii="Times New Roman" w:hAnsi="Times New Roman" w:cs="Times New Roman"/>
          <w:b/>
          <w:sz w:val="24"/>
          <w:szCs w:val="24"/>
          <w:lang w:val="en-US"/>
        </w:rPr>
        <w:t>,1-2</w:t>
      </w:r>
      <w:r w:rsidR="00016E72" w:rsidRPr="00902341">
        <w:rPr>
          <w:rFonts w:ascii="Times New Roman" w:hAnsi="Times New Roman" w:cs="Times New Roman"/>
          <w:sz w:val="24"/>
          <w:szCs w:val="24"/>
          <w:lang w:val="en-US"/>
        </w:rPr>
        <w:t>)</w:t>
      </w:r>
      <w:r w:rsidR="00D6775F" w:rsidRPr="00902341">
        <w:rPr>
          <w:rFonts w:ascii="Times New Roman" w:hAnsi="Times New Roman" w:cs="Times New Roman"/>
          <w:sz w:val="24"/>
          <w:szCs w:val="24"/>
          <w:lang w:val="en-US"/>
        </w:rPr>
        <w:t xml:space="preserve">; </w:t>
      </w:r>
      <w:r w:rsidR="00BB1DBB">
        <w:rPr>
          <w:rFonts w:ascii="Times New Roman" w:hAnsi="Times New Roman" w:cs="Times New Roman"/>
          <w:sz w:val="24"/>
          <w:szCs w:val="24"/>
          <w:lang w:val="en-US"/>
        </w:rPr>
        <w:t xml:space="preserve">Binder 1974, 311-13; </w:t>
      </w:r>
      <w:r w:rsidR="008E0D03" w:rsidRPr="00902341">
        <w:rPr>
          <w:rFonts w:ascii="Times New Roman" w:hAnsi="Times New Roman" w:cs="Times New Roman"/>
          <w:sz w:val="24"/>
          <w:szCs w:val="24"/>
          <w:lang w:val="en-US"/>
        </w:rPr>
        <w:t>Jerphagnon 1983 (</w:t>
      </w:r>
      <w:r w:rsidR="008E0D03" w:rsidRPr="00902341">
        <w:rPr>
          <w:rFonts w:ascii="Times New Roman" w:hAnsi="Times New Roman" w:cs="Times New Roman"/>
          <w:b/>
          <w:sz w:val="24"/>
          <w:szCs w:val="24"/>
          <w:lang w:val="en-US"/>
        </w:rPr>
        <w:t>1</w:t>
      </w:r>
      <w:r w:rsidR="008E0D03" w:rsidRPr="00902341">
        <w:rPr>
          <w:rFonts w:ascii="Times New Roman" w:hAnsi="Times New Roman" w:cs="Times New Roman"/>
          <w:sz w:val="24"/>
          <w:szCs w:val="24"/>
          <w:lang w:val="en-US"/>
        </w:rPr>
        <w:t xml:space="preserve">); </w:t>
      </w:r>
      <w:r w:rsidR="00AB524D" w:rsidRPr="00902341">
        <w:rPr>
          <w:rFonts w:ascii="Times New Roman" w:hAnsi="Times New Roman" w:cs="Times New Roman"/>
          <w:sz w:val="24"/>
          <w:szCs w:val="24"/>
          <w:lang w:val="en-US"/>
        </w:rPr>
        <w:t xml:space="preserve">Eden 1984, 75-82; </w:t>
      </w:r>
      <w:r w:rsidR="007F3601" w:rsidRPr="00902341">
        <w:rPr>
          <w:rFonts w:ascii="Times New Roman" w:hAnsi="Times New Roman" w:cs="Times New Roman"/>
          <w:sz w:val="24"/>
          <w:szCs w:val="24"/>
          <w:lang w:val="en-US"/>
        </w:rPr>
        <w:t>Per</w:t>
      </w:r>
      <w:r w:rsidR="007F3601" w:rsidRPr="00902341">
        <w:rPr>
          <w:rFonts w:ascii="Times New Roman" w:hAnsi="Times New Roman" w:cs="Times New Roman"/>
          <w:sz w:val="24"/>
          <w:szCs w:val="24"/>
          <w:lang w:val="en-US"/>
        </w:rPr>
        <w:t>u</w:t>
      </w:r>
      <w:r w:rsidR="007F3601" w:rsidRPr="00902341">
        <w:rPr>
          <w:rFonts w:ascii="Times New Roman" w:hAnsi="Times New Roman" w:cs="Times New Roman"/>
          <w:sz w:val="24"/>
          <w:szCs w:val="24"/>
          <w:lang w:val="en-US"/>
        </w:rPr>
        <w:t>telli 1984, 163-5 (</w:t>
      </w:r>
      <w:r w:rsidR="007F3601" w:rsidRPr="00902341">
        <w:rPr>
          <w:rFonts w:ascii="Times New Roman" w:hAnsi="Times New Roman" w:cs="Times New Roman"/>
          <w:b/>
          <w:sz w:val="24"/>
          <w:szCs w:val="24"/>
          <w:lang w:val="en-US"/>
        </w:rPr>
        <w:t>1,25ff.</w:t>
      </w:r>
      <w:r w:rsidR="007F3601" w:rsidRPr="00902341">
        <w:rPr>
          <w:rFonts w:ascii="Times New Roman" w:hAnsi="Times New Roman" w:cs="Times New Roman"/>
          <w:sz w:val="24"/>
          <w:szCs w:val="24"/>
          <w:lang w:val="en-US"/>
        </w:rPr>
        <w:t xml:space="preserve">); </w:t>
      </w:r>
      <w:r w:rsidR="009B0886" w:rsidRPr="00902341">
        <w:rPr>
          <w:rFonts w:ascii="Times New Roman" w:hAnsi="Times New Roman" w:cs="Times New Roman"/>
          <w:sz w:val="24"/>
          <w:szCs w:val="24"/>
          <w:lang w:val="en-US"/>
        </w:rPr>
        <w:t>Boatwright 1986 (</w:t>
      </w:r>
      <w:r w:rsidR="009B0886" w:rsidRPr="00902341">
        <w:rPr>
          <w:rFonts w:ascii="Times New Roman" w:hAnsi="Times New Roman" w:cs="Times New Roman"/>
          <w:b/>
          <w:sz w:val="24"/>
          <w:szCs w:val="24"/>
          <w:lang w:val="en-US"/>
        </w:rPr>
        <w:t>1</w:t>
      </w:r>
      <w:r w:rsidR="009B0886" w:rsidRPr="00902341">
        <w:rPr>
          <w:rFonts w:ascii="Times New Roman" w:hAnsi="Times New Roman" w:cs="Times New Roman"/>
          <w:sz w:val="24"/>
          <w:szCs w:val="24"/>
          <w:lang w:val="en-US"/>
        </w:rPr>
        <w:t xml:space="preserve">); </w:t>
      </w:r>
      <w:r w:rsidR="00C64B28" w:rsidRPr="00902341">
        <w:rPr>
          <w:rFonts w:ascii="Times New Roman" w:hAnsi="Times New Roman" w:cs="Times New Roman"/>
          <w:sz w:val="24"/>
          <w:szCs w:val="24"/>
          <w:lang w:val="en-US"/>
        </w:rPr>
        <w:t>Bruun 1986, 20-1 (</w:t>
      </w:r>
      <w:r w:rsidR="00C64B28" w:rsidRPr="00902341">
        <w:rPr>
          <w:rFonts w:ascii="Times New Roman" w:hAnsi="Times New Roman" w:cs="Times New Roman"/>
          <w:b/>
          <w:sz w:val="24"/>
          <w:szCs w:val="24"/>
          <w:lang w:val="en-US"/>
        </w:rPr>
        <w:t>2</w:t>
      </w:r>
      <w:r w:rsidR="00C64B28" w:rsidRPr="00902341">
        <w:rPr>
          <w:rFonts w:ascii="Times New Roman" w:hAnsi="Times New Roman" w:cs="Times New Roman"/>
          <w:sz w:val="24"/>
          <w:szCs w:val="24"/>
          <w:lang w:val="en-US"/>
        </w:rPr>
        <w:t xml:space="preserve">); </w:t>
      </w:r>
      <w:r w:rsidR="00EE3ACC" w:rsidRPr="00902341">
        <w:rPr>
          <w:rFonts w:ascii="Times New Roman" w:hAnsi="Times New Roman" w:cs="Times New Roman"/>
          <w:sz w:val="24"/>
          <w:szCs w:val="24"/>
          <w:lang w:val="en-US"/>
        </w:rPr>
        <w:t xml:space="preserve">Binder 1987, </w:t>
      </w:r>
      <w:r w:rsidR="00BB1DBB">
        <w:rPr>
          <w:rFonts w:ascii="Times New Roman" w:hAnsi="Times New Roman" w:cs="Times New Roman"/>
          <w:sz w:val="24"/>
          <w:szCs w:val="24"/>
          <w:lang w:val="en-US"/>
        </w:rPr>
        <w:t>2,</w:t>
      </w:r>
      <w:r w:rsidR="00EE3ACC" w:rsidRPr="00902341">
        <w:rPr>
          <w:rFonts w:ascii="Times New Roman" w:hAnsi="Times New Roman" w:cs="Times New Roman"/>
          <w:sz w:val="24"/>
          <w:szCs w:val="24"/>
          <w:lang w:val="en-US"/>
        </w:rPr>
        <w:t xml:space="preserve">13-17; </w:t>
      </w:r>
      <w:r w:rsidR="00ED496A" w:rsidRPr="00902341">
        <w:rPr>
          <w:rFonts w:ascii="Times New Roman" w:hAnsi="Times New Roman" w:cs="Times New Roman"/>
          <w:sz w:val="24"/>
          <w:szCs w:val="24"/>
          <w:lang w:val="en-US"/>
        </w:rPr>
        <w:t>Schäublin 1987, 118 Anm. 2</w:t>
      </w:r>
      <w:r w:rsidR="00515A56" w:rsidRPr="00902341">
        <w:rPr>
          <w:rFonts w:ascii="Times New Roman" w:hAnsi="Times New Roman" w:cs="Times New Roman"/>
          <w:sz w:val="24"/>
          <w:szCs w:val="24"/>
          <w:lang w:val="en-US"/>
        </w:rPr>
        <w:t xml:space="preserve"> (</w:t>
      </w:r>
      <w:r w:rsidR="00515A56" w:rsidRPr="00902341">
        <w:rPr>
          <w:rFonts w:ascii="Times New Roman" w:hAnsi="Times New Roman" w:cs="Times New Roman"/>
          <w:b/>
          <w:sz w:val="24"/>
          <w:szCs w:val="24"/>
          <w:lang w:val="en-US"/>
        </w:rPr>
        <w:t>1</w:t>
      </w:r>
      <w:r w:rsidR="00515A56" w:rsidRPr="00902341">
        <w:rPr>
          <w:rFonts w:ascii="Times New Roman" w:hAnsi="Times New Roman" w:cs="Times New Roman"/>
          <w:sz w:val="24"/>
          <w:szCs w:val="24"/>
          <w:lang w:val="en-US"/>
        </w:rPr>
        <w:t>)</w:t>
      </w:r>
      <w:r w:rsidR="00ED496A" w:rsidRPr="00902341">
        <w:rPr>
          <w:rFonts w:ascii="Times New Roman" w:hAnsi="Times New Roman" w:cs="Times New Roman"/>
          <w:sz w:val="24"/>
          <w:szCs w:val="24"/>
          <w:lang w:val="en-US"/>
        </w:rPr>
        <w:t xml:space="preserve">; </w:t>
      </w:r>
      <w:r w:rsidR="00401437" w:rsidRPr="00902341">
        <w:rPr>
          <w:rFonts w:ascii="Times New Roman" w:hAnsi="Times New Roman" w:cs="Times New Roman"/>
          <w:sz w:val="24"/>
          <w:szCs w:val="24"/>
          <w:lang w:val="en-US"/>
        </w:rPr>
        <w:t>Schmidt 1988 (</w:t>
      </w:r>
      <w:r w:rsidR="00401437" w:rsidRPr="00902341">
        <w:rPr>
          <w:rFonts w:ascii="Times New Roman" w:hAnsi="Times New Roman" w:cs="Times New Roman"/>
          <w:b/>
          <w:sz w:val="24"/>
          <w:szCs w:val="24"/>
          <w:lang w:val="en-US"/>
        </w:rPr>
        <w:t>3</w:t>
      </w:r>
      <w:r w:rsidR="00401437" w:rsidRPr="00902341">
        <w:rPr>
          <w:rFonts w:ascii="Times New Roman" w:hAnsi="Times New Roman" w:cs="Times New Roman"/>
          <w:sz w:val="24"/>
          <w:szCs w:val="24"/>
          <w:lang w:val="en-US"/>
        </w:rPr>
        <w:t xml:space="preserve">); </w:t>
      </w:r>
      <w:r w:rsidR="00ED1B76" w:rsidRPr="00902341">
        <w:rPr>
          <w:rFonts w:ascii="Times New Roman" w:hAnsi="Times New Roman" w:cs="Times New Roman"/>
          <w:sz w:val="24"/>
          <w:szCs w:val="24"/>
          <w:lang w:val="en-US"/>
        </w:rPr>
        <w:t xml:space="preserve">Schönberger 1990, 62-6; </w:t>
      </w:r>
      <w:r w:rsidR="00622DC5" w:rsidRPr="00902341">
        <w:rPr>
          <w:rFonts w:ascii="Times New Roman" w:hAnsi="Times New Roman" w:cs="Times New Roman"/>
          <w:sz w:val="24"/>
          <w:szCs w:val="24"/>
          <w:lang w:val="en-US"/>
        </w:rPr>
        <w:t xml:space="preserve">Lund 1994, 72-7; </w:t>
      </w:r>
      <w:r w:rsidR="007F14F7" w:rsidRPr="00902341">
        <w:rPr>
          <w:rFonts w:ascii="Times New Roman" w:hAnsi="Times New Roman" w:cs="Times New Roman"/>
          <w:lang w:val="en-US"/>
        </w:rPr>
        <w:t xml:space="preserve">Rodríguez Almeida 1996a, 249-50; </w:t>
      </w:r>
      <w:r w:rsidR="00EF1024" w:rsidRPr="00902341">
        <w:rPr>
          <w:rFonts w:ascii="Times New Roman" w:hAnsi="Times New Roman" w:cs="Times New Roman"/>
          <w:sz w:val="24"/>
          <w:szCs w:val="24"/>
          <w:lang w:val="en-US"/>
        </w:rPr>
        <w:t>Rodríguez Almeida 1996b, 898-9</w:t>
      </w:r>
      <w:r w:rsidR="00515A56" w:rsidRPr="00902341">
        <w:rPr>
          <w:rFonts w:ascii="Times New Roman" w:hAnsi="Times New Roman" w:cs="Times New Roman"/>
          <w:sz w:val="24"/>
          <w:szCs w:val="24"/>
          <w:lang w:val="en-US"/>
        </w:rPr>
        <w:t xml:space="preserve"> (</w:t>
      </w:r>
      <w:r w:rsidR="00515A56" w:rsidRPr="00902341">
        <w:rPr>
          <w:rFonts w:ascii="Times New Roman" w:hAnsi="Times New Roman" w:cs="Times New Roman"/>
          <w:b/>
          <w:sz w:val="24"/>
          <w:szCs w:val="24"/>
          <w:lang w:val="en-US"/>
        </w:rPr>
        <w:t>1</w:t>
      </w:r>
      <w:r w:rsidR="00515A56" w:rsidRPr="00902341">
        <w:rPr>
          <w:rFonts w:ascii="Times New Roman" w:hAnsi="Times New Roman" w:cs="Times New Roman"/>
          <w:sz w:val="24"/>
          <w:szCs w:val="24"/>
          <w:lang w:val="en-US"/>
        </w:rPr>
        <w:t>)</w:t>
      </w:r>
      <w:r w:rsidR="00EF1024" w:rsidRPr="00902341">
        <w:rPr>
          <w:rFonts w:ascii="Times New Roman" w:hAnsi="Times New Roman" w:cs="Times New Roman"/>
          <w:sz w:val="24"/>
          <w:szCs w:val="24"/>
          <w:lang w:val="en-US"/>
        </w:rPr>
        <w:t xml:space="preserve">; </w:t>
      </w:r>
      <w:r w:rsidR="00D8783A" w:rsidRPr="00902341">
        <w:rPr>
          <w:rFonts w:ascii="Times New Roman" w:hAnsi="Times New Roman" w:cs="Times New Roman"/>
          <w:sz w:val="24"/>
          <w:szCs w:val="24"/>
          <w:lang w:val="en-US"/>
        </w:rPr>
        <w:t>Sch</w:t>
      </w:r>
      <w:r w:rsidR="00D8783A" w:rsidRPr="00902341">
        <w:rPr>
          <w:rFonts w:ascii="Times New Roman" w:hAnsi="Times New Roman" w:cs="Times New Roman"/>
          <w:sz w:val="24"/>
          <w:szCs w:val="24"/>
          <w:lang w:val="en-US"/>
        </w:rPr>
        <w:t>u</w:t>
      </w:r>
      <w:r w:rsidR="00D8783A" w:rsidRPr="00902341">
        <w:rPr>
          <w:rFonts w:ascii="Times New Roman" w:hAnsi="Times New Roman" w:cs="Times New Roman"/>
          <w:sz w:val="24"/>
          <w:szCs w:val="24"/>
          <w:lang w:val="en-US"/>
        </w:rPr>
        <w:t>bert 1998 (</w:t>
      </w:r>
      <w:r w:rsidR="00D8783A" w:rsidRPr="00902341">
        <w:rPr>
          <w:rFonts w:ascii="Times New Roman" w:hAnsi="Times New Roman" w:cs="Times New Roman"/>
          <w:b/>
          <w:sz w:val="24"/>
          <w:szCs w:val="24"/>
          <w:lang w:val="en-US"/>
        </w:rPr>
        <w:t>1</w:t>
      </w:r>
      <w:r w:rsidR="005349EC" w:rsidRPr="00902341">
        <w:rPr>
          <w:rFonts w:ascii="Times New Roman" w:hAnsi="Times New Roman" w:cs="Times New Roman"/>
          <w:sz w:val="24"/>
          <w:szCs w:val="24"/>
          <w:lang w:val="en-US"/>
        </w:rPr>
        <w:t>), 15-33</w:t>
      </w:r>
      <w:r w:rsidR="00D8783A" w:rsidRPr="00902341">
        <w:rPr>
          <w:rFonts w:ascii="Times New Roman" w:hAnsi="Times New Roman" w:cs="Times New Roman"/>
          <w:sz w:val="24"/>
          <w:szCs w:val="24"/>
          <w:lang w:val="en-US"/>
        </w:rPr>
        <w:t xml:space="preserve">; </w:t>
      </w:r>
      <w:r w:rsidR="00F422BE" w:rsidRPr="00902341">
        <w:rPr>
          <w:rFonts w:ascii="Times New Roman" w:hAnsi="Times New Roman" w:cs="Times New Roman"/>
          <w:sz w:val="24"/>
          <w:szCs w:val="24"/>
          <w:lang w:val="en-US"/>
        </w:rPr>
        <w:t xml:space="preserve">Binder 1999, 121-7; </w:t>
      </w:r>
      <w:r w:rsidR="00647609" w:rsidRPr="00902341">
        <w:rPr>
          <w:rFonts w:ascii="Times New Roman" w:hAnsi="Times New Roman" w:cs="Times New Roman"/>
          <w:sz w:val="24"/>
          <w:szCs w:val="24"/>
          <w:lang w:val="en-US"/>
        </w:rPr>
        <w:t>Merfeld 1999, 49-70</w:t>
      </w:r>
      <w:r w:rsidR="00515A56" w:rsidRPr="00902341">
        <w:rPr>
          <w:rFonts w:ascii="Times New Roman" w:hAnsi="Times New Roman" w:cs="Times New Roman"/>
          <w:sz w:val="24"/>
          <w:szCs w:val="24"/>
          <w:lang w:val="en-US"/>
        </w:rPr>
        <w:t xml:space="preserve"> (</w:t>
      </w:r>
      <w:r w:rsidR="00515A56" w:rsidRPr="00902341">
        <w:rPr>
          <w:rFonts w:ascii="Times New Roman" w:hAnsi="Times New Roman" w:cs="Times New Roman"/>
          <w:b/>
          <w:sz w:val="24"/>
          <w:szCs w:val="24"/>
          <w:lang w:val="en-US"/>
        </w:rPr>
        <w:t>1</w:t>
      </w:r>
      <w:r w:rsidR="00515A56" w:rsidRPr="00902341">
        <w:rPr>
          <w:rFonts w:ascii="Times New Roman" w:hAnsi="Times New Roman" w:cs="Times New Roman"/>
          <w:sz w:val="24"/>
          <w:szCs w:val="24"/>
          <w:lang w:val="en-US"/>
        </w:rPr>
        <w:t>)</w:t>
      </w:r>
      <w:r w:rsidR="00647609" w:rsidRPr="00902341">
        <w:rPr>
          <w:rFonts w:ascii="Times New Roman" w:hAnsi="Times New Roman" w:cs="Times New Roman"/>
          <w:sz w:val="24"/>
          <w:szCs w:val="24"/>
          <w:lang w:val="en-US"/>
        </w:rPr>
        <w:t xml:space="preserve">; </w:t>
      </w:r>
      <w:r w:rsidR="00D6775F" w:rsidRPr="00902341">
        <w:rPr>
          <w:rFonts w:ascii="Times New Roman" w:hAnsi="Times New Roman" w:cs="Times New Roman"/>
          <w:sz w:val="24"/>
          <w:szCs w:val="24"/>
          <w:lang w:val="en-US"/>
        </w:rPr>
        <w:t>Dobesch 2002 (</w:t>
      </w:r>
      <w:r w:rsidR="00D6775F" w:rsidRPr="00902341">
        <w:rPr>
          <w:rFonts w:ascii="Times New Roman" w:hAnsi="Times New Roman" w:cs="Times New Roman"/>
          <w:b/>
          <w:sz w:val="24"/>
          <w:szCs w:val="24"/>
          <w:lang w:val="en-US"/>
        </w:rPr>
        <w:t>2</w:t>
      </w:r>
      <w:r w:rsidR="00D6775F" w:rsidRPr="00902341">
        <w:rPr>
          <w:rFonts w:ascii="Times New Roman" w:hAnsi="Times New Roman" w:cs="Times New Roman"/>
          <w:sz w:val="24"/>
          <w:szCs w:val="24"/>
          <w:lang w:val="en-US"/>
        </w:rPr>
        <w:t>)</w:t>
      </w:r>
      <w:r w:rsidR="003C3157" w:rsidRPr="00902341">
        <w:rPr>
          <w:rFonts w:ascii="Times New Roman" w:hAnsi="Times New Roman" w:cs="Times New Roman"/>
          <w:sz w:val="24"/>
          <w:szCs w:val="24"/>
          <w:lang w:val="en-US"/>
        </w:rPr>
        <w:t>; Champlin 2003 (</w:t>
      </w:r>
      <w:r w:rsidR="003C3157" w:rsidRPr="00902341">
        <w:rPr>
          <w:rFonts w:ascii="Times New Roman" w:hAnsi="Times New Roman" w:cs="Times New Roman"/>
          <w:b/>
          <w:sz w:val="24"/>
          <w:szCs w:val="24"/>
          <w:lang w:val="en-US"/>
        </w:rPr>
        <w:t>1,15-32</w:t>
      </w:r>
      <w:r w:rsidR="003C3157" w:rsidRPr="00902341">
        <w:rPr>
          <w:rFonts w:ascii="Times New Roman" w:hAnsi="Times New Roman" w:cs="Times New Roman"/>
          <w:sz w:val="24"/>
          <w:szCs w:val="24"/>
          <w:lang w:val="en-US"/>
        </w:rPr>
        <w:t>)</w:t>
      </w:r>
      <w:r w:rsidR="00F1227B" w:rsidRPr="00902341">
        <w:rPr>
          <w:rFonts w:ascii="Times New Roman" w:hAnsi="Times New Roman" w:cs="Times New Roman"/>
          <w:sz w:val="24"/>
          <w:szCs w:val="24"/>
          <w:lang w:val="en-US"/>
        </w:rPr>
        <w:t>; Colafrancesco 2004</w:t>
      </w:r>
      <w:r w:rsidR="00FB756A" w:rsidRPr="00902341">
        <w:rPr>
          <w:rFonts w:ascii="Times New Roman" w:hAnsi="Times New Roman" w:cs="Times New Roman"/>
          <w:sz w:val="24"/>
          <w:szCs w:val="24"/>
          <w:lang w:val="en-US"/>
        </w:rPr>
        <w:t>, 127-36</w:t>
      </w:r>
      <w:r w:rsidR="00F1227B" w:rsidRPr="00902341">
        <w:rPr>
          <w:rFonts w:ascii="Times New Roman" w:hAnsi="Times New Roman" w:cs="Times New Roman"/>
          <w:sz w:val="24"/>
          <w:szCs w:val="24"/>
          <w:lang w:val="en-US"/>
        </w:rPr>
        <w:t xml:space="preserve"> (</w:t>
      </w:r>
      <w:r w:rsidR="00F1227B" w:rsidRPr="00902341">
        <w:rPr>
          <w:rFonts w:ascii="Times New Roman" w:hAnsi="Times New Roman" w:cs="Times New Roman"/>
          <w:b/>
          <w:sz w:val="24"/>
          <w:szCs w:val="24"/>
          <w:lang w:val="en-US"/>
        </w:rPr>
        <w:t>1</w:t>
      </w:r>
      <w:r w:rsidR="00F1227B" w:rsidRPr="00902341">
        <w:rPr>
          <w:rFonts w:ascii="Times New Roman" w:hAnsi="Times New Roman" w:cs="Times New Roman"/>
          <w:sz w:val="24"/>
          <w:szCs w:val="24"/>
          <w:lang w:val="en-US"/>
        </w:rPr>
        <w:t>)</w:t>
      </w:r>
      <w:r w:rsidR="00A8289B" w:rsidRPr="00902341">
        <w:rPr>
          <w:rFonts w:ascii="Times New Roman" w:hAnsi="Times New Roman" w:cs="Times New Roman"/>
          <w:sz w:val="24"/>
          <w:szCs w:val="24"/>
          <w:lang w:val="en-US"/>
        </w:rPr>
        <w:t xml:space="preserve">; </w:t>
      </w:r>
      <w:r w:rsidR="00872612">
        <w:rPr>
          <w:rFonts w:ascii="Times New Roman" w:hAnsi="Times New Roman" w:cs="Times New Roman"/>
          <w:sz w:val="24"/>
          <w:szCs w:val="24"/>
          <w:lang w:val="en-US"/>
        </w:rPr>
        <w:t>Courtney 2004 (</w:t>
      </w:r>
      <w:r w:rsidR="00872612">
        <w:rPr>
          <w:rFonts w:ascii="Times New Roman" w:hAnsi="Times New Roman" w:cs="Times New Roman"/>
          <w:b/>
          <w:sz w:val="24"/>
          <w:szCs w:val="24"/>
          <w:lang w:val="en-US"/>
        </w:rPr>
        <w:t>3</w:t>
      </w:r>
      <w:r w:rsidR="00872612">
        <w:rPr>
          <w:rFonts w:ascii="Times New Roman" w:hAnsi="Times New Roman" w:cs="Times New Roman"/>
          <w:sz w:val="24"/>
          <w:szCs w:val="24"/>
          <w:lang w:val="en-US"/>
        </w:rPr>
        <w:t xml:space="preserve">); </w:t>
      </w:r>
      <w:r w:rsidR="00A8289B" w:rsidRPr="00902341">
        <w:rPr>
          <w:rFonts w:ascii="Times New Roman" w:hAnsi="Times New Roman" w:cs="Times New Roman"/>
          <w:sz w:val="24"/>
          <w:szCs w:val="24"/>
          <w:lang w:val="en-US"/>
        </w:rPr>
        <w:t>Robinso</w:t>
      </w:r>
      <w:r w:rsidR="007A6B54" w:rsidRPr="00902341">
        <w:rPr>
          <w:rFonts w:ascii="Times New Roman" w:hAnsi="Times New Roman" w:cs="Times New Roman"/>
          <w:sz w:val="24"/>
          <w:szCs w:val="24"/>
          <w:lang w:val="en-US"/>
        </w:rPr>
        <w:t>n</w:t>
      </w:r>
      <w:r w:rsidR="00A8289B" w:rsidRPr="00902341">
        <w:rPr>
          <w:rFonts w:ascii="Times New Roman" w:hAnsi="Times New Roman" w:cs="Times New Roman"/>
          <w:sz w:val="24"/>
          <w:szCs w:val="24"/>
          <w:lang w:val="en-US"/>
        </w:rPr>
        <w:t xml:space="preserve"> 2005</w:t>
      </w:r>
      <w:r w:rsidR="00DB6AAA" w:rsidRPr="00902341">
        <w:rPr>
          <w:rFonts w:ascii="Times New Roman" w:hAnsi="Times New Roman" w:cs="Times New Roman"/>
          <w:sz w:val="24"/>
          <w:szCs w:val="24"/>
          <w:lang w:val="en-US"/>
        </w:rPr>
        <w:t>, 251-4</w:t>
      </w:r>
      <w:r w:rsidR="00A8289B" w:rsidRPr="00902341">
        <w:rPr>
          <w:rFonts w:ascii="Times New Roman" w:hAnsi="Times New Roman" w:cs="Times New Roman"/>
          <w:sz w:val="24"/>
          <w:szCs w:val="24"/>
          <w:lang w:val="en-US"/>
        </w:rPr>
        <w:t xml:space="preserve"> (</w:t>
      </w:r>
      <w:r w:rsidR="00A8289B" w:rsidRPr="00902341">
        <w:rPr>
          <w:rFonts w:ascii="Times New Roman" w:hAnsi="Times New Roman" w:cs="Times New Roman"/>
          <w:b/>
          <w:sz w:val="24"/>
          <w:szCs w:val="24"/>
          <w:lang w:val="en-US"/>
        </w:rPr>
        <w:t>1</w:t>
      </w:r>
      <w:r w:rsidR="00A8289B" w:rsidRPr="00902341">
        <w:rPr>
          <w:rFonts w:ascii="Times New Roman" w:hAnsi="Times New Roman" w:cs="Times New Roman"/>
          <w:sz w:val="24"/>
          <w:szCs w:val="24"/>
          <w:lang w:val="en-US"/>
        </w:rPr>
        <w:t>)</w:t>
      </w:r>
      <w:r w:rsidR="00AE4179" w:rsidRPr="00902341">
        <w:rPr>
          <w:rFonts w:ascii="Times New Roman" w:hAnsi="Times New Roman" w:cs="Times New Roman"/>
          <w:sz w:val="24"/>
          <w:szCs w:val="24"/>
          <w:lang w:val="en-US"/>
        </w:rPr>
        <w:t>; Cole 2006, 181-2</w:t>
      </w:r>
      <w:r w:rsidR="00F06325" w:rsidRPr="00902341">
        <w:rPr>
          <w:rFonts w:ascii="Times New Roman" w:hAnsi="Times New Roman" w:cs="Times New Roman"/>
          <w:sz w:val="24"/>
          <w:szCs w:val="24"/>
          <w:lang w:val="en-US"/>
        </w:rPr>
        <w:t xml:space="preserve"> (</w:t>
      </w:r>
      <w:r w:rsidR="00F06325" w:rsidRPr="00902341">
        <w:rPr>
          <w:rFonts w:ascii="Times New Roman" w:hAnsi="Times New Roman" w:cs="Times New Roman"/>
          <w:b/>
          <w:sz w:val="24"/>
          <w:szCs w:val="24"/>
          <w:lang w:val="en-US"/>
        </w:rPr>
        <w:t>1</w:t>
      </w:r>
      <w:r w:rsidR="00F06325" w:rsidRPr="00902341">
        <w:rPr>
          <w:rFonts w:ascii="Times New Roman" w:hAnsi="Times New Roman" w:cs="Times New Roman"/>
          <w:sz w:val="24"/>
          <w:szCs w:val="24"/>
          <w:lang w:val="en-US"/>
        </w:rPr>
        <w:t>)</w:t>
      </w:r>
      <w:r w:rsidR="009340A2" w:rsidRPr="00902341">
        <w:rPr>
          <w:rFonts w:ascii="Times New Roman" w:hAnsi="Times New Roman" w:cs="Times New Roman"/>
          <w:sz w:val="24"/>
          <w:szCs w:val="24"/>
          <w:lang w:val="en-US"/>
        </w:rPr>
        <w:t xml:space="preserve">; </w:t>
      </w:r>
      <w:r w:rsidR="007F3601" w:rsidRPr="00902341">
        <w:rPr>
          <w:rFonts w:ascii="Times New Roman" w:hAnsi="Times New Roman" w:cs="Times New Roman"/>
          <w:sz w:val="24"/>
          <w:szCs w:val="24"/>
          <w:lang w:val="en-US"/>
        </w:rPr>
        <w:t>Bonandini 2010a (</w:t>
      </w:r>
      <w:r w:rsidR="007F3601" w:rsidRPr="00902341">
        <w:rPr>
          <w:rFonts w:ascii="Times New Roman" w:hAnsi="Times New Roman" w:cs="Times New Roman"/>
          <w:b/>
          <w:sz w:val="24"/>
          <w:szCs w:val="24"/>
          <w:lang w:val="en-US"/>
        </w:rPr>
        <w:t>1</w:t>
      </w:r>
      <w:r w:rsidR="007F3601" w:rsidRPr="00902341">
        <w:rPr>
          <w:rFonts w:ascii="Times New Roman" w:hAnsi="Times New Roman" w:cs="Times New Roman"/>
          <w:sz w:val="24"/>
          <w:szCs w:val="24"/>
          <w:lang w:val="en-US"/>
        </w:rPr>
        <w:t xml:space="preserve">); </w:t>
      </w:r>
      <w:r w:rsidR="001B218A" w:rsidRPr="00902341">
        <w:rPr>
          <w:rFonts w:ascii="Times New Roman" w:hAnsi="Times New Roman" w:cs="Times New Roman"/>
          <w:sz w:val="24"/>
          <w:szCs w:val="24"/>
          <w:lang w:val="en-US"/>
        </w:rPr>
        <w:t>Bonandini 2010b</w:t>
      </w:r>
      <w:r w:rsidR="00FD607D">
        <w:rPr>
          <w:rFonts w:ascii="Times New Roman" w:hAnsi="Times New Roman" w:cs="Times New Roman"/>
          <w:sz w:val="24"/>
          <w:szCs w:val="24"/>
          <w:lang w:val="en-US"/>
        </w:rPr>
        <w:t xml:space="preserve">, </w:t>
      </w:r>
      <w:r w:rsidR="0060434D" w:rsidRPr="00902341">
        <w:rPr>
          <w:rFonts w:ascii="Times New Roman" w:hAnsi="Times New Roman" w:cs="Times New Roman"/>
          <w:sz w:val="24"/>
          <w:szCs w:val="24"/>
          <w:lang w:val="en-US"/>
        </w:rPr>
        <w:t>98-102</w:t>
      </w:r>
      <w:r w:rsidR="00906321">
        <w:rPr>
          <w:rFonts w:ascii="Times New Roman" w:hAnsi="Times New Roman" w:cs="Times New Roman"/>
          <w:sz w:val="24"/>
          <w:szCs w:val="24"/>
          <w:lang w:val="en-US"/>
        </w:rPr>
        <w:t xml:space="preserve"> (</w:t>
      </w:r>
      <w:r w:rsidR="00906321" w:rsidRPr="00906321">
        <w:rPr>
          <w:rFonts w:ascii="Times New Roman" w:hAnsi="Times New Roman" w:cs="Times New Roman"/>
          <w:b/>
          <w:sz w:val="24"/>
          <w:szCs w:val="24"/>
          <w:lang w:val="en-US"/>
        </w:rPr>
        <w:t>2</w:t>
      </w:r>
      <w:r w:rsidR="00906321">
        <w:rPr>
          <w:rFonts w:ascii="Times New Roman" w:hAnsi="Times New Roman" w:cs="Times New Roman"/>
          <w:sz w:val="24"/>
          <w:szCs w:val="24"/>
          <w:lang w:val="en-US"/>
        </w:rPr>
        <w:t>)</w:t>
      </w:r>
      <w:r w:rsidR="00F24ABD" w:rsidRPr="00902341">
        <w:rPr>
          <w:rFonts w:ascii="Times New Roman" w:hAnsi="Times New Roman" w:cs="Times New Roman"/>
          <w:sz w:val="24"/>
          <w:szCs w:val="24"/>
          <w:lang w:val="en-US"/>
        </w:rPr>
        <w:t xml:space="preserve">. </w:t>
      </w:r>
      <w:r w:rsidR="00F24ABD" w:rsidRPr="00D147F3">
        <w:rPr>
          <w:rFonts w:ascii="Times New Roman" w:hAnsi="Times New Roman" w:cs="Times New Roman"/>
          <w:sz w:val="24"/>
          <w:szCs w:val="24"/>
          <w:lang w:val="en-US"/>
        </w:rPr>
        <w:t>308-63</w:t>
      </w:r>
      <w:r w:rsidR="0060434D" w:rsidRPr="00D147F3">
        <w:rPr>
          <w:rFonts w:ascii="Times New Roman" w:hAnsi="Times New Roman" w:cs="Times New Roman"/>
          <w:sz w:val="24"/>
          <w:szCs w:val="24"/>
          <w:lang w:val="en-US"/>
        </w:rPr>
        <w:t xml:space="preserve"> (</w:t>
      </w:r>
      <w:r w:rsidR="00F24ABD" w:rsidRPr="00D147F3">
        <w:rPr>
          <w:rFonts w:ascii="Times New Roman" w:hAnsi="Times New Roman" w:cs="Times New Roman"/>
          <w:b/>
          <w:sz w:val="24"/>
          <w:szCs w:val="24"/>
          <w:lang w:val="en-US"/>
        </w:rPr>
        <w:t>1</w:t>
      </w:r>
      <w:r w:rsidR="0060434D" w:rsidRPr="00D147F3">
        <w:rPr>
          <w:rFonts w:ascii="Times New Roman" w:hAnsi="Times New Roman" w:cs="Times New Roman"/>
          <w:sz w:val="24"/>
          <w:szCs w:val="24"/>
          <w:lang w:val="en-US"/>
        </w:rPr>
        <w:t xml:space="preserve">); </w:t>
      </w:r>
      <w:r w:rsidR="001B218A" w:rsidRPr="00D147F3">
        <w:rPr>
          <w:rFonts w:ascii="Times New Roman" w:hAnsi="Times New Roman" w:cs="Times New Roman"/>
          <w:sz w:val="24"/>
          <w:szCs w:val="24"/>
          <w:lang w:val="en-US"/>
        </w:rPr>
        <w:t>Bonandini 2011a</w:t>
      </w:r>
      <w:r w:rsidR="009340A2" w:rsidRPr="00D147F3">
        <w:rPr>
          <w:rFonts w:ascii="Times New Roman" w:hAnsi="Times New Roman" w:cs="Times New Roman"/>
          <w:sz w:val="24"/>
          <w:szCs w:val="24"/>
          <w:lang w:val="en-US"/>
        </w:rPr>
        <w:t>, 307-10 (</w:t>
      </w:r>
      <w:r w:rsidR="009340A2" w:rsidRPr="00D147F3">
        <w:rPr>
          <w:rFonts w:ascii="Times New Roman" w:hAnsi="Times New Roman" w:cs="Times New Roman"/>
          <w:b/>
          <w:sz w:val="24"/>
          <w:szCs w:val="24"/>
          <w:lang w:val="en-US"/>
        </w:rPr>
        <w:t>2</w:t>
      </w:r>
      <w:r w:rsidR="009340A2" w:rsidRPr="00D147F3">
        <w:rPr>
          <w:rFonts w:ascii="Times New Roman" w:hAnsi="Times New Roman" w:cs="Times New Roman"/>
          <w:sz w:val="24"/>
          <w:szCs w:val="24"/>
          <w:lang w:val="en-US"/>
        </w:rPr>
        <w:t>)</w:t>
      </w:r>
      <w:r w:rsidR="00F119BB" w:rsidRPr="00D147F3">
        <w:rPr>
          <w:rFonts w:ascii="Times New Roman" w:hAnsi="Times New Roman" w:cs="Times New Roman"/>
          <w:sz w:val="24"/>
          <w:szCs w:val="24"/>
          <w:lang w:val="en-US"/>
        </w:rPr>
        <w:t>; Rühl 2011, 90-1</w:t>
      </w:r>
      <w:r w:rsidR="007E6528" w:rsidRPr="00D147F3">
        <w:rPr>
          <w:rFonts w:ascii="Times New Roman" w:hAnsi="Times New Roman" w:cs="Times New Roman"/>
          <w:sz w:val="24"/>
          <w:szCs w:val="24"/>
          <w:lang w:val="en-US"/>
        </w:rPr>
        <w:t xml:space="preserve"> (</w:t>
      </w:r>
      <w:r w:rsidR="007E6528" w:rsidRPr="00D147F3">
        <w:rPr>
          <w:rFonts w:ascii="Times New Roman" w:hAnsi="Times New Roman" w:cs="Times New Roman"/>
          <w:b/>
          <w:sz w:val="24"/>
          <w:szCs w:val="24"/>
          <w:lang w:val="en-US"/>
        </w:rPr>
        <w:t>1</w:t>
      </w:r>
      <w:r w:rsidR="007E6528" w:rsidRPr="00D147F3">
        <w:rPr>
          <w:rFonts w:ascii="Times New Roman" w:hAnsi="Times New Roman" w:cs="Times New Roman"/>
          <w:sz w:val="24"/>
          <w:szCs w:val="24"/>
          <w:lang w:val="en-US"/>
        </w:rPr>
        <w:t>); Whitton 2013, 161-5 (</w:t>
      </w:r>
      <w:r w:rsidR="007E6528" w:rsidRPr="00D147F3">
        <w:rPr>
          <w:rFonts w:ascii="Times New Roman" w:hAnsi="Times New Roman" w:cs="Times New Roman"/>
          <w:b/>
          <w:sz w:val="24"/>
          <w:szCs w:val="24"/>
          <w:lang w:val="en-US"/>
        </w:rPr>
        <w:t>1</w:t>
      </w:r>
      <w:r w:rsidR="007E6528" w:rsidRPr="00D147F3">
        <w:rPr>
          <w:rFonts w:ascii="Times New Roman" w:hAnsi="Times New Roman" w:cs="Times New Roman"/>
          <w:sz w:val="24"/>
          <w:szCs w:val="24"/>
          <w:lang w:val="en-US"/>
        </w:rPr>
        <w:t>)</w:t>
      </w:r>
      <w:r w:rsidR="00027986" w:rsidRPr="00D147F3">
        <w:rPr>
          <w:rFonts w:ascii="Times New Roman" w:hAnsi="Times New Roman" w:cs="Times New Roman"/>
          <w:sz w:val="24"/>
          <w:szCs w:val="24"/>
          <w:lang w:val="en-US"/>
        </w:rPr>
        <w:t>; Panayotakis 2014 (</w:t>
      </w:r>
      <w:r w:rsidR="00027986" w:rsidRPr="00D147F3">
        <w:rPr>
          <w:rFonts w:ascii="Times New Roman" w:hAnsi="Times New Roman" w:cs="Times New Roman"/>
          <w:b/>
          <w:sz w:val="24"/>
          <w:szCs w:val="24"/>
          <w:lang w:val="en-US"/>
        </w:rPr>
        <w:t>1</w:t>
      </w:r>
      <w:r w:rsidR="00027986" w:rsidRPr="00D147F3">
        <w:rPr>
          <w:rFonts w:ascii="Times New Roman" w:hAnsi="Times New Roman" w:cs="Times New Roman"/>
          <w:sz w:val="24"/>
          <w:szCs w:val="24"/>
          <w:lang w:val="en-US"/>
        </w:rPr>
        <w:t>)</w:t>
      </w:r>
    </w:p>
    <w:p w:rsidR="00016E72" w:rsidRPr="00D147F3" w:rsidRDefault="00016E72" w:rsidP="00CE0A8A">
      <w:pPr>
        <w:spacing w:line="240" w:lineRule="auto"/>
        <w:rPr>
          <w:rFonts w:ascii="Times New Roman" w:hAnsi="Times New Roman" w:cs="Times New Roman"/>
          <w:sz w:val="24"/>
          <w:szCs w:val="24"/>
          <w:lang w:val="en-US"/>
        </w:rPr>
      </w:pPr>
    </w:p>
    <w:p w:rsidR="00465958" w:rsidRPr="00C76CE3" w:rsidRDefault="00465958" w:rsidP="00F119BB">
      <w:pPr>
        <w:spacing w:line="240" w:lineRule="auto"/>
        <w:ind w:left="284" w:hanging="284"/>
        <w:rPr>
          <w:rFonts w:ascii="Times New Roman" w:hAnsi="Times New Roman" w:cs="Times New Roman"/>
          <w:b/>
          <w:sz w:val="24"/>
          <w:szCs w:val="24"/>
          <w:lang w:val="en-US"/>
        </w:rPr>
      </w:pPr>
      <w:r w:rsidRPr="00C76CE3">
        <w:rPr>
          <w:rFonts w:ascii="Times New Roman" w:hAnsi="Times New Roman" w:cs="Times New Roman"/>
          <w:b/>
          <w:sz w:val="24"/>
          <w:szCs w:val="24"/>
          <w:lang w:val="en-US"/>
        </w:rPr>
        <w:t xml:space="preserve">5-7 </w:t>
      </w:r>
      <w:r w:rsidRPr="00C76CE3">
        <w:rPr>
          <w:rFonts w:ascii="Times New Roman" w:hAnsi="Times New Roman" w:cs="Times New Roman"/>
          <w:sz w:val="24"/>
          <w:szCs w:val="24"/>
          <w:lang w:val="en-US"/>
        </w:rPr>
        <w:t>Weinreich 1923, 56-80; Binder 1974</w:t>
      </w:r>
      <w:r w:rsidR="00622DC5" w:rsidRPr="00C76CE3">
        <w:rPr>
          <w:rFonts w:ascii="Times New Roman" w:hAnsi="Times New Roman" w:cs="Times New Roman"/>
          <w:sz w:val="24"/>
          <w:szCs w:val="24"/>
          <w:lang w:val="en-US"/>
        </w:rPr>
        <w:t xml:space="preserve">; </w:t>
      </w:r>
      <w:r w:rsidR="00FB03CA" w:rsidRPr="00C76CE3">
        <w:rPr>
          <w:rFonts w:ascii="Times New Roman" w:hAnsi="Times New Roman" w:cs="Times New Roman"/>
          <w:sz w:val="24"/>
          <w:szCs w:val="24"/>
          <w:lang w:val="en-US"/>
        </w:rPr>
        <w:t xml:space="preserve">Cortés Tovar 1986, 180-207; </w:t>
      </w:r>
      <w:r w:rsidR="00F119BB" w:rsidRPr="00C76CE3">
        <w:rPr>
          <w:rFonts w:ascii="Times New Roman" w:hAnsi="Times New Roman" w:cs="Times New Roman"/>
          <w:sz w:val="24"/>
          <w:szCs w:val="24"/>
          <w:lang w:val="en-US"/>
        </w:rPr>
        <w:t>Rühl 2011, 81-4</w:t>
      </w:r>
    </w:p>
    <w:p w:rsidR="00465958" w:rsidRPr="00C76CE3" w:rsidRDefault="00465958" w:rsidP="00CE0A8A">
      <w:pPr>
        <w:spacing w:line="240" w:lineRule="auto"/>
        <w:rPr>
          <w:rFonts w:ascii="Times New Roman" w:hAnsi="Times New Roman" w:cs="Times New Roman"/>
          <w:sz w:val="24"/>
          <w:szCs w:val="24"/>
          <w:lang w:val="en-US"/>
        </w:rPr>
      </w:pPr>
    </w:p>
    <w:p w:rsidR="007B6A8F" w:rsidRPr="00C76CE3" w:rsidRDefault="00A8519F" w:rsidP="005860AD">
      <w:pPr>
        <w:spacing w:line="240" w:lineRule="auto"/>
        <w:ind w:left="284" w:hanging="284"/>
        <w:rPr>
          <w:rFonts w:ascii="Times New Roman" w:hAnsi="Times New Roman" w:cs="Times New Roman"/>
          <w:b/>
          <w:sz w:val="24"/>
          <w:szCs w:val="24"/>
          <w:lang w:val="en-US"/>
        </w:rPr>
      </w:pPr>
      <w:r w:rsidRPr="00C76CE3">
        <w:rPr>
          <w:rFonts w:ascii="Times New Roman" w:hAnsi="Times New Roman" w:cs="Times New Roman"/>
          <w:b/>
          <w:sz w:val="24"/>
          <w:szCs w:val="24"/>
          <w:lang w:val="en-US"/>
        </w:rPr>
        <w:t xml:space="preserve">5 </w:t>
      </w:r>
      <w:r w:rsidR="001A739E" w:rsidRPr="00C76CE3">
        <w:rPr>
          <w:rFonts w:ascii="Times New Roman" w:hAnsi="Times New Roman" w:cs="Times New Roman"/>
          <w:sz w:val="24"/>
          <w:szCs w:val="24"/>
          <w:lang w:val="en-US"/>
        </w:rPr>
        <w:t>Heinze 1926, 58 (</w:t>
      </w:r>
      <w:r w:rsidR="001A739E" w:rsidRPr="00C76CE3">
        <w:rPr>
          <w:rFonts w:ascii="Times New Roman" w:hAnsi="Times New Roman" w:cs="Times New Roman"/>
          <w:b/>
          <w:sz w:val="24"/>
          <w:szCs w:val="24"/>
          <w:lang w:val="en-US"/>
        </w:rPr>
        <w:t>1. 3. 4</w:t>
      </w:r>
      <w:r w:rsidR="001A739E" w:rsidRPr="00C76CE3">
        <w:rPr>
          <w:rFonts w:ascii="Times New Roman" w:hAnsi="Times New Roman" w:cs="Times New Roman"/>
          <w:sz w:val="24"/>
          <w:szCs w:val="24"/>
          <w:lang w:val="en-US"/>
        </w:rPr>
        <w:t xml:space="preserve">); </w:t>
      </w:r>
      <w:r w:rsidR="006E2149" w:rsidRPr="00C76CE3">
        <w:rPr>
          <w:rFonts w:ascii="Times New Roman" w:hAnsi="Times New Roman" w:cs="Times New Roman"/>
          <w:sz w:val="24"/>
          <w:szCs w:val="24"/>
          <w:lang w:val="en-US"/>
        </w:rPr>
        <w:t xml:space="preserve">Russo 1948, 66-9; </w:t>
      </w:r>
      <w:r w:rsidR="007F3601" w:rsidRPr="00C76CE3">
        <w:rPr>
          <w:rFonts w:ascii="Times New Roman" w:hAnsi="Times New Roman" w:cs="Times New Roman"/>
          <w:sz w:val="24"/>
          <w:szCs w:val="24"/>
          <w:lang w:val="en-US"/>
        </w:rPr>
        <w:t>Athanassakis 1974, 14-15 (</w:t>
      </w:r>
      <w:r w:rsidR="007F3601" w:rsidRPr="00C76CE3">
        <w:rPr>
          <w:rFonts w:ascii="Times New Roman" w:hAnsi="Times New Roman" w:cs="Times New Roman"/>
          <w:b/>
          <w:sz w:val="24"/>
          <w:szCs w:val="24"/>
          <w:lang w:val="en-US"/>
        </w:rPr>
        <w:t>4</w:t>
      </w:r>
      <w:r w:rsidR="007F3601" w:rsidRPr="00C76CE3">
        <w:rPr>
          <w:rFonts w:ascii="Times New Roman" w:hAnsi="Times New Roman" w:cs="Times New Roman"/>
          <w:sz w:val="24"/>
          <w:szCs w:val="24"/>
          <w:lang w:val="en-US"/>
        </w:rPr>
        <w:t xml:space="preserve">); </w:t>
      </w:r>
      <w:r w:rsidR="00F30F8F" w:rsidRPr="00C76CE3">
        <w:rPr>
          <w:rFonts w:ascii="Times New Roman" w:hAnsi="Times New Roman" w:cs="Times New Roman"/>
          <w:sz w:val="24"/>
          <w:szCs w:val="24"/>
          <w:lang w:val="en-US"/>
        </w:rPr>
        <w:t>Roncali 1978 (</w:t>
      </w:r>
      <w:r w:rsidR="00F30F8F" w:rsidRPr="00C76CE3">
        <w:rPr>
          <w:rFonts w:ascii="Times New Roman" w:hAnsi="Times New Roman" w:cs="Times New Roman"/>
          <w:b/>
          <w:sz w:val="24"/>
          <w:szCs w:val="24"/>
          <w:lang w:val="en-US"/>
        </w:rPr>
        <w:t>3</w:t>
      </w:r>
      <w:r w:rsidR="00F30F8F" w:rsidRPr="00C76CE3">
        <w:rPr>
          <w:rFonts w:ascii="Times New Roman" w:hAnsi="Times New Roman" w:cs="Times New Roman"/>
          <w:sz w:val="24"/>
          <w:szCs w:val="24"/>
          <w:lang w:val="en-US"/>
        </w:rPr>
        <w:t xml:space="preserve">); </w:t>
      </w:r>
      <w:r w:rsidR="007B6A8F" w:rsidRPr="00C76CE3">
        <w:rPr>
          <w:rFonts w:ascii="Times New Roman" w:hAnsi="Times New Roman" w:cs="Times New Roman"/>
          <w:sz w:val="24"/>
          <w:szCs w:val="24"/>
          <w:lang w:val="en-US"/>
        </w:rPr>
        <w:t>Koster 1979 (</w:t>
      </w:r>
      <w:r w:rsidR="00EF7D7F" w:rsidRPr="00C76CE3">
        <w:rPr>
          <w:rFonts w:ascii="Times New Roman" w:hAnsi="Times New Roman" w:cs="Times New Roman"/>
          <w:b/>
          <w:sz w:val="24"/>
          <w:szCs w:val="24"/>
          <w:lang w:val="en-US"/>
        </w:rPr>
        <w:t>1-2</w:t>
      </w:r>
      <w:r w:rsidR="007B6A8F" w:rsidRPr="00C76CE3">
        <w:rPr>
          <w:rFonts w:ascii="Times New Roman" w:hAnsi="Times New Roman" w:cs="Times New Roman"/>
          <w:sz w:val="24"/>
          <w:szCs w:val="24"/>
          <w:lang w:val="en-US"/>
        </w:rPr>
        <w:t>)</w:t>
      </w:r>
      <w:r w:rsidR="001743C9" w:rsidRPr="00C76CE3">
        <w:rPr>
          <w:rFonts w:ascii="Times New Roman" w:hAnsi="Times New Roman" w:cs="Times New Roman"/>
          <w:sz w:val="24"/>
          <w:szCs w:val="24"/>
          <w:lang w:val="en-US"/>
        </w:rPr>
        <w:t xml:space="preserve">; </w:t>
      </w:r>
      <w:r w:rsidR="00B361C1" w:rsidRPr="00C76CE3">
        <w:rPr>
          <w:rFonts w:ascii="Times New Roman" w:hAnsi="Times New Roman" w:cs="Times New Roman"/>
          <w:sz w:val="24"/>
          <w:szCs w:val="24"/>
          <w:lang w:val="en-US"/>
        </w:rPr>
        <w:t>D.C. Braund 1980 (</w:t>
      </w:r>
      <w:r w:rsidR="00B361C1" w:rsidRPr="00C76CE3">
        <w:rPr>
          <w:rFonts w:ascii="Times New Roman" w:hAnsi="Times New Roman" w:cs="Times New Roman"/>
          <w:b/>
          <w:sz w:val="24"/>
          <w:szCs w:val="24"/>
          <w:lang w:val="en-US"/>
        </w:rPr>
        <w:t>4</w:t>
      </w:r>
      <w:r w:rsidR="00B361C1" w:rsidRPr="00C76CE3">
        <w:rPr>
          <w:rFonts w:ascii="Times New Roman" w:hAnsi="Times New Roman" w:cs="Times New Roman"/>
          <w:sz w:val="24"/>
          <w:szCs w:val="24"/>
          <w:lang w:val="en-US"/>
        </w:rPr>
        <w:t xml:space="preserve">); </w:t>
      </w:r>
      <w:r w:rsidR="00E30839" w:rsidRPr="00C76CE3">
        <w:rPr>
          <w:rFonts w:ascii="Times New Roman" w:hAnsi="Times New Roman" w:cs="Times New Roman"/>
          <w:sz w:val="24"/>
          <w:szCs w:val="24"/>
          <w:lang w:val="en-US"/>
        </w:rPr>
        <w:t>Robin 1983 (</w:t>
      </w:r>
      <w:r w:rsidR="00E30839" w:rsidRPr="00C76CE3">
        <w:rPr>
          <w:rFonts w:ascii="Times New Roman" w:hAnsi="Times New Roman" w:cs="Times New Roman"/>
          <w:b/>
          <w:sz w:val="24"/>
          <w:szCs w:val="24"/>
          <w:lang w:val="en-US"/>
        </w:rPr>
        <w:t>3</w:t>
      </w:r>
      <w:r w:rsidR="00E30839" w:rsidRPr="00C76CE3">
        <w:rPr>
          <w:rFonts w:ascii="Times New Roman" w:hAnsi="Times New Roman" w:cs="Times New Roman"/>
          <w:sz w:val="24"/>
          <w:szCs w:val="24"/>
          <w:lang w:val="en-US"/>
        </w:rPr>
        <w:t xml:space="preserve">); </w:t>
      </w:r>
      <w:r w:rsidR="00AB524D" w:rsidRPr="00C76CE3">
        <w:rPr>
          <w:rFonts w:ascii="Times New Roman" w:hAnsi="Times New Roman" w:cs="Times New Roman"/>
          <w:sz w:val="24"/>
          <w:szCs w:val="24"/>
          <w:lang w:val="en-US"/>
        </w:rPr>
        <w:t xml:space="preserve">Eden 1984, 82-7; </w:t>
      </w:r>
      <w:r w:rsidR="00FE4B4D" w:rsidRPr="00C76CE3">
        <w:rPr>
          <w:rFonts w:ascii="Times New Roman" w:hAnsi="Times New Roman" w:cs="Times New Roman"/>
          <w:sz w:val="24"/>
          <w:szCs w:val="24"/>
          <w:lang w:val="en-US"/>
        </w:rPr>
        <w:t>Perutelli 1984</w:t>
      </w:r>
      <w:r w:rsidR="00490B4D" w:rsidRPr="00C76CE3">
        <w:rPr>
          <w:rFonts w:ascii="Times New Roman" w:hAnsi="Times New Roman" w:cs="Times New Roman"/>
          <w:sz w:val="24"/>
          <w:szCs w:val="24"/>
          <w:lang w:val="en-US"/>
        </w:rPr>
        <w:t>, 165-7</w:t>
      </w:r>
      <w:r w:rsidR="00FE4B4D" w:rsidRPr="00C76CE3">
        <w:rPr>
          <w:rFonts w:ascii="Times New Roman" w:hAnsi="Times New Roman" w:cs="Times New Roman"/>
          <w:sz w:val="24"/>
          <w:szCs w:val="24"/>
          <w:lang w:val="en-US"/>
        </w:rPr>
        <w:t xml:space="preserve"> (</w:t>
      </w:r>
      <w:r w:rsidR="00FE4B4D" w:rsidRPr="00C76CE3">
        <w:rPr>
          <w:rFonts w:ascii="Times New Roman" w:hAnsi="Times New Roman" w:cs="Times New Roman"/>
          <w:b/>
          <w:sz w:val="24"/>
          <w:szCs w:val="24"/>
          <w:lang w:val="en-US"/>
        </w:rPr>
        <w:t>2-4</w:t>
      </w:r>
      <w:r w:rsidR="00FE4B4D" w:rsidRPr="00C76CE3">
        <w:rPr>
          <w:rFonts w:ascii="Times New Roman" w:hAnsi="Times New Roman" w:cs="Times New Roman"/>
          <w:sz w:val="24"/>
          <w:szCs w:val="24"/>
          <w:lang w:val="en-US"/>
        </w:rPr>
        <w:t xml:space="preserve">); </w:t>
      </w:r>
      <w:r w:rsidR="00B361C1" w:rsidRPr="00C76CE3">
        <w:rPr>
          <w:rFonts w:ascii="Times New Roman" w:hAnsi="Times New Roman" w:cs="Times New Roman"/>
          <w:sz w:val="24"/>
          <w:szCs w:val="24"/>
          <w:lang w:val="en-US"/>
        </w:rPr>
        <w:t>Bringmann 1985, 905-6 (</w:t>
      </w:r>
      <w:r w:rsidR="00B361C1" w:rsidRPr="00C76CE3">
        <w:rPr>
          <w:rFonts w:ascii="Times New Roman" w:hAnsi="Times New Roman" w:cs="Times New Roman"/>
          <w:b/>
          <w:sz w:val="24"/>
          <w:szCs w:val="24"/>
          <w:lang w:val="en-US"/>
        </w:rPr>
        <w:t>4</w:t>
      </w:r>
      <w:r w:rsidR="00B361C1" w:rsidRPr="00C76CE3">
        <w:rPr>
          <w:rFonts w:ascii="Times New Roman" w:hAnsi="Times New Roman" w:cs="Times New Roman"/>
          <w:sz w:val="24"/>
          <w:szCs w:val="24"/>
          <w:lang w:val="en-US"/>
        </w:rPr>
        <w:t xml:space="preserve">); </w:t>
      </w:r>
      <w:r w:rsidR="00C64B28" w:rsidRPr="00C76CE3">
        <w:rPr>
          <w:rFonts w:ascii="Times New Roman" w:hAnsi="Times New Roman" w:cs="Times New Roman"/>
          <w:sz w:val="24"/>
          <w:szCs w:val="24"/>
          <w:lang w:val="en-US"/>
        </w:rPr>
        <w:t>Bruun 1986, 21 (</w:t>
      </w:r>
      <w:r w:rsidR="00C64B28" w:rsidRPr="00C76CE3">
        <w:rPr>
          <w:rFonts w:ascii="Times New Roman" w:hAnsi="Times New Roman" w:cs="Times New Roman"/>
          <w:b/>
          <w:sz w:val="24"/>
          <w:szCs w:val="24"/>
          <w:lang w:val="en-US"/>
        </w:rPr>
        <w:t>1-3</w:t>
      </w:r>
      <w:r w:rsidR="00C64B28" w:rsidRPr="00C76CE3">
        <w:rPr>
          <w:rFonts w:ascii="Times New Roman" w:hAnsi="Times New Roman" w:cs="Times New Roman"/>
          <w:sz w:val="24"/>
          <w:szCs w:val="24"/>
          <w:lang w:val="en-US"/>
        </w:rPr>
        <w:t xml:space="preserve">); </w:t>
      </w:r>
      <w:r w:rsidR="00EE3ACC" w:rsidRPr="00C76CE3">
        <w:rPr>
          <w:rFonts w:ascii="Times New Roman" w:hAnsi="Times New Roman" w:cs="Times New Roman"/>
          <w:sz w:val="24"/>
          <w:szCs w:val="24"/>
          <w:lang w:val="en-US"/>
        </w:rPr>
        <w:t xml:space="preserve">Binder 1987, </w:t>
      </w:r>
      <w:r w:rsidR="00BB1DBB" w:rsidRPr="00C76CE3">
        <w:rPr>
          <w:rFonts w:ascii="Times New Roman" w:hAnsi="Times New Roman" w:cs="Times New Roman"/>
          <w:sz w:val="24"/>
          <w:szCs w:val="24"/>
          <w:lang w:val="en-US"/>
        </w:rPr>
        <w:t>2,</w:t>
      </w:r>
      <w:r w:rsidR="00EE3ACC" w:rsidRPr="00C76CE3">
        <w:rPr>
          <w:rFonts w:ascii="Times New Roman" w:hAnsi="Times New Roman" w:cs="Times New Roman"/>
          <w:sz w:val="24"/>
          <w:szCs w:val="24"/>
          <w:lang w:val="en-US"/>
        </w:rPr>
        <w:t>18-</w:t>
      </w:r>
      <w:r w:rsidR="00EE3ACC" w:rsidRPr="00C76CE3">
        <w:rPr>
          <w:rFonts w:ascii="Times New Roman" w:hAnsi="Times New Roman" w:cs="Times New Roman"/>
          <w:sz w:val="24"/>
          <w:szCs w:val="24"/>
          <w:lang w:val="en-US"/>
        </w:rPr>
        <w:lastRenderedPageBreak/>
        <w:t xml:space="preserve">21; </w:t>
      </w:r>
      <w:r w:rsidR="000742F9" w:rsidRPr="00C76CE3">
        <w:rPr>
          <w:rFonts w:ascii="Times New Roman" w:hAnsi="Times New Roman" w:cs="Times New Roman"/>
          <w:sz w:val="24"/>
          <w:szCs w:val="24"/>
          <w:lang w:val="en-US"/>
        </w:rPr>
        <w:t>Roth 1987 (</w:t>
      </w:r>
      <w:r w:rsidR="000742F9" w:rsidRPr="00C76CE3">
        <w:rPr>
          <w:rFonts w:ascii="Times New Roman" w:hAnsi="Times New Roman" w:cs="Times New Roman"/>
          <w:b/>
          <w:sz w:val="24"/>
          <w:szCs w:val="24"/>
          <w:lang w:val="en-US"/>
        </w:rPr>
        <w:t>4</w:t>
      </w:r>
      <w:r w:rsidR="000742F9" w:rsidRPr="00C76CE3">
        <w:rPr>
          <w:rFonts w:ascii="Times New Roman" w:hAnsi="Times New Roman" w:cs="Times New Roman"/>
          <w:sz w:val="24"/>
          <w:szCs w:val="24"/>
          <w:lang w:val="en-US"/>
        </w:rPr>
        <w:t xml:space="preserve">); </w:t>
      </w:r>
      <w:r w:rsidR="001D0EDD" w:rsidRPr="00C76CE3">
        <w:rPr>
          <w:rFonts w:ascii="Times New Roman" w:hAnsi="Times New Roman" w:cs="Times New Roman"/>
          <w:sz w:val="24"/>
          <w:szCs w:val="24"/>
          <w:lang w:val="en-US"/>
        </w:rPr>
        <w:t>Bruun 1990b</w:t>
      </w:r>
      <w:r w:rsidR="00324DE3" w:rsidRPr="00C76CE3">
        <w:rPr>
          <w:rFonts w:ascii="Times New Roman" w:hAnsi="Times New Roman" w:cs="Times New Roman"/>
          <w:sz w:val="24"/>
          <w:szCs w:val="24"/>
          <w:lang w:val="en-US"/>
        </w:rPr>
        <w:t>, 70-1 (</w:t>
      </w:r>
      <w:r w:rsidR="00324DE3" w:rsidRPr="00C76CE3">
        <w:rPr>
          <w:rFonts w:ascii="Times New Roman" w:hAnsi="Times New Roman" w:cs="Times New Roman"/>
          <w:b/>
          <w:sz w:val="24"/>
          <w:szCs w:val="24"/>
          <w:lang w:val="en-US"/>
        </w:rPr>
        <w:t>2</w:t>
      </w:r>
      <w:r w:rsidR="00324DE3" w:rsidRPr="00C76CE3">
        <w:rPr>
          <w:rFonts w:ascii="Times New Roman" w:hAnsi="Times New Roman" w:cs="Times New Roman"/>
          <w:sz w:val="24"/>
          <w:szCs w:val="24"/>
          <w:lang w:val="en-US"/>
        </w:rPr>
        <w:t xml:space="preserve">); </w:t>
      </w:r>
      <w:r w:rsidR="00ED1B76" w:rsidRPr="00C76CE3">
        <w:rPr>
          <w:rFonts w:ascii="Times New Roman" w:hAnsi="Times New Roman" w:cs="Times New Roman"/>
          <w:sz w:val="24"/>
          <w:szCs w:val="24"/>
          <w:lang w:val="en-US"/>
        </w:rPr>
        <w:t xml:space="preserve">Schönberger 1990, 66-8; </w:t>
      </w:r>
      <w:r w:rsidR="007E6CB1" w:rsidRPr="00C76CE3">
        <w:rPr>
          <w:rFonts w:ascii="Times New Roman" w:hAnsi="Times New Roman" w:cs="Times New Roman"/>
          <w:sz w:val="24"/>
          <w:szCs w:val="24"/>
          <w:lang w:val="en-US"/>
        </w:rPr>
        <w:t>Vanderspoel 1990 (</w:t>
      </w:r>
      <w:r w:rsidR="007E6CB1" w:rsidRPr="00C76CE3">
        <w:rPr>
          <w:rFonts w:ascii="Times New Roman" w:hAnsi="Times New Roman" w:cs="Times New Roman"/>
          <w:b/>
          <w:sz w:val="24"/>
          <w:szCs w:val="24"/>
          <w:lang w:val="en-US"/>
        </w:rPr>
        <w:t>2</w:t>
      </w:r>
      <w:r w:rsidR="007E6CB1" w:rsidRPr="00C76CE3">
        <w:rPr>
          <w:rFonts w:ascii="Times New Roman" w:hAnsi="Times New Roman" w:cs="Times New Roman"/>
          <w:sz w:val="24"/>
          <w:szCs w:val="24"/>
          <w:lang w:val="en-US"/>
        </w:rPr>
        <w:t xml:space="preserve">); </w:t>
      </w:r>
      <w:r w:rsidR="00622DC5" w:rsidRPr="00C76CE3">
        <w:rPr>
          <w:rFonts w:ascii="Times New Roman" w:hAnsi="Times New Roman" w:cs="Times New Roman"/>
          <w:sz w:val="24"/>
          <w:szCs w:val="24"/>
          <w:lang w:val="en-US"/>
        </w:rPr>
        <w:t xml:space="preserve">Lund 1994, 77-81; </w:t>
      </w:r>
      <w:r w:rsidR="00BC78B4" w:rsidRPr="00C76CE3">
        <w:rPr>
          <w:rFonts w:ascii="Times New Roman" w:hAnsi="Times New Roman" w:cs="Times New Roman"/>
          <w:sz w:val="24"/>
          <w:szCs w:val="24"/>
          <w:lang w:val="en-US"/>
        </w:rPr>
        <w:t>Mariotti 1994, 64-5=513 (</w:t>
      </w:r>
      <w:r w:rsidR="00BC78B4" w:rsidRPr="00C76CE3">
        <w:rPr>
          <w:rFonts w:ascii="Times New Roman" w:hAnsi="Times New Roman" w:cs="Times New Roman"/>
          <w:b/>
          <w:sz w:val="24"/>
          <w:szCs w:val="24"/>
          <w:lang w:val="en-US"/>
        </w:rPr>
        <w:t>4</w:t>
      </w:r>
      <w:r w:rsidR="00BC78B4" w:rsidRPr="00C76CE3">
        <w:rPr>
          <w:rFonts w:ascii="Times New Roman" w:hAnsi="Times New Roman" w:cs="Times New Roman"/>
          <w:sz w:val="24"/>
          <w:szCs w:val="24"/>
          <w:lang w:val="en-US"/>
        </w:rPr>
        <w:t xml:space="preserve">); </w:t>
      </w:r>
      <w:r w:rsidR="001743C9" w:rsidRPr="00C76CE3">
        <w:rPr>
          <w:rFonts w:ascii="Times New Roman" w:hAnsi="Times New Roman" w:cs="Times New Roman"/>
          <w:sz w:val="24"/>
          <w:szCs w:val="24"/>
          <w:lang w:val="en-US"/>
        </w:rPr>
        <w:t>Lund 1996 (</w:t>
      </w:r>
      <w:r w:rsidR="001743C9" w:rsidRPr="00C76CE3">
        <w:rPr>
          <w:rFonts w:ascii="Times New Roman" w:hAnsi="Times New Roman" w:cs="Times New Roman"/>
          <w:b/>
          <w:sz w:val="24"/>
          <w:szCs w:val="24"/>
          <w:lang w:val="en-US"/>
        </w:rPr>
        <w:t>3</w:t>
      </w:r>
      <w:r w:rsidR="001743C9" w:rsidRPr="00C76CE3">
        <w:rPr>
          <w:rFonts w:ascii="Times New Roman" w:hAnsi="Times New Roman" w:cs="Times New Roman"/>
          <w:sz w:val="24"/>
          <w:szCs w:val="24"/>
          <w:lang w:val="en-US"/>
        </w:rPr>
        <w:t>)</w:t>
      </w:r>
      <w:r w:rsidR="009E1E1C" w:rsidRPr="00C76CE3">
        <w:rPr>
          <w:rFonts w:ascii="Times New Roman" w:hAnsi="Times New Roman" w:cs="Times New Roman"/>
          <w:sz w:val="24"/>
          <w:szCs w:val="24"/>
          <w:lang w:val="en-US"/>
        </w:rPr>
        <w:t xml:space="preserve">; </w:t>
      </w:r>
      <w:r w:rsidR="00644206" w:rsidRPr="00C76CE3">
        <w:rPr>
          <w:rFonts w:ascii="Times New Roman" w:hAnsi="Times New Roman" w:cs="Times New Roman"/>
          <w:sz w:val="24"/>
          <w:szCs w:val="24"/>
          <w:lang w:val="en-US"/>
        </w:rPr>
        <w:t>Rudich 1997, 42-3 (</w:t>
      </w:r>
      <w:r w:rsidR="00644206" w:rsidRPr="00C76CE3">
        <w:rPr>
          <w:rFonts w:ascii="Times New Roman" w:hAnsi="Times New Roman" w:cs="Times New Roman"/>
          <w:b/>
          <w:sz w:val="24"/>
          <w:szCs w:val="24"/>
          <w:lang w:val="en-US"/>
        </w:rPr>
        <w:t>2-3</w:t>
      </w:r>
      <w:r w:rsidR="00644206" w:rsidRPr="00C76CE3">
        <w:rPr>
          <w:rFonts w:ascii="Times New Roman" w:hAnsi="Times New Roman" w:cs="Times New Roman"/>
          <w:sz w:val="24"/>
          <w:szCs w:val="24"/>
          <w:lang w:val="en-US"/>
        </w:rPr>
        <w:t xml:space="preserve">); </w:t>
      </w:r>
      <w:r w:rsidR="00F422BE" w:rsidRPr="00C76CE3">
        <w:rPr>
          <w:rFonts w:ascii="Times New Roman" w:hAnsi="Times New Roman" w:cs="Times New Roman"/>
          <w:sz w:val="24"/>
          <w:szCs w:val="24"/>
          <w:lang w:val="en-US"/>
        </w:rPr>
        <w:t xml:space="preserve">Binder 1999, 127-31; </w:t>
      </w:r>
      <w:r w:rsidR="005F2951" w:rsidRPr="00C76CE3">
        <w:rPr>
          <w:rFonts w:ascii="Times New Roman" w:hAnsi="Times New Roman" w:cs="Times New Roman"/>
          <w:sz w:val="24"/>
          <w:szCs w:val="24"/>
          <w:lang w:val="en-US"/>
        </w:rPr>
        <w:t>Schmitzer 2000</w:t>
      </w:r>
      <w:r w:rsidR="000819A3" w:rsidRPr="00C76CE3">
        <w:rPr>
          <w:rFonts w:ascii="Times New Roman" w:hAnsi="Times New Roman" w:cs="Times New Roman"/>
          <w:sz w:val="24"/>
          <w:szCs w:val="24"/>
          <w:lang w:val="en-US"/>
        </w:rPr>
        <w:t xml:space="preserve"> (</w:t>
      </w:r>
      <w:r w:rsidR="000819A3" w:rsidRPr="00C76CE3">
        <w:rPr>
          <w:rFonts w:ascii="Times New Roman" w:hAnsi="Times New Roman" w:cs="Times New Roman"/>
          <w:b/>
          <w:sz w:val="24"/>
          <w:szCs w:val="24"/>
          <w:lang w:val="en-US"/>
        </w:rPr>
        <w:t>4</w:t>
      </w:r>
      <w:r w:rsidR="000819A3" w:rsidRPr="00C76CE3">
        <w:rPr>
          <w:rFonts w:ascii="Times New Roman" w:hAnsi="Times New Roman" w:cs="Times New Roman"/>
          <w:sz w:val="24"/>
          <w:szCs w:val="24"/>
          <w:lang w:val="en-US"/>
        </w:rPr>
        <w:t>)</w:t>
      </w:r>
      <w:r w:rsidR="005F2951" w:rsidRPr="00C76CE3">
        <w:rPr>
          <w:rFonts w:ascii="Times New Roman" w:hAnsi="Times New Roman" w:cs="Times New Roman"/>
          <w:sz w:val="24"/>
          <w:szCs w:val="24"/>
          <w:lang w:val="en-US"/>
        </w:rPr>
        <w:t xml:space="preserve">; </w:t>
      </w:r>
      <w:r w:rsidR="009B4593" w:rsidRPr="00C76CE3">
        <w:rPr>
          <w:rFonts w:ascii="Times New Roman" w:hAnsi="Times New Roman" w:cs="Times New Roman"/>
          <w:sz w:val="24"/>
          <w:szCs w:val="24"/>
          <w:lang w:val="en-US"/>
        </w:rPr>
        <w:t>Moretti 2003 (</w:t>
      </w:r>
      <w:r w:rsidR="009B4593" w:rsidRPr="00C76CE3">
        <w:rPr>
          <w:rFonts w:ascii="Times New Roman" w:hAnsi="Times New Roman" w:cs="Times New Roman"/>
          <w:b/>
          <w:sz w:val="24"/>
          <w:szCs w:val="24"/>
          <w:lang w:val="en-US"/>
        </w:rPr>
        <w:t>2-3</w:t>
      </w:r>
      <w:r w:rsidR="009B4593" w:rsidRPr="00C76CE3">
        <w:rPr>
          <w:rFonts w:ascii="Times New Roman" w:hAnsi="Times New Roman" w:cs="Times New Roman"/>
          <w:sz w:val="24"/>
          <w:szCs w:val="24"/>
          <w:lang w:val="en-US"/>
        </w:rPr>
        <w:t>);</w:t>
      </w:r>
      <w:r w:rsidR="007E6CB1" w:rsidRPr="00C76CE3">
        <w:rPr>
          <w:rFonts w:ascii="Times New Roman" w:hAnsi="Times New Roman" w:cs="Times New Roman"/>
          <w:sz w:val="24"/>
          <w:szCs w:val="24"/>
          <w:lang w:val="en-US"/>
        </w:rPr>
        <w:t xml:space="preserve"> </w:t>
      </w:r>
      <w:r w:rsidR="000819A3" w:rsidRPr="00C76CE3">
        <w:rPr>
          <w:rFonts w:ascii="Times New Roman" w:hAnsi="Times New Roman" w:cs="Times New Roman"/>
          <w:sz w:val="24"/>
          <w:szCs w:val="24"/>
          <w:lang w:val="en-US"/>
        </w:rPr>
        <w:t>O’Gorman 2005, 96-101 (</w:t>
      </w:r>
      <w:r w:rsidR="000819A3" w:rsidRPr="00C76CE3">
        <w:rPr>
          <w:rFonts w:ascii="Times New Roman" w:hAnsi="Times New Roman" w:cs="Times New Roman"/>
          <w:b/>
          <w:sz w:val="24"/>
          <w:szCs w:val="24"/>
          <w:lang w:val="en-US"/>
        </w:rPr>
        <w:t>4</w:t>
      </w:r>
      <w:r w:rsidR="000819A3" w:rsidRPr="00C76CE3">
        <w:rPr>
          <w:rFonts w:ascii="Times New Roman" w:hAnsi="Times New Roman" w:cs="Times New Roman"/>
          <w:sz w:val="24"/>
          <w:szCs w:val="24"/>
          <w:lang w:val="en-US"/>
        </w:rPr>
        <w:t xml:space="preserve">); </w:t>
      </w:r>
      <w:r w:rsidR="009E1E1C" w:rsidRPr="00C76CE3">
        <w:rPr>
          <w:rFonts w:ascii="Times New Roman" w:hAnsi="Times New Roman" w:cs="Times New Roman"/>
          <w:sz w:val="24"/>
          <w:szCs w:val="24"/>
          <w:lang w:val="en-US"/>
        </w:rPr>
        <w:t>Heil 2006</w:t>
      </w:r>
      <w:r w:rsidR="00726641" w:rsidRPr="00C76CE3">
        <w:rPr>
          <w:rFonts w:ascii="Times New Roman" w:hAnsi="Times New Roman" w:cs="Times New Roman"/>
          <w:sz w:val="24"/>
          <w:szCs w:val="24"/>
          <w:lang w:val="en-US"/>
        </w:rPr>
        <w:t xml:space="preserve"> (</w:t>
      </w:r>
      <w:r w:rsidR="00726641" w:rsidRPr="00C76CE3">
        <w:rPr>
          <w:rFonts w:ascii="Times New Roman" w:hAnsi="Times New Roman" w:cs="Times New Roman"/>
          <w:b/>
          <w:sz w:val="24"/>
          <w:szCs w:val="24"/>
          <w:lang w:val="en-US"/>
        </w:rPr>
        <w:t>4</w:t>
      </w:r>
      <w:r w:rsidR="00726641" w:rsidRPr="00C76CE3">
        <w:rPr>
          <w:rFonts w:ascii="Times New Roman" w:hAnsi="Times New Roman" w:cs="Times New Roman"/>
          <w:sz w:val="24"/>
          <w:szCs w:val="24"/>
          <w:lang w:val="en-US"/>
        </w:rPr>
        <w:t>)</w:t>
      </w:r>
      <w:r w:rsidR="00743378" w:rsidRPr="00C76CE3">
        <w:rPr>
          <w:rFonts w:ascii="Times New Roman" w:hAnsi="Times New Roman" w:cs="Times New Roman"/>
          <w:sz w:val="24"/>
          <w:szCs w:val="24"/>
          <w:lang w:val="en-US"/>
        </w:rPr>
        <w:t>; Paschalis 2009a, 204-6</w:t>
      </w:r>
      <w:r w:rsidR="00F119BB" w:rsidRPr="00C76CE3">
        <w:rPr>
          <w:rFonts w:ascii="Times New Roman" w:hAnsi="Times New Roman" w:cs="Times New Roman"/>
          <w:sz w:val="24"/>
          <w:szCs w:val="24"/>
          <w:lang w:val="en-US"/>
        </w:rPr>
        <w:t xml:space="preserve">; </w:t>
      </w:r>
      <w:r w:rsidR="00FD607D">
        <w:rPr>
          <w:rFonts w:ascii="Times New Roman" w:hAnsi="Times New Roman" w:cs="Times New Roman"/>
          <w:sz w:val="24"/>
          <w:szCs w:val="24"/>
          <w:lang w:val="en-US"/>
        </w:rPr>
        <w:t xml:space="preserve">Bonandini 2010b, 65-83; </w:t>
      </w:r>
      <w:r w:rsidR="00F119BB" w:rsidRPr="00C76CE3">
        <w:rPr>
          <w:rFonts w:ascii="Times New Roman" w:hAnsi="Times New Roman" w:cs="Times New Roman"/>
          <w:sz w:val="24"/>
          <w:szCs w:val="24"/>
          <w:lang w:val="en-US"/>
        </w:rPr>
        <w:t>Rühl 2011 (</w:t>
      </w:r>
      <w:r w:rsidR="00F119BB" w:rsidRPr="00C76CE3">
        <w:rPr>
          <w:rFonts w:ascii="Times New Roman" w:hAnsi="Times New Roman" w:cs="Times New Roman"/>
          <w:b/>
          <w:sz w:val="24"/>
          <w:szCs w:val="24"/>
          <w:lang w:val="en-US"/>
        </w:rPr>
        <w:t>4</w:t>
      </w:r>
      <w:r w:rsidR="00F119BB" w:rsidRPr="00C76CE3">
        <w:rPr>
          <w:rFonts w:ascii="Times New Roman" w:hAnsi="Times New Roman" w:cs="Times New Roman"/>
          <w:sz w:val="24"/>
          <w:szCs w:val="24"/>
          <w:lang w:val="en-US"/>
        </w:rPr>
        <w:t>)</w:t>
      </w:r>
      <w:r w:rsidR="00950376" w:rsidRPr="00C76CE3">
        <w:rPr>
          <w:rFonts w:ascii="Times New Roman" w:hAnsi="Times New Roman" w:cs="Times New Roman"/>
          <w:sz w:val="24"/>
          <w:szCs w:val="24"/>
          <w:lang w:val="en-US"/>
        </w:rPr>
        <w:t>; B</w:t>
      </w:r>
      <w:r w:rsidR="00950376" w:rsidRPr="00C76CE3">
        <w:rPr>
          <w:rFonts w:ascii="Times New Roman" w:hAnsi="Times New Roman" w:cs="Times New Roman"/>
          <w:sz w:val="24"/>
          <w:szCs w:val="24"/>
          <w:lang w:val="en-US"/>
        </w:rPr>
        <w:t>o</w:t>
      </w:r>
      <w:r w:rsidR="00950376" w:rsidRPr="00C76CE3">
        <w:rPr>
          <w:rFonts w:ascii="Times New Roman" w:hAnsi="Times New Roman" w:cs="Times New Roman"/>
          <w:sz w:val="24"/>
          <w:szCs w:val="24"/>
          <w:lang w:val="en-US"/>
        </w:rPr>
        <w:t>nandini 2012b, 170-3 (</w:t>
      </w:r>
      <w:r w:rsidR="00950376" w:rsidRPr="00C76CE3">
        <w:rPr>
          <w:rFonts w:ascii="Times New Roman" w:hAnsi="Times New Roman" w:cs="Times New Roman"/>
          <w:b/>
          <w:sz w:val="24"/>
          <w:szCs w:val="24"/>
          <w:lang w:val="en-US"/>
        </w:rPr>
        <w:t>4</w:t>
      </w:r>
      <w:r w:rsidR="00950376" w:rsidRPr="00C76CE3">
        <w:rPr>
          <w:rFonts w:ascii="Times New Roman" w:hAnsi="Times New Roman" w:cs="Times New Roman"/>
          <w:sz w:val="24"/>
          <w:szCs w:val="24"/>
          <w:lang w:val="en-US"/>
        </w:rPr>
        <w:t>)</w:t>
      </w:r>
    </w:p>
    <w:p w:rsidR="007B6A8F" w:rsidRPr="00C76CE3" w:rsidRDefault="007B6A8F" w:rsidP="00CE0A8A">
      <w:pPr>
        <w:spacing w:line="240" w:lineRule="auto"/>
        <w:rPr>
          <w:rFonts w:ascii="Times New Roman" w:hAnsi="Times New Roman" w:cs="Times New Roman"/>
          <w:b/>
          <w:sz w:val="24"/>
          <w:szCs w:val="24"/>
          <w:lang w:val="en-US"/>
        </w:rPr>
      </w:pPr>
    </w:p>
    <w:p w:rsidR="00A8519F" w:rsidRPr="00C76CE3" w:rsidRDefault="00A8519F" w:rsidP="00BC20B3">
      <w:pPr>
        <w:spacing w:line="240" w:lineRule="auto"/>
        <w:ind w:left="284" w:hanging="284"/>
        <w:rPr>
          <w:rFonts w:ascii="Times New Roman" w:hAnsi="Times New Roman" w:cs="Times New Roman"/>
          <w:sz w:val="24"/>
          <w:szCs w:val="24"/>
          <w:lang w:val="en-US"/>
        </w:rPr>
      </w:pPr>
      <w:r w:rsidRPr="00C76CE3">
        <w:rPr>
          <w:rFonts w:ascii="Times New Roman" w:hAnsi="Times New Roman" w:cs="Times New Roman"/>
          <w:b/>
          <w:sz w:val="24"/>
          <w:szCs w:val="24"/>
          <w:lang w:val="en-US"/>
        </w:rPr>
        <w:t xml:space="preserve">6 </w:t>
      </w:r>
      <w:r w:rsidR="001A739E" w:rsidRPr="00C76CE3">
        <w:rPr>
          <w:rFonts w:ascii="Times New Roman" w:hAnsi="Times New Roman" w:cs="Times New Roman"/>
          <w:sz w:val="24"/>
          <w:szCs w:val="24"/>
          <w:lang w:val="en-US"/>
        </w:rPr>
        <w:t>Heinze 1926, 59-61 (</w:t>
      </w:r>
      <w:r w:rsidR="001A739E" w:rsidRPr="00C76CE3">
        <w:rPr>
          <w:rFonts w:ascii="Times New Roman" w:hAnsi="Times New Roman" w:cs="Times New Roman"/>
          <w:b/>
          <w:sz w:val="24"/>
          <w:szCs w:val="24"/>
          <w:lang w:val="en-US"/>
        </w:rPr>
        <w:t>1. 3</w:t>
      </w:r>
      <w:r w:rsidR="001A739E" w:rsidRPr="00C76CE3">
        <w:rPr>
          <w:rFonts w:ascii="Times New Roman" w:hAnsi="Times New Roman" w:cs="Times New Roman"/>
          <w:sz w:val="24"/>
          <w:szCs w:val="24"/>
          <w:lang w:val="en-US"/>
        </w:rPr>
        <w:t xml:space="preserve">); </w:t>
      </w:r>
      <w:r w:rsidR="006E2149" w:rsidRPr="00C76CE3">
        <w:rPr>
          <w:rFonts w:ascii="Times New Roman" w:hAnsi="Times New Roman" w:cs="Times New Roman"/>
          <w:sz w:val="24"/>
          <w:szCs w:val="24"/>
          <w:lang w:val="en-US"/>
        </w:rPr>
        <w:t xml:space="preserve">Russo 1948, 70-3; </w:t>
      </w:r>
      <w:r w:rsidR="001D5F03" w:rsidRPr="00C76CE3">
        <w:rPr>
          <w:rFonts w:ascii="Times New Roman" w:hAnsi="Times New Roman" w:cs="Times New Roman"/>
          <w:sz w:val="24"/>
          <w:szCs w:val="24"/>
          <w:lang w:val="en-US"/>
        </w:rPr>
        <w:t>Coffey 1961, 269</w:t>
      </w:r>
      <w:r w:rsidR="00515A56" w:rsidRPr="00C76CE3">
        <w:rPr>
          <w:rFonts w:ascii="Times New Roman" w:hAnsi="Times New Roman" w:cs="Times New Roman"/>
          <w:sz w:val="24"/>
          <w:szCs w:val="24"/>
          <w:lang w:val="en-US"/>
        </w:rPr>
        <w:t xml:space="preserve"> (</w:t>
      </w:r>
      <w:r w:rsidR="00515A56" w:rsidRPr="00C76CE3">
        <w:rPr>
          <w:rFonts w:ascii="Times New Roman" w:hAnsi="Times New Roman" w:cs="Times New Roman"/>
          <w:b/>
          <w:sz w:val="24"/>
          <w:szCs w:val="24"/>
          <w:lang w:val="en-US"/>
        </w:rPr>
        <w:t>1</w:t>
      </w:r>
      <w:r w:rsidR="00515A56" w:rsidRPr="00C76CE3">
        <w:rPr>
          <w:rFonts w:ascii="Times New Roman" w:hAnsi="Times New Roman" w:cs="Times New Roman"/>
          <w:sz w:val="24"/>
          <w:szCs w:val="24"/>
          <w:lang w:val="en-US"/>
        </w:rPr>
        <w:t>)</w:t>
      </w:r>
      <w:r w:rsidR="001D5F03" w:rsidRPr="00C76CE3">
        <w:rPr>
          <w:rFonts w:ascii="Times New Roman" w:hAnsi="Times New Roman" w:cs="Times New Roman"/>
          <w:sz w:val="24"/>
          <w:szCs w:val="24"/>
          <w:lang w:val="en-US"/>
        </w:rPr>
        <w:t xml:space="preserve">; </w:t>
      </w:r>
      <w:r w:rsidR="00A05B8E" w:rsidRPr="00C76CE3">
        <w:rPr>
          <w:rFonts w:ascii="Times New Roman" w:hAnsi="Times New Roman" w:cs="Times New Roman"/>
          <w:sz w:val="24"/>
          <w:szCs w:val="24"/>
          <w:lang w:val="en-US"/>
        </w:rPr>
        <w:t>Currie/Sealey 1962 (</w:t>
      </w:r>
      <w:r w:rsidR="00A05B8E" w:rsidRPr="00C76CE3">
        <w:rPr>
          <w:rFonts w:ascii="Times New Roman" w:hAnsi="Times New Roman" w:cs="Times New Roman"/>
          <w:b/>
          <w:sz w:val="24"/>
          <w:szCs w:val="24"/>
          <w:lang w:val="en-US"/>
        </w:rPr>
        <w:t>1</w:t>
      </w:r>
      <w:r w:rsidR="00A05B8E" w:rsidRPr="00C76CE3">
        <w:rPr>
          <w:rFonts w:ascii="Times New Roman" w:hAnsi="Times New Roman" w:cs="Times New Roman"/>
          <w:sz w:val="24"/>
          <w:szCs w:val="24"/>
          <w:lang w:val="en-US"/>
        </w:rPr>
        <w:t xml:space="preserve">); </w:t>
      </w:r>
      <w:r w:rsidR="00804A28" w:rsidRPr="00C76CE3">
        <w:rPr>
          <w:rFonts w:ascii="Times New Roman" w:hAnsi="Times New Roman" w:cs="Times New Roman"/>
          <w:sz w:val="24"/>
          <w:szCs w:val="24"/>
          <w:lang w:val="en-US"/>
        </w:rPr>
        <w:t>Bringmann 1971, 69 (</w:t>
      </w:r>
      <w:r w:rsidR="00804A28" w:rsidRPr="00C76CE3">
        <w:rPr>
          <w:rFonts w:ascii="Times New Roman" w:hAnsi="Times New Roman" w:cs="Times New Roman"/>
          <w:b/>
          <w:sz w:val="24"/>
          <w:szCs w:val="24"/>
          <w:lang w:val="en-US"/>
        </w:rPr>
        <w:t>1</w:t>
      </w:r>
      <w:r w:rsidR="00804A28" w:rsidRPr="00C76CE3">
        <w:rPr>
          <w:rFonts w:ascii="Times New Roman" w:hAnsi="Times New Roman" w:cs="Times New Roman"/>
          <w:sz w:val="24"/>
          <w:szCs w:val="24"/>
          <w:lang w:val="en-US"/>
        </w:rPr>
        <w:t xml:space="preserve">); </w:t>
      </w:r>
      <w:r w:rsidR="004F326D" w:rsidRPr="00C76CE3">
        <w:rPr>
          <w:rFonts w:ascii="Times New Roman" w:hAnsi="Times New Roman" w:cs="Times New Roman"/>
          <w:sz w:val="24"/>
          <w:szCs w:val="24"/>
          <w:lang w:val="en-US"/>
        </w:rPr>
        <w:t>Roncali 1973a</w:t>
      </w:r>
      <w:r w:rsidR="008538DD" w:rsidRPr="00C76CE3">
        <w:rPr>
          <w:rFonts w:ascii="Times New Roman" w:hAnsi="Times New Roman" w:cs="Times New Roman"/>
          <w:sz w:val="24"/>
          <w:szCs w:val="24"/>
          <w:lang w:val="en-US"/>
        </w:rPr>
        <w:t xml:space="preserve"> (</w:t>
      </w:r>
      <w:r w:rsidR="008538DD" w:rsidRPr="00C76CE3">
        <w:rPr>
          <w:rFonts w:ascii="Times New Roman" w:hAnsi="Times New Roman" w:cs="Times New Roman"/>
          <w:b/>
          <w:sz w:val="24"/>
          <w:szCs w:val="24"/>
          <w:lang w:val="en-US"/>
        </w:rPr>
        <w:t>1</w:t>
      </w:r>
      <w:r w:rsidR="008538DD" w:rsidRPr="00C76CE3">
        <w:rPr>
          <w:rFonts w:ascii="Times New Roman" w:hAnsi="Times New Roman" w:cs="Times New Roman"/>
          <w:sz w:val="24"/>
          <w:szCs w:val="24"/>
          <w:lang w:val="en-US"/>
        </w:rPr>
        <w:t xml:space="preserve">); </w:t>
      </w:r>
      <w:r w:rsidR="00B57D72" w:rsidRPr="00C76CE3">
        <w:rPr>
          <w:rFonts w:ascii="Times New Roman" w:hAnsi="Times New Roman" w:cs="Times New Roman"/>
          <w:sz w:val="24"/>
          <w:szCs w:val="24"/>
          <w:lang w:val="en-US"/>
        </w:rPr>
        <w:t xml:space="preserve">D.C. </w:t>
      </w:r>
      <w:r w:rsidR="00E325CF" w:rsidRPr="00C76CE3">
        <w:rPr>
          <w:rFonts w:ascii="Times New Roman" w:hAnsi="Times New Roman" w:cs="Times New Roman"/>
          <w:sz w:val="24"/>
          <w:szCs w:val="24"/>
          <w:lang w:val="en-US"/>
        </w:rPr>
        <w:t>Braund 1980 (</w:t>
      </w:r>
      <w:r w:rsidR="00E325CF" w:rsidRPr="00C76CE3">
        <w:rPr>
          <w:rFonts w:ascii="Times New Roman" w:hAnsi="Times New Roman" w:cs="Times New Roman"/>
          <w:b/>
          <w:sz w:val="24"/>
          <w:szCs w:val="24"/>
          <w:lang w:val="en-US"/>
        </w:rPr>
        <w:t>1</w:t>
      </w:r>
      <w:r w:rsidR="00E325CF" w:rsidRPr="00C76CE3">
        <w:rPr>
          <w:rFonts w:ascii="Times New Roman" w:hAnsi="Times New Roman" w:cs="Times New Roman"/>
          <w:sz w:val="24"/>
          <w:szCs w:val="24"/>
          <w:lang w:val="en-US"/>
        </w:rPr>
        <w:t xml:space="preserve">); </w:t>
      </w:r>
      <w:r w:rsidR="00AB524D" w:rsidRPr="00C76CE3">
        <w:rPr>
          <w:rFonts w:ascii="Times New Roman" w:hAnsi="Times New Roman" w:cs="Times New Roman"/>
          <w:sz w:val="24"/>
          <w:szCs w:val="24"/>
          <w:lang w:val="en-US"/>
        </w:rPr>
        <w:t xml:space="preserve">Eden 1984, 87-92; </w:t>
      </w:r>
      <w:r w:rsidR="00B361C1" w:rsidRPr="00C76CE3">
        <w:rPr>
          <w:rFonts w:ascii="Times New Roman" w:hAnsi="Times New Roman" w:cs="Times New Roman"/>
          <w:sz w:val="24"/>
          <w:szCs w:val="24"/>
          <w:lang w:val="en-US"/>
        </w:rPr>
        <w:t>Bringmann 1985, 906-7 (</w:t>
      </w:r>
      <w:r w:rsidR="00B361C1" w:rsidRPr="00C76CE3">
        <w:rPr>
          <w:rFonts w:ascii="Times New Roman" w:hAnsi="Times New Roman" w:cs="Times New Roman"/>
          <w:b/>
          <w:sz w:val="24"/>
          <w:szCs w:val="24"/>
          <w:lang w:val="en-US"/>
        </w:rPr>
        <w:t>1</w:t>
      </w:r>
      <w:r w:rsidR="00B361C1" w:rsidRPr="00C76CE3">
        <w:rPr>
          <w:rFonts w:ascii="Times New Roman" w:hAnsi="Times New Roman" w:cs="Times New Roman"/>
          <w:sz w:val="24"/>
          <w:szCs w:val="24"/>
          <w:lang w:val="en-US"/>
        </w:rPr>
        <w:t xml:space="preserve">); </w:t>
      </w:r>
      <w:r w:rsidR="00CD3B04" w:rsidRPr="00C76CE3">
        <w:rPr>
          <w:rFonts w:ascii="Times New Roman" w:hAnsi="Times New Roman" w:cs="Times New Roman"/>
          <w:sz w:val="24"/>
          <w:szCs w:val="24"/>
          <w:lang w:val="en-US"/>
        </w:rPr>
        <w:t>Bruun 1986</w:t>
      </w:r>
      <w:r w:rsidR="00C64B28" w:rsidRPr="00C76CE3">
        <w:rPr>
          <w:rFonts w:ascii="Times New Roman" w:hAnsi="Times New Roman" w:cs="Times New Roman"/>
          <w:sz w:val="24"/>
          <w:szCs w:val="24"/>
          <w:lang w:val="en-US"/>
        </w:rPr>
        <w:t>, 21-2 (</w:t>
      </w:r>
      <w:r w:rsidR="00C64B28" w:rsidRPr="00C76CE3">
        <w:rPr>
          <w:rFonts w:ascii="Times New Roman" w:hAnsi="Times New Roman" w:cs="Times New Roman"/>
          <w:b/>
          <w:sz w:val="24"/>
          <w:szCs w:val="24"/>
          <w:lang w:val="en-US"/>
        </w:rPr>
        <w:t>1-2</w:t>
      </w:r>
      <w:r w:rsidR="00C64B28" w:rsidRPr="00C76CE3">
        <w:rPr>
          <w:rFonts w:ascii="Times New Roman" w:hAnsi="Times New Roman" w:cs="Times New Roman"/>
          <w:sz w:val="24"/>
          <w:szCs w:val="24"/>
          <w:lang w:val="en-US"/>
        </w:rPr>
        <w:t xml:space="preserve">); </w:t>
      </w:r>
      <w:r w:rsidR="00EE3ACC" w:rsidRPr="00C76CE3">
        <w:rPr>
          <w:rFonts w:ascii="Times New Roman" w:hAnsi="Times New Roman" w:cs="Times New Roman"/>
          <w:sz w:val="24"/>
          <w:szCs w:val="24"/>
          <w:lang w:val="en-US"/>
        </w:rPr>
        <w:t xml:space="preserve">Binder 1987, </w:t>
      </w:r>
      <w:r w:rsidR="00BB1DBB" w:rsidRPr="00C76CE3">
        <w:rPr>
          <w:rFonts w:ascii="Times New Roman" w:hAnsi="Times New Roman" w:cs="Times New Roman"/>
          <w:sz w:val="24"/>
          <w:szCs w:val="24"/>
          <w:lang w:val="en-US"/>
        </w:rPr>
        <w:t>2,</w:t>
      </w:r>
      <w:r w:rsidR="00EE3ACC" w:rsidRPr="00C76CE3">
        <w:rPr>
          <w:rFonts w:ascii="Times New Roman" w:hAnsi="Times New Roman" w:cs="Times New Roman"/>
          <w:sz w:val="24"/>
          <w:szCs w:val="24"/>
          <w:lang w:val="en-US"/>
        </w:rPr>
        <w:t xml:space="preserve">22-4; </w:t>
      </w:r>
      <w:r w:rsidR="001D0EDD" w:rsidRPr="00C76CE3">
        <w:rPr>
          <w:rFonts w:ascii="Times New Roman" w:hAnsi="Times New Roman" w:cs="Times New Roman"/>
          <w:sz w:val="24"/>
          <w:szCs w:val="24"/>
          <w:lang w:val="en-US"/>
        </w:rPr>
        <w:t>Bruun 1990b</w:t>
      </w:r>
      <w:r w:rsidR="00324DE3" w:rsidRPr="00C76CE3">
        <w:rPr>
          <w:rFonts w:ascii="Times New Roman" w:hAnsi="Times New Roman" w:cs="Times New Roman"/>
          <w:sz w:val="24"/>
          <w:szCs w:val="24"/>
          <w:lang w:val="en-US"/>
        </w:rPr>
        <w:t>, 71 (</w:t>
      </w:r>
      <w:r w:rsidR="00324DE3" w:rsidRPr="00C76CE3">
        <w:rPr>
          <w:rFonts w:ascii="Times New Roman" w:hAnsi="Times New Roman" w:cs="Times New Roman"/>
          <w:b/>
          <w:sz w:val="24"/>
          <w:szCs w:val="24"/>
          <w:lang w:val="en-US"/>
        </w:rPr>
        <w:t>1</w:t>
      </w:r>
      <w:r w:rsidR="00324DE3" w:rsidRPr="00C76CE3">
        <w:rPr>
          <w:rFonts w:ascii="Times New Roman" w:hAnsi="Times New Roman" w:cs="Times New Roman"/>
          <w:sz w:val="24"/>
          <w:szCs w:val="24"/>
          <w:lang w:val="en-US"/>
        </w:rPr>
        <w:t xml:space="preserve">); </w:t>
      </w:r>
      <w:r w:rsidR="00ED1B76" w:rsidRPr="00C76CE3">
        <w:rPr>
          <w:rFonts w:ascii="Times New Roman" w:hAnsi="Times New Roman" w:cs="Times New Roman"/>
          <w:sz w:val="24"/>
          <w:szCs w:val="24"/>
          <w:lang w:val="en-US"/>
        </w:rPr>
        <w:t xml:space="preserve">Schönberger 1990, 68-9; </w:t>
      </w:r>
      <w:r w:rsidR="00C700C3" w:rsidRPr="00C76CE3">
        <w:rPr>
          <w:rFonts w:ascii="Times New Roman" w:hAnsi="Times New Roman" w:cs="Times New Roman"/>
          <w:sz w:val="24"/>
          <w:szCs w:val="24"/>
          <w:lang w:val="en-US"/>
        </w:rPr>
        <w:t>Binder 1991a, 39 (</w:t>
      </w:r>
      <w:r w:rsidR="00C700C3" w:rsidRPr="00C76CE3">
        <w:rPr>
          <w:rFonts w:ascii="Times New Roman" w:hAnsi="Times New Roman" w:cs="Times New Roman"/>
          <w:b/>
          <w:sz w:val="24"/>
          <w:szCs w:val="24"/>
          <w:lang w:val="en-US"/>
        </w:rPr>
        <w:t>1</w:t>
      </w:r>
      <w:r w:rsidR="00C700C3" w:rsidRPr="00C76CE3">
        <w:rPr>
          <w:rFonts w:ascii="Times New Roman" w:hAnsi="Times New Roman" w:cs="Times New Roman"/>
          <w:sz w:val="24"/>
          <w:szCs w:val="24"/>
          <w:lang w:val="en-US"/>
        </w:rPr>
        <w:t xml:space="preserve">); </w:t>
      </w:r>
      <w:r w:rsidR="00372C7B" w:rsidRPr="00C76CE3">
        <w:rPr>
          <w:rFonts w:ascii="Times New Roman" w:hAnsi="Times New Roman" w:cs="Times New Roman"/>
          <w:sz w:val="24"/>
          <w:szCs w:val="24"/>
          <w:lang w:val="en-US"/>
        </w:rPr>
        <w:t>Lund 1991 (</w:t>
      </w:r>
      <w:r w:rsidR="00372C7B" w:rsidRPr="00C76CE3">
        <w:rPr>
          <w:rFonts w:ascii="Times New Roman" w:hAnsi="Times New Roman" w:cs="Times New Roman"/>
          <w:b/>
          <w:sz w:val="24"/>
          <w:szCs w:val="24"/>
          <w:lang w:val="en-US"/>
        </w:rPr>
        <w:t>1</w:t>
      </w:r>
      <w:r w:rsidR="00372C7B" w:rsidRPr="00C76CE3">
        <w:rPr>
          <w:rFonts w:ascii="Times New Roman" w:hAnsi="Times New Roman" w:cs="Times New Roman"/>
          <w:sz w:val="24"/>
          <w:szCs w:val="24"/>
          <w:lang w:val="en-US"/>
        </w:rPr>
        <w:t xml:space="preserve">); </w:t>
      </w:r>
      <w:r w:rsidR="00B01EF7" w:rsidRPr="00C76CE3">
        <w:rPr>
          <w:rFonts w:ascii="Times New Roman" w:hAnsi="Times New Roman" w:cs="Times New Roman"/>
          <w:sz w:val="24"/>
          <w:szCs w:val="24"/>
          <w:lang w:val="en-US"/>
        </w:rPr>
        <w:t>Binder 1992</w:t>
      </w:r>
      <w:r w:rsidR="002F357C" w:rsidRPr="00C76CE3">
        <w:rPr>
          <w:rFonts w:ascii="Times New Roman" w:hAnsi="Times New Roman" w:cs="Times New Roman"/>
          <w:sz w:val="24"/>
          <w:szCs w:val="24"/>
          <w:lang w:val="en-US"/>
        </w:rPr>
        <w:t>, 348-51</w:t>
      </w:r>
      <w:r w:rsidR="00B01EF7" w:rsidRPr="00C76CE3">
        <w:rPr>
          <w:rFonts w:ascii="Times New Roman" w:hAnsi="Times New Roman" w:cs="Times New Roman"/>
          <w:sz w:val="24"/>
          <w:szCs w:val="24"/>
          <w:lang w:val="en-US"/>
        </w:rPr>
        <w:t xml:space="preserve"> (</w:t>
      </w:r>
      <w:r w:rsidR="00B01EF7" w:rsidRPr="00C76CE3">
        <w:rPr>
          <w:rFonts w:ascii="Times New Roman" w:hAnsi="Times New Roman" w:cs="Times New Roman"/>
          <w:b/>
          <w:sz w:val="24"/>
          <w:szCs w:val="24"/>
          <w:lang w:val="en-US"/>
        </w:rPr>
        <w:t>1</w:t>
      </w:r>
      <w:r w:rsidR="00B01EF7" w:rsidRPr="00C76CE3">
        <w:rPr>
          <w:rFonts w:ascii="Times New Roman" w:hAnsi="Times New Roman" w:cs="Times New Roman"/>
          <w:sz w:val="24"/>
          <w:szCs w:val="24"/>
          <w:lang w:val="en-US"/>
        </w:rPr>
        <w:t>)</w:t>
      </w:r>
      <w:r w:rsidR="00BC20B3" w:rsidRPr="00C76CE3">
        <w:rPr>
          <w:rFonts w:ascii="Times New Roman" w:hAnsi="Times New Roman" w:cs="Times New Roman"/>
          <w:sz w:val="24"/>
          <w:szCs w:val="24"/>
          <w:lang w:val="en-US"/>
        </w:rPr>
        <w:t xml:space="preserve">; </w:t>
      </w:r>
      <w:r w:rsidR="00622DC5" w:rsidRPr="00C76CE3">
        <w:rPr>
          <w:rFonts w:ascii="Times New Roman" w:hAnsi="Times New Roman" w:cs="Times New Roman"/>
          <w:sz w:val="24"/>
          <w:szCs w:val="24"/>
          <w:lang w:val="en-US"/>
        </w:rPr>
        <w:t xml:space="preserve">Lund 1994, </w:t>
      </w:r>
      <w:r w:rsidR="006E19FF" w:rsidRPr="00C76CE3">
        <w:rPr>
          <w:rFonts w:ascii="Times New Roman" w:hAnsi="Times New Roman" w:cs="Times New Roman"/>
          <w:sz w:val="24"/>
          <w:szCs w:val="24"/>
          <w:lang w:val="en-US"/>
        </w:rPr>
        <w:t>81-5</w:t>
      </w:r>
      <w:r w:rsidR="009E1E1C" w:rsidRPr="00C76CE3">
        <w:rPr>
          <w:rFonts w:ascii="Times New Roman" w:hAnsi="Times New Roman" w:cs="Times New Roman"/>
          <w:sz w:val="24"/>
          <w:szCs w:val="24"/>
          <w:lang w:val="en-US"/>
        </w:rPr>
        <w:t xml:space="preserve">; </w:t>
      </w:r>
      <w:r w:rsidR="00DE3E3E" w:rsidRPr="00C76CE3">
        <w:rPr>
          <w:rFonts w:ascii="Times New Roman" w:hAnsi="Times New Roman" w:cs="Times New Roman"/>
          <w:sz w:val="24"/>
          <w:szCs w:val="24"/>
          <w:lang w:val="en-US"/>
        </w:rPr>
        <w:t>Mariotti 1994, 69-70=519-20 (</w:t>
      </w:r>
      <w:r w:rsidR="00DE3E3E" w:rsidRPr="00C76CE3">
        <w:rPr>
          <w:rFonts w:ascii="Times New Roman" w:hAnsi="Times New Roman" w:cs="Times New Roman"/>
          <w:b/>
          <w:sz w:val="24"/>
          <w:szCs w:val="24"/>
          <w:lang w:val="en-US"/>
        </w:rPr>
        <w:t>1</w:t>
      </w:r>
      <w:r w:rsidR="00DE3E3E" w:rsidRPr="00C76CE3">
        <w:rPr>
          <w:rFonts w:ascii="Times New Roman" w:hAnsi="Times New Roman" w:cs="Times New Roman"/>
          <w:sz w:val="24"/>
          <w:szCs w:val="24"/>
          <w:lang w:val="en-US"/>
        </w:rPr>
        <w:t xml:space="preserve">); </w:t>
      </w:r>
      <w:r w:rsidR="00F422BE" w:rsidRPr="00C76CE3">
        <w:rPr>
          <w:rFonts w:ascii="Times New Roman" w:hAnsi="Times New Roman" w:cs="Times New Roman"/>
          <w:sz w:val="24"/>
          <w:szCs w:val="24"/>
          <w:lang w:val="en-US"/>
        </w:rPr>
        <w:t xml:space="preserve">Binder 1999, 132-5; </w:t>
      </w:r>
      <w:r w:rsidR="00A441EB" w:rsidRPr="00C76CE3">
        <w:rPr>
          <w:rFonts w:ascii="Times New Roman" w:hAnsi="Times New Roman" w:cs="Times New Roman"/>
          <w:sz w:val="24"/>
          <w:szCs w:val="24"/>
          <w:lang w:val="en-US"/>
        </w:rPr>
        <w:t>Marcucci 1999</w:t>
      </w:r>
      <w:r w:rsidR="007959BD" w:rsidRPr="00C76CE3">
        <w:rPr>
          <w:rFonts w:ascii="Times New Roman" w:hAnsi="Times New Roman" w:cs="Times New Roman"/>
          <w:sz w:val="24"/>
          <w:szCs w:val="24"/>
          <w:lang w:val="en-US"/>
        </w:rPr>
        <w:t xml:space="preserve"> (</w:t>
      </w:r>
      <w:r w:rsidR="007959BD" w:rsidRPr="00C76CE3">
        <w:rPr>
          <w:rFonts w:ascii="Times New Roman" w:hAnsi="Times New Roman" w:cs="Times New Roman"/>
          <w:b/>
          <w:sz w:val="24"/>
          <w:szCs w:val="24"/>
          <w:lang w:val="en-US"/>
        </w:rPr>
        <w:t>1</w:t>
      </w:r>
      <w:r w:rsidR="007959BD" w:rsidRPr="00C76CE3">
        <w:rPr>
          <w:rFonts w:ascii="Times New Roman" w:hAnsi="Times New Roman" w:cs="Times New Roman"/>
          <w:sz w:val="24"/>
          <w:szCs w:val="24"/>
          <w:lang w:val="en-US"/>
        </w:rPr>
        <w:t>)</w:t>
      </w:r>
      <w:r w:rsidR="00A441EB" w:rsidRPr="00C76CE3">
        <w:rPr>
          <w:rFonts w:ascii="Times New Roman" w:hAnsi="Times New Roman" w:cs="Times New Roman"/>
          <w:sz w:val="24"/>
          <w:szCs w:val="24"/>
          <w:lang w:val="en-US"/>
        </w:rPr>
        <w:t xml:space="preserve">; </w:t>
      </w:r>
      <w:r w:rsidR="009E1E1C" w:rsidRPr="00C76CE3">
        <w:rPr>
          <w:rFonts w:ascii="Times New Roman" w:hAnsi="Times New Roman" w:cs="Times New Roman"/>
          <w:sz w:val="24"/>
          <w:szCs w:val="24"/>
          <w:lang w:val="en-US"/>
        </w:rPr>
        <w:t>Heil 2006</w:t>
      </w:r>
      <w:r w:rsidR="00726641" w:rsidRPr="00C76CE3">
        <w:rPr>
          <w:rFonts w:ascii="Times New Roman" w:hAnsi="Times New Roman" w:cs="Times New Roman"/>
          <w:sz w:val="24"/>
          <w:szCs w:val="24"/>
          <w:lang w:val="en-US"/>
        </w:rPr>
        <w:t xml:space="preserve"> (</w:t>
      </w:r>
      <w:r w:rsidR="00726641" w:rsidRPr="00C76CE3">
        <w:rPr>
          <w:rFonts w:ascii="Times New Roman" w:hAnsi="Times New Roman" w:cs="Times New Roman"/>
          <w:b/>
          <w:sz w:val="24"/>
          <w:szCs w:val="24"/>
          <w:lang w:val="en-US"/>
        </w:rPr>
        <w:t>1</w:t>
      </w:r>
      <w:r w:rsidR="00726641" w:rsidRPr="00C76CE3">
        <w:rPr>
          <w:rFonts w:ascii="Times New Roman" w:hAnsi="Times New Roman" w:cs="Times New Roman"/>
          <w:sz w:val="24"/>
          <w:szCs w:val="24"/>
          <w:lang w:val="en-US"/>
        </w:rPr>
        <w:t>)</w:t>
      </w:r>
      <w:r w:rsidR="00890BC3" w:rsidRPr="00C76CE3">
        <w:rPr>
          <w:rFonts w:ascii="Times New Roman" w:hAnsi="Times New Roman" w:cs="Times New Roman"/>
          <w:sz w:val="24"/>
          <w:szCs w:val="24"/>
          <w:lang w:val="en-US"/>
        </w:rPr>
        <w:t>; Bonandini 2007, 369 (</w:t>
      </w:r>
      <w:r w:rsidR="00890BC3" w:rsidRPr="00C76CE3">
        <w:rPr>
          <w:rFonts w:ascii="Times New Roman" w:hAnsi="Times New Roman" w:cs="Times New Roman"/>
          <w:b/>
          <w:sz w:val="24"/>
          <w:szCs w:val="24"/>
          <w:lang w:val="en-US"/>
        </w:rPr>
        <w:t>1</w:t>
      </w:r>
      <w:r w:rsidR="00890BC3" w:rsidRPr="00C76CE3">
        <w:rPr>
          <w:rFonts w:ascii="Times New Roman" w:hAnsi="Times New Roman" w:cs="Times New Roman"/>
          <w:sz w:val="24"/>
          <w:szCs w:val="24"/>
          <w:lang w:val="en-US"/>
        </w:rPr>
        <w:t>)</w:t>
      </w:r>
      <w:r w:rsidR="00E634BD" w:rsidRPr="00C76CE3">
        <w:rPr>
          <w:rFonts w:ascii="Times New Roman" w:hAnsi="Times New Roman" w:cs="Times New Roman"/>
          <w:sz w:val="24"/>
          <w:szCs w:val="24"/>
          <w:lang w:val="en-US"/>
        </w:rPr>
        <w:t>; Damon 2010, 62-4 (</w:t>
      </w:r>
      <w:r w:rsidR="00E634BD" w:rsidRPr="00C76CE3">
        <w:rPr>
          <w:rFonts w:ascii="Times New Roman" w:hAnsi="Times New Roman" w:cs="Times New Roman"/>
          <w:b/>
          <w:sz w:val="24"/>
          <w:szCs w:val="24"/>
          <w:lang w:val="en-US"/>
        </w:rPr>
        <w:t>1</w:t>
      </w:r>
      <w:r w:rsidR="00E634BD" w:rsidRPr="00C76CE3">
        <w:rPr>
          <w:rFonts w:ascii="Times New Roman" w:hAnsi="Times New Roman" w:cs="Times New Roman"/>
          <w:sz w:val="24"/>
          <w:szCs w:val="24"/>
          <w:lang w:val="en-US"/>
        </w:rPr>
        <w:t>)</w:t>
      </w:r>
    </w:p>
    <w:p w:rsidR="00A8519F" w:rsidRPr="00C76CE3" w:rsidRDefault="00A8519F" w:rsidP="00CE0A8A">
      <w:pPr>
        <w:spacing w:line="240" w:lineRule="auto"/>
        <w:rPr>
          <w:rFonts w:ascii="Times New Roman" w:hAnsi="Times New Roman" w:cs="Times New Roman"/>
          <w:sz w:val="24"/>
          <w:szCs w:val="24"/>
          <w:lang w:val="en-US"/>
        </w:rPr>
      </w:pPr>
    </w:p>
    <w:p w:rsidR="00A8519F" w:rsidRPr="000B5D29" w:rsidRDefault="00A8519F" w:rsidP="005860AD">
      <w:pPr>
        <w:spacing w:line="240" w:lineRule="auto"/>
        <w:ind w:left="284" w:hanging="284"/>
        <w:rPr>
          <w:rFonts w:ascii="Times New Roman" w:hAnsi="Times New Roman" w:cs="Times New Roman"/>
          <w:sz w:val="24"/>
          <w:szCs w:val="24"/>
        </w:rPr>
      </w:pPr>
      <w:r w:rsidRPr="00C76CE3">
        <w:rPr>
          <w:rFonts w:ascii="Times New Roman" w:hAnsi="Times New Roman" w:cs="Times New Roman"/>
          <w:b/>
          <w:sz w:val="24"/>
          <w:szCs w:val="24"/>
          <w:lang w:val="en-US"/>
        </w:rPr>
        <w:t xml:space="preserve">7 </w:t>
      </w:r>
      <w:r w:rsidR="001A739E" w:rsidRPr="00C76CE3">
        <w:rPr>
          <w:rFonts w:ascii="Times New Roman" w:hAnsi="Times New Roman" w:cs="Times New Roman"/>
          <w:sz w:val="24"/>
          <w:szCs w:val="24"/>
          <w:lang w:val="en-US"/>
        </w:rPr>
        <w:t xml:space="preserve">Heinze 1926, </w:t>
      </w:r>
      <w:r w:rsidR="00944B85" w:rsidRPr="00C76CE3">
        <w:rPr>
          <w:rFonts w:ascii="Times New Roman" w:hAnsi="Times New Roman" w:cs="Times New Roman"/>
          <w:sz w:val="24"/>
          <w:szCs w:val="24"/>
          <w:lang w:val="en-US"/>
        </w:rPr>
        <w:t xml:space="preserve">61-2 </w:t>
      </w:r>
      <w:r w:rsidR="001A739E" w:rsidRPr="00C76CE3">
        <w:rPr>
          <w:rFonts w:ascii="Times New Roman" w:hAnsi="Times New Roman" w:cs="Times New Roman"/>
          <w:sz w:val="24"/>
          <w:szCs w:val="24"/>
          <w:lang w:val="en-US"/>
        </w:rPr>
        <w:t>(</w:t>
      </w:r>
      <w:r w:rsidR="00944B85" w:rsidRPr="00C76CE3">
        <w:rPr>
          <w:rFonts w:ascii="Times New Roman" w:hAnsi="Times New Roman" w:cs="Times New Roman"/>
          <w:b/>
          <w:sz w:val="24"/>
          <w:szCs w:val="24"/>
          <w:lang w:val="en-US"/>
        </w:rPr>
        <w:t>2. 3</w:t>
      </w:r>
      <w:r w:rsidR="001A739E" w:rsidRPr="00C76CE3">
        <w:rPr>
          <w:rFonts w:ascii="Times New Roman" w:hAnsi="Times New Roman" w:cs="Times New Roman"/>
          <w:sz w:val="24"/>
          <w:szCs w:val="24"/>
          <w:lang w:val="en-US"/>
        </w:rPr>
        <w:t xml:space="preserve">); </w:t>
      </w:r>
      <w:r w:rsidR="006E2149" w:rsidRPr="00C76CE3">
        <w:rPr>
          <w:rFonts w:ascii="Times New Roman" w:hAnsi="Times New Roman" w:cs="Times New Roman"/>
          <w:sz w:val="24"/>
          <w:szCs w:val="24"/>
          <w:lang w:val="en-US"/>
        </w:rPr>
        <w:t xml:space="preserve">Russo 1948, 73-9; </w:t>
      </w:r>
      <w:r w:rsidR="001D5F03" w:rsidRPr="00C76CE3">
        <w:rPr>
          <w:rFonts w:ascii="Times New Roman" w:hAnsi="Times New Roman" w:cs="Times New Roman"/>
          <w:sz w:val="24"/>
          <w:szCs w:val="24"/>
          <w:lang w:val="en-US"/>
        </w:rPr>
        <w:t>Coffey 1961, 269 (</w:t>
      </w:r>
      <w:r w:rsidR="001D5F03" w:rsidRPr="00C76CE3">
        <w:rPr>
          <w:rFonts w:ascii="Times New Roman" w:hAnsi="Times New Roman" w:cs="Times New Roman"/>
          <w:b/>
          <w:sz w:val="24"/>
          <w:szCs w:val="24"/>
          <w:lang w:val="en-US"/>
        </w:rPr>
        <w:t>1. 2,11-13</w:t>
      </w:r>
      <w:r w:rsidR="001D5F03" w:rsidRPr="00C76CE3">
        <w:rPr>
          <w:rFonts w:ascii="Times New Roman" w:hAnsi="Times New Roman" w:cs="Times New Roman"/>
          <w:sz w:val="24"/>
          <w:szCs w:val="24"/>
          <w:lang w:val="en-US"/>
        </w:rPr>
        <w:t xml:space="preserve">); </w:t>
      </w:r>
      <w:r w:rsidR="001940BD" w:rsidRPr="00C76CE3">
        <w:rPr>
          <w:rFonts w:ascii="Times New Roman" w:hAnsi="Times New Roman" w:cs="Times New Roman"/>
          <w:sz w:val="24"/>
          <w:szCs w:val="24"/>
          <w:lang w:val="en-US"/>
        </w:rPr>
        <w:t>Kuijper 1965 (</w:t>
      </w:r>
      <w:r w:rsidR="001940BD" w:rsidRPr="00C76CE3">
        <w:rPr>
          <w:rFonts w:ascii="Times New Roman" w:hAnsi="Times New Roman" w:cs="Times New Roman"/>
          <w:b/>
          <w:sz w:val="24"/>
          <w:szCs w:val="24"/>
          <w:lang w:val="en-US"/>
        </w:rPr>
        <w:t>1</w:t>
      </w:r>
      <w:r w:rsidR="001940BD" w:rsidRPr="00C76CE3">
        <w:rPr>
          <w:rFonts w:ascii="Times New Roman" w:hAnsi="Times New Roman" w:cs="Times New Roman"/>
          <w:sz w:val="24"/>
          <w:szCs w:val="24"/>
          <w:lang w:val="en-US"/>
        </w:rPr>
        <w:t xml:space="preserve">); </w:t>
      </w:r>
      <w:r w:rsidR="00417D7F" w:rsidRPr="00C76CE3">
        <w:rPr>
          <w:rFonts w:ascii="Times New Roman" w:hAnsi="Times New Roman" w:cs="Times New Roman"/>
          <w:sz w:val="24"/>
          <w:szCs w:val="24"/>
          <w:lang w:val="en-US"/>
        </w:rPr>
        <w:t>Flobert 1968 (</w:t>
      </w:r>
      <w:r w:rsidR="00417D7F" w:rsidRPr="00C76CE3">
        <w:rPr>
          <w:rFonts w:ascii="Times New Roman" w:hAnsi="Times New Roman" w:cs="Times New Roman"/>
          <w:b/>
          <w:sz w:val="24"/>
          <w:szCs w:val="24"/>
          <w:lang w:val="en-US"/>
        </w:rPr>
        <w:t>7,2,9-10</w:t>
      </w:r>
      <w:r w:rsidR="00417D7F" w:rsidRPr="00C76CE3">
        <w:rPr>
          <w:rFonts w:ascii="Times New Roman" w:hAnsi="Times New Roman" w:cs="Times New Roman"/>
          <w:sz w:val="24"/>
          <w:szCs w:val="24"/>
          <w:lang w:val="en-US"/>
        </w:rPr>
        <w:t>);</w:t>
      </w:r>
      <w:r w:rsidR="00417D7F" w:rsidRPr="00C76CE3">
        <w:rPr>
          <w:rFonts w:ascii="Times New Roman" w:hAnsi="Times New Roman" w:cs="Times New Roman"/>
          <w:b/>
          <w:sz w:val="24"/>
          <w:szCs w:val="24"/>
          <w:lang w:val="en-US"/>
        </w:rPr>
        <w:t xml:space="preserve"> </w:t>
      </w:r>
      <w:r w:rsidR="00095307" w:rsidRPr="00C76CE3">
        <w:rPr>
          <w:rFonts w:ascii="Times New Roman" w:hAnsi="Times New Roman" w:cs="Times New Roman"/>
          <w:sz w:val="24"/>
          <w:szCs w:val="24"/>
          <w:lang w:val="en-US"/>
        </w:rPr>
        <w:t>Papademetriou 1970 (</w:t>
      </w:r>
      <w:r w:rsidR="00095307" w:rsidRPr="00C76CE3">
        <w:rPr>
          <w:rFonts w:ascii="Times New Roman" w:hAnsi="Times New Roman" w:cs="Times New Roman"/>
          <w:b/>
          <w:sz w:val="24"/>
          <w:szCs w:val="24"/>
          <w:lang w:val="en-US"/>
        </w:rPr>
        <w:t>1</w:t>
      </w:r>
      <w:r w:rsidR="00095307" w:rsidRPr="00C76CE3">
        <w:rPr>
          <w:rFonts w:ascii="Times New Roman" w:hAnsi="Times New Roman" w:cs="Times New Roman"/>
          <w:sz w:val="24"/>
          <w:szCs w:val="24"/>
          <w:lang w:val="en-US"/>
        </w:rPr>
        <w:t>);</w:t>
      </w:r>
      <w:r w:rsidR="00095307" w:rsidRPr="00C76CE3">
        <w:rPr>
          <w:rFonts w:ascii="Times New Roman" w:hAnsi="Times New Roman" w:cs="Times New Roman"/>
          <w:b/>
          <w:sz w:val="24"/>
          <w:szCs w:val="24"/>
          <w:lang w:val="en-US"/>
        </w:rPr>
        <w:t xml:space="preserve"> </w:t>
      </w:r>
      <w:r w:rsidR="005B466F" w:rsidRPr="00C76CE3">
        <w:rPr>
          <w:rFonts w:ascii="Times New Roman" w:hAnsi="Times New Roman" w:cs="Times New Roman"/>
          <w:sz w:val="24"/>
          <w:szCs w:val="24"/>
          <w:lang w:val="en-US"/>
        </w:rPr>
        <w:t>Marcovich 1977 (</w:t>
      </w:r>
      <w:r w:rsidR="005B466F" w:rsidRPr="00C76CE3">
        <w:rPr>
          <w:rFonts w:ascii="Times New Roman" w:hAnsi="Times New Roman" w:cs="Times New Roman"/>
          <w:b/>
          <w:sz w:val="24"/>
          <w:szCs w:val="24"/>
          <w:lang w:val="en-US"/>
        </w:rPr>
        <w:t>1</w:t>
      </w:r>
      <w:r w:rsidR="005B466F" w:rsidRPr="00C76CE3">
        <w:rPr>
          <w:rFonts w:ascii="Times New Roman" w:hAnsi="Times New Roman" w:cs="Times New Roman"/>
          <w:sz w:val="24"/>
          <w:szCs w:val="24"/>
          <w:lang w:val="en-US"/>
        </w:rPr>
        <w:t xml:space="preserve">); </w:t>
      </w:r>
      <w:r w:rsidR="005860AD" w:rsidRPr="00C76CE3">
        <w:rPr>
          <w:rFonts w:ascii="Times New Roman" w:hAnsi="Times New Roman" w:cs="Times New Roman"/>
          <w:sz w:val="24"/>
          <w:szCs w:val="24"/>
          <w:lang w:val="en-US"/>
        </w:rPr>
        <w:t>Mar</w:t>
      </w:r>
      <w:r w:rsidR="00643B6D" w:rsidRPr="00C76CE3">
        <w:rPr>
          <w:rFonts w:ascii="Times New Roman" w:hAnsi="Times New Roman" w:cs="Times New Roman"/>
          <w:sz w:val="24"/>
          <w:szCs w:val="24"/>
          <w:lang w:val="en-US"/>
        </w:rPr>
        <w:t>i</w:t>
      </w:r>
      <w:r w:rsidR="005860AD" w:rsidRPr="00C76CE3">
        <w:rPr>
          <w:rFonts w:ascii="Times New Roman" w:hAnsi="Times New Roman" w:cs="Times New Roman"/>
          <w:sz w:val="24"/>
          <w:szCs w:val="24"/>
          <w:lang w:val="en-US"/>
        </w:rPr>
        <w:t>o</w:t>
      </w:r>
      <w:r w:rsidR="005860AD" w:rsidRPr="00C76CE3">
        <w:rPr>
          <w:rFonts w:ascii="Times New Roman" w:hAnsi="Times New Roman" w:cs="Times New Roman"/>
          <w:sz w:val="24"/>
          <w:szCs w:val="24"/>
          <w:lang w:val="en-US"/>
        </w:rPr>
        <w:t>t</w:t>
      </w:r>
      <w:r w:rsidR="005860AD" w:rsidRPr="00C76CE3">
        <w:rPr>
          <w:rFonts w:ascii="Times New Roman" w:hAnsi="Times New Roman" w:cs="Times New Roman"/>
          <w:sz w:val="24"/>
          <w:szCs w:val="24"/>
          <w:lang w:val="en-US"/>
        </w:rPr>
        <w:t>ti/Passalacqua/Rizzo 1977, 481-2</w:t>
      </w:r>
      <w:r w:rsidR="004D6F62" w:rsidRPr="00C76CE3">
        <w:rPr>
          <w:rFonts w:ascii="Times New Roman" w:hAnsi="Times New Roman" w:cs="Times New Roman"/>
          <w:sz w:val="24"/>
          <w:szCs w:val="24"/>
          <w:lang w:val="en-US"/>
        </w:rPr>
        <w:t>=162-3</w:t>
      </w:r>
      <w:r w:rsidR="005860AD" w:rsidRPr="00C76CE3">
        <w:rPr>
          <w:rFonts w:ascii="Times New Roman" w:hAnsi="Times New Roman" w:cs="Times New Roman"/>
          <w:sz w:val="24"/>
          <w:szCs w:val="24"/>
          <w:lang w:val="en-US"/>
        </w:rPr>
        <w:t xml:space="preserve"> (</w:t>
      </w:r>
      <w:r w:rsidR="005860AD" w:rsidRPr="00C76CE3">
        <w:rPr>
          <w:rFonts w:ascii="Times New Roman" w:hAnsi="Times New Roman" w:cs="Times New Roman"/>
          <w:b/>
          <w:sz w:val="24"/>
          <w:szCs w:val="24"/>
          <w:lang w:val="en-US"/>
        </w:rPr>
        <w:t>3</w:t>
      </w:r>
      <w:r w:rsidR="00B361C1" w:rsidRPr="00C76CE3">
        <w:rPr>
          <w:rFonts w:ascii="Times New Roman" w:hAnsi="Times New Roman" w:cs="Times New Roman"/>
          <w:sz w:val="24"/>
          <w:szCs w:val="24"/>
          <w:lang w:val="en-US"/>
        </w:rPr>
        <w:t xml:space="preserve">); </w:t>
      </w:r>
      <w:r w:rsidR="00AB524D" w:rsidRPr="00C76CE3">
        <w:rPr>
          <w:rFonts w:ascii="Times New Roman" w:hAnsi="Times New Roman" w:cs="Times New Roman"/>
          <w:sz w:val="24"/>
          <w:szCs w:val="24"/>
          <w:lang w:val="en-US"/>
        </w:rPr>
        <w:t xml:space="preserve">Eden 1984, 92-8; </w:t>
      </w:r>
      <w:r w:rsidR="00B361C1" w:rsidRPr="00C76CE3">
        <w:rPr>
          <w:rFonts w:ascii="Times New Roman" w:hAnsi="Times New Roman" w:cs="Times New Roman"/>
          <w:sz w:val="24"/>
          <w:szCs w:val="24"/>
          <w:lang w:val="en-US"/>
        </w:rPr>
        <w:t>Bringmann 1985, 907-8 (</w:t>
      </w:r>
      <w:r w:rsidR="00B361C1" w:rsidRPr="00C76CE3">
        <w:rPr>
          <w:rFonts w:ascii="Times New Roman" w:hAnsi="Times New Roman" w:cs="Times New Roman"/>
          <w:b/>
          <w:sz w:val="24"/>
          <w:szCs w:val="24"/>
          <w:lang w:val="en-US"/>
        </w:rPr>
        <w:t>1</w:t>
      </w:r>
      <w:r w:rsidR="00B361C1" w:rsidRPr="00C76CE3">
        <w:rPr>
          <w:rFonts w:ascii="Times New Roman" w:hAnsi="Times New Roman" w:cs="Times New Roman"/>
          <w:sz w:val="24"/>
          <w:szCs w:val="24"/>
          <w:lang w:val="en-US"/>
        </w:rPr>
        <w:t xml:space="preserve">); </w:t>
      </w:r>
      <w:r w:rsidR="00C64B28" w:rsidRPr="00C76CE3">
        <w:rPr>
          <w:rFonts w:ascii="Times New Roman" w:hAnsi="Times New Roman" w:cs="Times New Roman"/>
          <w:sz w:val="24"/>
          <w:szCs w:val="24"/>
          <w:lang w:val="en-US"/>
        </w:rPr>
        <w:t>Bruun 1986, 22-3 (</w:t>
      </w:r>
      <w:r w:rsidR="00C64B28" w:rsidRPr="00C76CE3">
        <w:rPr>
          <w:rFonts w:ascii="Times New Roman" w:hAnsi="Times New Roman" w:cs="Times New Roman"/>
          <w:b/>
          <w:sz w:val="24"/>
          <w:szCs w:val="24"/>
          <w:lang w:val="en-US"/>
        </w:rPr>
        <w:t xml:space="preserve">1. </w:t>
      </w:r>
      <w:r w:rsidR="00C64B28">
        <w:rPr>
          <w:rFonts w:ascii="Times New Roman" w:hAnsi="Times New Roman" w:cs="Times New Roman"/>
          <w:b/>
          <w:sz w:val="24"/>
          <w:szCs w:val="24"/>
        </w:rPr>
        <w:t>4</w:t>
      </w:r>
      <w:r w:rsidR="00C64B28">
        <w:rPr>
          <w:rFonts w:ascii="Times New Roman" w:hAnsi="Times New Roman" w:cs="Times New Roman"/>
          <w:sz w:val="24"/>
          <w:szCs w:val="24"/>
        </w:rPr>
        <w:t xml:space="preserve">);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24-7; </w:t>
      </w:r>
      <w:r w:rsidR="001D0EDD">
        <w:rPr>
          <w:rFonts w:ascii="Times New Roman" w:hAnsi="Times New Roman" w:cs="Times New Roman"/>
          <w:sz w:val="24"/>
          <w:szCs w:val="24"/>
        </w:rPr>
        <w:t>Bruun 1990b</w:t>
      </w:r>
      <w:r w:rsidR="00324DE3">
        <w:rPr>
          <w:rFonts w:ascii="Times New Roman" w:hAnsi="Times New Roman" w:cs="Times New Roman"/>
          <w:sz w:val="24"/>
          <w:szCs w:val="24"/>
        </w:rPr>
        <w:t>, 71 (</w:t>
      </w:r>
      <w:r w:rsidR="00324DE3">
        <w:rPr>
          <w:rFonts w:ascii="Times New Roman" w:hAnsi="Times New Roman" w:cs="Times New Roman"/>
          <w:b/>
          <w:sz w:val="24"/>
          <w:szCs w:val="24"/>
        </w:rPr>
        <w:t>4. 5</w:t>
      </w:r>
      <w:r w:rsidR="00324DE3">
        <w:rPr>
          <w:rFonts w:ascii="Times New Roman" w:hAnsi="Times New Roman" w:cs="Times New Roman"/>
          <w:sz w:val="24"/>
          <w:szCs w:val="24"/>
        </w:rPr>
        <w:t xml:space="preserve">); </w:t>
      </w:r>
      <w:r w:rsidR="00ED1B76">
        <w:rPr>
          <w:rFonts w:ascii="Times New Roman" w:hAnsi="Times New Roman" w:cs="Times New Roman"/>
          <w:sz w:val="24"/>
          <w:szCs w:val="24"/>
        </w:rPr>
        <w:t xml:space="preserve">Schönberger 1990, 69-72; </w:t>
      </w:r>
      <w:r w:rsidR="00C700C3">
        <w:rPr>
          <w:rFonts w:ascii="Times New Roman" w:hAnsi="Times New Roman" w:cs="Times New Roman"/>
          <w:sz w:val="24"/>
          <w:szCs w:val="24"/>
        </w:rPr>
        <w:t>Binder 1991a, 39 (</w:t>
      </w:r>
      <w:r w:rsidR="00C700C3">
        <w:rPr>
          <w:rFonts w:ascii="Times New Roman" w:hAnsi="Times New Roman" w:cs="Times New Roman"/>
          <w:b/>
          <w:sz w:val="24"/>
          <w:szCs w:val="24"/>
        </w:rPr>
        <w:t>4</w:t>
      </w:r>
      <w:r w:rsidR="00C700C3">
        <w:rPr>
          <w:rFonts w:ascii="Times New Roman" w:hAnsi="Times New Roman" w:cs="Times New Roman"/>
          <w:sz w:val="24"/>
          <w:szCs w:val="24"/>
        </w:rPr>
        <w:t xml:space="preserve">); </w:t>
      </w:r>
      <w:r w:rsidR="00B01EF7" w:rsidRPr="000B5D29">
        <w:rPr>
          <w:rFonts w:ascii="Times New Roman" w:hAnsi="Times New Roman" w:cs="Times New Roman"/>
          <w:sz w:val="24"/>
          <w:szCs w:val="24"/>
        </w:rPr>
        <w:t>Binder 1992</w:t>
      </w:r>
      <w:r w:rsidR="002F357C">
        <w:rPr>
          <w:rFonts w:ascii="Times New Roman" w:hAnsi="Times New Roman" w:cs="Times New Roman"/>
          <w:sz w:val="24"/>
          <w:szCs w:val="24"/>
        </w:rPr>
        <w:t>, 351</w:t>
      </w:r>
      <w:r w:rsidR="00B01EF7" w:rsidRPr="000B5D29">
        <w:rPr>
          <w:rFonts w:ascii="Times New Roman" w:hAnsi="Times New Roman" w:cs="Times New Roman"/>
          <w:sz w:val="24"/>
          <w:szCs w:val="24"/>
        </w:rPr>
        <w:t xml:space="preserve"> (</w:t>
      </w:r>
      <w:r w:rsidR="00B01EF7" w:rsidRPr="000B5D29">
        <w:rPr>
          <w:rFonts w:ascii="Times New Roman" w:hAnsi="Times New Roman" w:cs="Times New Roman"/>
          <w:b/>
          <w:sz w:val="24"/>
          <w:szCs w:val="24"/>
        </w:rPr>
        <w:t>4</w:t>
      </w:r>
      <w:r w:rsidR="00B01EF7" w:rsidRPr="000B5D29">
        <w:rPr>
          <w:rFonts w:ascii="Times New Roman" w:hAnsi="Times New Roman" w:cs="Times New Roman"/>
          <w:sz w:val="24"/>
          <w:szCs w:val="24"/>
        </w:rPr>
        <w:t>)</w:t>
      </w:r>
      <w:r w:rsidR="006E19FF">
        <w:rPr>
          <w:rFonts w:ascii="Times New Roman" w:hAnsi="Times New Roman" w:cs="Times New Roman"/>
          <w:sz w:val="24"/>
          <w:szCs w:val="24"/>
        </w:rPr>
        <w:t>; Lund 1994, 85-9</w:t>
      </w:r>
      <w:r w:rsidR="0060434D">
        <w:rPr>
          <w:rFonts w:ascii="Times New Roman" w:hAnsi="Times New Roman" w:cs="Times New Roman"/>
          <w:sz w:val="24"/>
          <w:szCs w:val="24"/>
        </w:rPr>
        <w:t xml:space="preserve">; </w:t>
      </w:r>
      <w:r w:rsidR="00DE3E3E">
        <w:rPr>
          <w:rFonts w:ascii="Times New Roman" w:hAnsi="Times New Roman" w:cs="Times New Roman"/>
          <w:sz w:val="24"/>
          <w:szCs w:val="24"/>
        </w:rPr>
        <w:t>Mariotti 1994, 67-8=516-17 (</w:t>
      </w:r>
      <w:r w:rsidR="00DE3E3E">
        <w:rPr>
          <w:rFonts w:ascii="Times New Roman" w:hAnsi="Times New Roman" w:cs="Times New Roman"/>
          <w:b/>
          <w:sz w:val="24"/>
          <w:szCs w:val="24"/>
        </w:rPr>
        <w:t>4-5</w:t>
      </w:r>
      <w:r w:rsidR="00DE3E3E">
        <w:rPr>
          <w:rFonts w:ascii="Times New Roman" w:hAnsi="Times New Roman" w:cs="Times New Roman"/>
          <w:sz w:val="24"/>
          <w:szCs w:val="24"/>
        </w:rPr>
        <w:t xml:space="preserve">); </w:t>
      </w:r>
      <w:r w:rsidR="00A20D9F" w:rsidRPr="007E0D32">
        <w:rPr>
          <w:rFonts w:ascii="Times New Roman" w:hAnsi="Times New Roman" w:cs="Times New Roman"/>
          <w:sz w:val="24"/>
          <w:szCs w:val="24"/>
        </w:rPr>
        <w:t xml:space="preserve">Binder 1999, 135-8; </w:t>
      </w:r>
      <w:r w:rsidR="001B218A">
        <w:rPr>
          <w:rFonts w:ascii="Times New Roman" w:hAnsi="Times New Roman" w:cs="Times New Roman"/>
          <w:sz w:val="24"/>
          <w:szCs w:val="24"/>
        </w:rPr>
        <w:t>Bonandini 2010b</w:t>
      </w:r>
      <w:r w:rsidR="0060434D">
        <w:rPr>
          <w:rFonts w:ascii="Times New Roman" w:hAnsi="Times New Roman" w:cs="Times New Roman"/>
          <w:sz w:val="24"/>
          <w:szCs w:val="24"/>
        </w:rPr>
        <w:t>, 120-</w:t>
      </w:r>
      <w:r w:rsidR="00180917">
        <w:rPr>
          <w:rFonts w:ascii="Times New Roman" w:hAnsi="Times New Roman" w:cs="Times New Roman"/>
          <w:sz w:val="24"/>
          <w:szCs w:val="24"/>
        </w:rPr>
        <w:t>7</w:t>
      </w:r>
      <w:r w:rsidR="00F24ABD">
        <w:rPr>
          <w:rFonts w:ascii="Times New Roman" w:hAnsi="Times New Roman" w:cs="Times New Roman"/>
          <w:sz w:val="24"/>
          <w:szCs w:val="24"/>
        </w:rPr>
        <w:t>. 364-96</w:t>
      </w:r>
      <w:r w:rsidR="00180917">
        <w:rPr>
          <w:rFonts w:ascii="Times New Roman" w:hAnsi="Times New Roman" w:cs="Times New Roman"/>
          <w:sz w:val="24"/>
          <w:szCs w:val="24"/>
        </w:rPr>
        <w:t xml:space="preserve"> (</w:t>
      </w:r>
      <w:r w:rsidR="00180917" w:rsidRPr="00180917">
        <w:rPr>
          <w:rFonts w:ascii="Times New Roman" w:hAnsi="Times New Roman" w:cs="Times New Roman"/>
          <w:b/>
          <w:sz w:val="24"/>
          <w:szCs w:val="24"/>
        </w:rPr>
        <w:t>3</w:t>
      </w:r>
      <w:r w:rsidR="00F24ABD">
        <w:rPr>
          <w:rFonts w:ascii="Times New Roman" w:hAnsi="Times New Roman" w:cs="Times New Roman"/>
          <w:b/>
          <w:sz w:val="24"/>
          <w:szCs w:val="24"/>
        </w:rPr>
        <w:t>. 2</w:t>
      </w:r>
      <w:r w:rsidR="00180917">
        <w:rPr>
          <w:rFonts w:ascii="Times New Roman" w:hAnsi="Times New Roman" w:cs="Times New Roman"/>
          <w:sz w:val="24"/>
          <w:szCs w:val="24"/>
        </w:rPr>
        <w:t>)</w:t>
      </w:r>
    </w:p>
    <w:p w:rsidR="00B01EF7" w:rsidRDefault="00B01EF7" w:rsidP="00CE0A8A">
      <w:pPr>
        <w:spacing w:line="240" w:lineRule="auto"/>
        <w:rPr>
          <w:rFonts w:ascii="Times New Roman" w:hAnsi="Times New Roman" w:cs="Times New Roman"/>
          <w:sz w:val="24"/>
          <w:szCs w:val="24"/>
        </w:rPr>
      </w:pPr>
    </w:p>
    <w:p w:rsidR="00465958" w:rsidRPr="00EE3ACC" w:rsidRDefault="00465958" w:rsidP="004268A7">
      <w:pPr>
        <w:spacing w:line="240" w:lineRule="auto"/>
        <w:ind w:left="284" w:hanging="284"/>
        <w:rPr>
          <w:rFonts w:ascii="Times New Roman" w:hAnsi="Times New Roman" w:cs="Times New Roman"/>
          <w:sz w:val="24"/>
          <w:szCs w:val="24"/>
        </w:rPr>
      </w:pPr>
      <w:r w:rsidRPr="00465958">
        <w:rPr>
          <w:rFonts w:ascii="Times New Roman" w:hAnsi="Times New Roman" w:cs="Times New Roman"/>
          <w:b/>
          <w:sz w:val="24"/>
          <w:szCs w:val="24"/>
        </w:rPr>
        <w:t>Lücke</w:t>
      </w:r>
      <w:r>
        <w:rPr>
          <w:rFonts w:ascii="Times New Roman" w:hAnsi="Times New Roman" w:cs="Times New Roman"/>
          <w:sz w:val="24"/>
          <w:szCs w:val="24"/>
        </w:rPr>
        <w:t xml:space="preserve"> </w:t>
      </w:r>
      <w:r w:rsidRPr="00EE3ACC">
        <w:rPr>
          <w:rFonts w:ascii="Times New Roman" w:hAnsi="Times New Roman" w:cs="Times New Roman"/>
          <w:sz w:val="24"/>
          <w:szCs w:val="24"/>
        </w:rPr>
        <w:t>Weinreich 1923, 80-84</w:t>
      </w:r>
      <w:r w:rsidR="004268A7">
        <w:rPr>
          <w:rFonts w:ascii="Times New Roman" w:hAnsi="Times New Roman" w:cs="Times New Roman"/>
          <w:sz w:val="24"/>
          <w:szCs w:val="24"/>
        </w:rPr>
        <w:t>. 86-7. 94</w:t>
      </w:r>
      <w:r w:rsidR="00EE3ACC">
        <w:rPr>
          <w:rFonts w:ascii="Times New Roman" w:hAnsi="Times New Roman" w:cs="Times New Roman"/>
          <w:sz w:val="24"/>
          <w:szCs w:val="24"/>
        </w:rPr>
        <w:t xml:space="preserve">; </w:t>
      </w:r>
      <w:r w:rsidR="007F3601">
        <w:rPr>
          <w:rFonts w:ascii="Times New Roman" w:hAnsi="Times New Roman" w:cs="Times New Roman"/>
          <w:sz w:val="24"/>
          <w:szCs w:val="24"/>
        </w:rPr>
        <w:t xml:space="preserve">Athanassakis 1974, 20; </w:t>
      </w:r>
      <w:r w:rsidR="00117CE4">
        <w:rPr>
          <w:rFonts w:ascii="Times New Roman" w:hAnsi="Times New Roman" w:cs="Times New Roman"/>
          <w:sz w:val="24"/>
          <w:szCs w:val="24"/>
        </w:rPr>
        <w:t xml:space="preserve">Bauer 1981, 21-3; </w:t>
      </w:r>
      <w:r w:rsidR="00B05DDF">
        <w:rPr>
          <w:rFonts w:ascii="Times New Roman" w:hAnsi="Times New Roman" w:cs="Times New Roman"/>
          <w:sz w:val="24"/>
          <w:szCs w:val="24"/>
        </w:rPr>
        <w:t>Korz</w:t>
      </w:r>
      <w:r w:rsidR="00B05DDF">
        <w:rPr>
          <w:rFonts w:ascii="Times New Roman" w:hAnsi="Times New Roman" w:cs="Times New Roman"/>
          <w:sz w:val="24"/>
          <w:szCs w:val="24"/>
        </w:rPr>
        <w:t>e</w:t>
      </w:r>
      <w:r w:rsidR="00B05DDF">
        <w:rPr>
          <w:rFonts w:ascii="Times New Roman" w:hAnsi="Times New Roman" w:cs="Times New Roman"/>
          <w:sz w:val="24"/>
          <w:szCs w:val="24"/>
        </w:rPr>
        <w:t xml:space="preserve">niewski 1982, 110-13;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27-8</w:t>
      </w:r>
      <w:r w:rsidR="00ED1B76">
        <w:rPr>
          <w:rFonts w:ascii="Times New Roman" w:hAnsi="Times New Roman" w:cs="Times New Roman"/>
          <w:sz w:val="24"/>
          <w:szCs w:val="24"/>
        </w:rPr>
        <w:t>; Schönberger 1990, 72</w:t>
      </w:r>
      <w:r w:rsidR="00A20D9F">
        <w:rPr>
          <w:rFonts w:ascii="Times New Roman" w:hAnsi="Times New Roman" w:cs="Times New Roman"/>
          <w:sz w:val="24"/>
          <w:szCs w:val="24"/>
        </w:rPr>
        <w:t>; Binder 1999, 23-5</w:t>
      </w:r>
    </w:p>
    <w:p w:rsidR="00465958" w:rsidRPr="00EE3ACC" w:rsidRDefault="00465958" w:rsidP="00CE0A8A">
      <w:pPr>
        <w:spacing w:line="240" w:lineRule="auto"/>
        <w:rPr>
          <w:rFonts w:ascii="Times New Roman" w:hAnsi="Times New Roman" w:cs="Times New Roman"/>
          <w:sz w:val="24"/>
          <w:szCs w:val="24"/>
        </w:rPr>
      </w:pPr>
    </w:p>
    <w:p w:rsidR="00465958" w:rsidRDefault="00465958" w:rsidP="00B361C1">
      <w:pPr>
        <w:spacing w:line="240" w:lineRule="auto"/>
        <w:ind w:left="284" w:hanging="284"/>
        <w:rPr>
          <w:rFonts w:ascii="Times New Roman" w:hAnsi="Times New Roman" w:cs="Times New Roman"/>
          <w:sz w:val="24"/>
          <w:szCs w:val="24"/>
        </w:rPr>
      </w:pPr>
      <w:r w:rsidRPr="00EE3ACC">
        <w:rPr>
          <w:rFonts w:ascii="Times New Roman" w:hAnsi="Times New Roman" w:cs="Times New Roman"/>
          <w:b/>
          <w:sz w:val="24"/>
          <w:szCs w:val="24"/>
        </w:rPr>
        <w:t>8-12</w:t>
      </w:r>
      <w:r w:rsidRPr="00EE3ACC">
        <w:rPr>
          <w:rFonts w:ascii="Times New Roman" w:hAnsi="Times New Roman" w:cs="Times New Roman"/>
          <w:sz w:val="24"/>
          <w:szCs w:val="24"/>
        </w:rPr>
        <w:t xml:space="preserve"> Weinreich 1923, 84-106</w:t>
      </w:r>
      <w:r w:rsidR="00382FB3">
        <w:rPr>
          <w:rFonts w:ascii="Times New Roman" w:hAnsi="Times New Roman" w:cs="Times New Roman"/>
          <w:sz w:val="24"/>
          <w:szCs w:val="24"/>
        </w:rPr>
        <w:t xml:space="preserve">; </w:t>
      </w:r>
      <w:r w:rsidR="00804A28">
        <w:rPr>
          <w:rFonts w:ascii="Times New Roman" w:hAnsi="Times New Roman" w:cs="Times New Roman"/>
          <w:sz w:val="24"/>
          <w:szCs w:val="24"/>
        </w:rPr>
        <w:t xml:space="preserve">Bringmann 1971, 63-7; </w:t>
      </w:r>
      <w:r w:rsidR="00FB03CA" w:rsidRPr="00117CE4">
        <w:rPr>
          <w:rFonts w:ascii="Times New Roman" w:hAnsi="Times New Roman" w:cs="Times New Roman"/>
          <w:sz w:val="24"/>
          <w:szCs w:val="24"/>
        </w:rPr>
        <w:t xml:space="preserve">Cortés Tovar 1986, 207-46; </w:t>
      </w:r>
      <w:r w:rsidR="000819A3">
        <w:rPr>
          <w:rFonts w:ascii="Times New Roman" w:hAnsi="Times New Roman" w:cs="Times New Roman"/>
          <w:sz w:val="24"/>
          <w:szCs w:val="24"/>
        </w:rPr>
        <w:t xml:space="preserve">O’Gorman 2005, 102-6; </w:t>
      </w:r>
      <w:r w:rsidR="00382FB3">
        <w:rPr>
          <w:rFonts w:ascii="Times New Roman" w:hAnsi="Times New Roman" w:cs="Times New Roman"/>
          <w:sz w:val="24"/>
          <w:szCs w:val="24"/>
        </w:rPr>
        <w:t>Manuwald 2009</w:t>
      </w:r>
      <w:r w:rsidR="00F979ED">
        <w:rPr>
          <w:rFonts w:ascii="Times New Roman" w:hAnsi="Times New Roman" w:cs="Times New Roman"/>
          <w:sz w:val="24"/>
          <w:szCs w:val="24"/>
        </w:rPr>
        <w:t>, 58-61</w:t>
      </w:r>
    </w:p>
    <w:p w:rsidR="00465958" w:rsidRPr="000B5D29" w:rsidRDefault="00465958" w:rsidP="00CE0A8A">
      <w:pPr>
        <w:spacing w:line="240" w:lineRule="auto"/>
        <w:rPr>
          <w:rFonts w:ascii="Times New Roman" w:hAnsi="Times New Roman" w:cs="Times New Roman"/>
          <w:sz w:val="24"/>
          <w:szCs w:val="24"/>
        </w:rPr>
      </w:pPr>
    </w:p>
    <w:p w:rsidR="00B01EF7" w:rsidRPr="009340A2" w:rsidRDefault="00B01EF7" w:rsidP="00ED1B76">
      <w:pPr>
        <w:spacing w:line="240" w:lineRule="auto"/>
        <w:ind w:left="284" w:hanging="284"/>
        <w:rPr>
          <w:rFonts w:ascii="Times New Roman" w:hAnsi="Times New Roman" w:cs="Times New Roman"/>
          <w:b/>
          <w:sz w:val="24"/>
          <w:szCs w:val="24"/>
          <w:lang w:val="it-IT"/>
        </w:rPr>
      </w:pPr>
      <w:r w:rsidRPr="000B5D29">
        <w:rPr>
          <w:rFonts w:ascii="Times New Roman" w:hAnsi="Times New Roman" w:cs="Times New Roman"/>
          <w:b/>
          <w:sz w:val="24"/>
          <w:szCs w:val="24"/>
        </w:rPr>
        <w:t>8</w:t>
      </w:r>
      <w:r w:rsidRPr="000B5D29">
        <w:rPr>
          <w:rFonts w:ascii="Times New Roman" w:hAnsi="Times New Roman" w:cs="Times New Roman"/>
          <w:sz w:val="24"/>
          <w:szCs w:val="24"/>
        </w:rPr>
        <w:t xml:space="preserve"> </w:t>
      </w:r>
      <w:r w:rsidR="00944B85">
        <w:rPr>
          <w:rFonts w:ascii="Times New Roman" w:hAnsi="Times New Roman" w:cs="Times New Roman"/>
          <w:sz w:val="24"/>
          <w:szCs w:val="24"/>
        </w:rPr>
        <w:t>Heinze 1926, 62-4 (</w:t>
      </w:r>
      <w:r w:rsidR="00944B85" w:rsidRPr="00944B85">
        <w:rPr>
          <w:rFonts w:ascii="Times New Roman" w:hAnsi="Times New Roman" w:cs="Times New Roman"/>
          <w:b/>
          <w:sz w:val="24"/>
          <w:szCs w:val="24"/>
        </w:rPr>
        <w:t>2. 3</w:t>
      </w:r>
      <w:r w:rsidR="00944B85">
        <w:rPr>
          <w:rFonts w:ascii="Times New Roman" w:hAnsi="Times New Roman" w:cs="Times New Roman"/>
          <w:sz w:val="24"/>
          <w:szCs w:val="24"/>
        </w:rPr>
        <w:t xml:space="preserve">); </w:t>
      </w:r>
      <w:r w:rsidR="006E2149">
        <w:rPr>
          <w:rFonts w:ascii="Times New Roman" w:hAnsi="Times New Roman" w:cs="Times New Roman"/>
          <w:sz w:val="24"/>
          <w:szCs w:val="24"/>
        </w:rPr>
        <w:t xml:space="preserve">Russo 1948, 79-85; </w:t>
      </w:r>
      <w:r w:rsidR="001D5F03" w:rsidRPr="001D5F03">
        <w:rPr>
          <w:rFonts w:ascii="Times New Roman" w:hAnsi="Times New Roman" w:cs="Times New Roman"/>
          <w:sz w:val="24"/>
          <w:szCs w:val="24"/>
        </w:rPr>
        <w:t xml:space="preserve">Coffey 1961, </w:t>
      </w:r>
      <w:r w:rsidR="001D5F03">
        <w:rPr>
          <w:rFonts w:ascii="Times New Roman" w:hAnsi="Times New Roman" w:cs="Times New Roman"/>
          <w:sz w:val="24"/>
          <w:szCs w:val="24"/>
        </w:rPr>
        <w:t>269-70</w:t>
      </w:r>
      <w:r w:rsidR="001D5F03" w:rsidRPr="001D5F03">
        <w:rPr>
          <w:rFonts w:ascii="Times New Roman" w:hAnsi="Times New Roman" w:cs="Times New Roman"/>
          <w:sz w:val="24"/>
          <w:szCs w:val="24"/>
        </w:rPr>
        <w:t xml:space="preserve"> (</w:t>
      </w:r>
      <w:r w:rsidR="001D5F03" w:rsidRPr="001D5F03">
        <w:rPr>
          <w:rFonts w:ascii="Times New Roman" w:hAnsi="Times New Roman" w:cs="Times New Roman"/>
          <w:b/>
          <w:sz w:val="24"/>
          <w:szCs w:val="24"/>
        </w:rPr>
        <w:t>1-3</w:t>
      </w:r>
      <w:r w:rsidR="001D5F03" w:rsidRPr="001D5F03">
        <w:rPr>
          <w:rFonts w:ascii="Times New Roman" w:hAnsi="Times New Roman" w:cs="Times New Roman"/>
          <w:sz w:val="24"/>
          <w:szCs w:val="24"/>
        </w:rPr>
        <w:t>);</w:t>
      </w:r>
      <w:r w:rsidR="00643B6D">
        <w:rPr>
          <w:rFonts w:ascii="Times New Roman" w:hAnsi="Times New Roman" w:cs="Times New Roman"/>
          <w:sz w:val="24"/>
          <w:szCs w:val="24"/>
        </w:rPr>
        <w:t xml:space="preserve"> </w:t>
      </w:r>
      <w:r w:rsidR="00B361C1">
        <w:rPr>
          <w:rFonts w:ascii="Times New Roman" w:hAnsi="Times New Roman" w:cs="Times New Roman"/>
          <w:sz w:val="24"/>
          <w:szCs w:val="24"/>
        </w:rPr>
        <w:t>Verdière 1963 (</w:t>
      </w:r>
      <w:r w:rsidR="00B361C1">
        <w:rPr>
          <w:rFonts w:ascii="Times New Roman" w:hAnsi="Times New Roman" w:cs="Times New Roman"/>
          <w:b/>
          <w:sz w:val="24"/>
          <w:szCs w:val="24"/>
        </w:rPr>
        <w:t>1</w:t>
      </w:r>
      <w:r w:rsidR="00B361C1">
        <w:rPr>
          <w:rFonts w:ascii="Times New Roman" w:hAnsi="Times New Roman" w:cs="Times New Roman"/>
          <w:sz w:val="24"/>
          <w:szCs w:val="24"/>
        </w:rPr>
        <w:t xml:space="preserve">); </w:t>
      </w:r>
      <w:r w:rsidR="007F3601">
        <w:rPr>
          <w:rFonts w:ascii="Times New Roman" w:hAnsi="Times New Roman" w:cs="Times New Roman"/>
          <w:sz w:val="24"/>
          <w:szCs w:val="24"/>
        </w:rPr>
        <w:t>Athanassakis 1974, 18-20 (</w:t>
      </w:r>
      <w:r w:rsidR="007F3601" w:rsidRPr="007F3601">
        <w:rPr>
          <w:rFonts w:ascii="Times New Roman" w:hAnsi="Times New Roman" w:cs="Times New Roman"/>
          <w:b/>
          <w:sz w:val="24"/>
          <w:szCs w:val="24"/>
        </w:rPr>
        <w:t>1</w:t>
      </w:r>
      <w:r w:rsidR="007F3601">
        <w:rPr>
          <w:rFonts w:ascii="Times New Roman" w:hAnsi="Times New Roman" w:cs="Times New Roman"/>
          <w:sz w:val="24"/>
          <w:szCs w:val="24"/>
        </w:rPr>
        <w:t xml:space="preserve">); </w:t>
      </w:r>
      <w:r w:rsidR="00643B6D">
        <w:rPr>
          <w:rFonts w:ascii="Times New Roman" w:hAnsi="Times New Roman" w:cs="Times New Roman"/>
          <w:sz w:val="24"/>
          <w:szCs w:val="24"/>
        </w:rPr>
        <w:t>Mariotti/</w:t>
      </w:r>
      <w:r w:rsidR="00643B6D" w:rsidRPr="005860AD">
        <w:rPr>
          <w:rFonts w:ascii="Times New Roman" w:hAnsi="Times New Roman" w:cs="Times New Roman"/>
          <w:sz w:val="24"/>
          <w:szCs w:val="24"/>
        </w:rPr>
        <w:t>Passalacqua</w:t>
      </w:r>
      <w:r w:rsidR="00643B6D">
        <w:rPr>
          <w:rFonts w:ascii="Times New Roman" w:hAnsi="Times New Roman" w:cs="Times New Roman"/>
          <w:sz w:val="24"/>
          <w:szCs w:val="24"/>
        </w:rPr>
        <w:t>/Rizzo 1977, 484 (</w:t>
      </w:r>
      <w:r w:rsidR="00643B6D">
        <w:rPr>
          <w:rFonts w:ascii="Times New Roman" w:hAnsi="Times New Roman" w:cs="Times New Roman"/>
          <w:b/>
          <w:sz w:val="24"/>
          <w:szCs w:val="24"/>
        </w:rPr>
        <w:t>3</w:t>
      </w:r>
      <w:r w:rsidR="00643B6D">
        <w:rPr>
          <w:rFonts w:ascii="Times New Roman" w:hAnsi="Times New Roman" w:cs="Times New Roman"/>
          <w:sz w:val="24"/>
          <w:szCs w:val="24"/>
        </w:rPr>
        <w:t xml:space="preserve">); </w:t>
      </w:r>
      <w:r w:rsidR="00AB524D">
        <w:rPr>
          <w:rFonts w:ascii="Times New Roman" w:hAnsi="Times New Roman" w:cs="Times New Roman"/>
          <w:sz w:val="24"/>
          <w:szCs w:val="24"/>
        </w:rPr>
        <w:t xml:space="preserve">Eden 1984, 98-106; </w:t>
      </w:r>
      <w:r w:rsidR="00B361C1">
        <w:rPr>
          <w:rFonts w:ascii="Times New Roman" w:hAnsi="Times New Roman" w:cs="Times New Roman"/>
          <w:sz w:val="24"/>
          <w:szCs w:val="24"/>
        </w:rPr>
        <w:t>Bringmann 1985, 908 (</w:t>
      </w:r>
      <w:r w:rsidR="0060434D" w:rsidRPr="0060434D">
        <w:rPr>
          <w:rFonts w:ascii="Times New Roman" w:hAnsi="Times New Roman" w:cs="Times New Roman"/>
          <w:b/>
          <w:sz w:val="24"/>
          <w:szCs w:val="24"/>
        </w:rPr>
        <w:t>1</w:t>
      </w:r>
      <w:r w:rsidR="00B361C1">
        <w:rPr>
          <w:rFonts w:ascii="Times New Roman" w:hAnsi="Times New Roman" w:cs="Times New Roman"/>
          <w:sz w:val="24"/>
          <w:szCs w:val="24"/>
        </w:rPr>
        <w:t xml:space="preserve">); </w:t>
      </w:r>
      <w:r w:rsidR="00C64B28">
        <w:rPr>
          <w:rFonts w:ascii="Times New Roman" w:hAnsi="Times New Roman" w:cs="Times New Roman"/>
          <w:sz w:val="24"/>
          <w:szCs w:val="24"/>
        </w:rPr>
        <w:t>Bruun 1986, 23-4 (</w:t>
      </w:r>
      <w:r w:rsidR="00C64B28">
        <w:rPr>
          <w:rFonts w:ascii="Times New Roman" w:hAnsi="Times New Roman" w:cs="Times New Roman"/>
          <w:b/>
          <w:sz w:val="24"/>
          <w:szCs w:val="24"/>
        </w:rPr>
        <w:t>2-3</w:t>
      </w:r>
      <w:r w:rsidR="00C64B28">
        <w:rPr>
          <w:rFonts w:ascii="Times New Roman" w:hAnsi="Times New Roman" w:cs="Times New Roman"/>
          <w:sz w:val="24"/>
          <w:szCs w:val="24"/>
        </w:rPr>
        <w:t xml:space="preserve">);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28-31; </w:t>
      </w:r>
      <w:r w:rsidR="001D0EDD">
        <w:rPr>
          <w:rFonts w:ascii="Times New Roman" w:hAnsi="Times New Roman" w:cs="Times New Roman"/>
          <w:sz w:val="24"/>
          <w:szCs w:val="24"/>
        </w:rPr>
        <w:t>Bruun 1990b</w:t>
      </w:r>
      <w:r w:rsidR="00324DE3">
        <w:rPr>
          <w:rFonts w:ascii="Times New Roman" w:hAnsi="Times New Roman" w:cs="Times New Roman"/>
          <w:sz w:val="24"/>
          <w:szCs w:val="24"/>
        </w:rPr>
        <w:t>, 71-2 (</w:t>
      </w:r>
      <w:r w:rsidR="00324DE3">
        <w:rPr>
          <w:rFonts w:ascii="Times New Roman" w:hAnsi="Times New Roman" w:cs="Times New Roman"/>
          <w:b/>
          <w:sz w:val="24"/>
          <w:szCs w:val="24"/>
        </w:rPr>
        <w:t>2</w:t>
      </w:r>
      <w:r w:rsidR="00324DE3">
        <w:rPr>
          <w:rFonts w:ascii="Times New Roman" w:hAnsi="Times New Roman" w:cs="Times New Roman"/>
          <w:sz w:val="24"/>
          <w:szCs w:val="24"/>
        </w:rPr>
        <w:t xml:space="preserve">); </w:t>
      </w:r>
      <w:r w:rsidR="00542CA3">
        <w:rPr>
          <w:rFonts w:ascii="Times New Roman" w:hAnsi="Times New Roman" w:cs="Times New Roman"/>
          <w:sz w:val="24"/>
          <w:szCs w:val="24"/>
        </w:rPr>
        <w:t>Schönberger 1988 (</w:t>
      </w:r>
      <w:r w:rsidR="00542CA3">
        <w:rPr>
          <w:rFonts w:ascii="Times New Roman" w:hAnsi="Times New Roman" w:cs="Times New Roman"/>
          <w:b/>
          <w:sz w:val="24"/>
          <w:szCs w:val="24"/>
        </w:rPr>
        <w:t>3</w:t>
      </w:r>
      <w:r w:rsidR="00542CA3">
        <w:rPr>
          <w:rFonts w:ascii="Times New Roman" w:hAnsi="Times New Roman" w:cs="Times New Roman"/>
          <w:sz w:val="24"/>
          <w:szCs w:val="24"/>
        </w:rPr>
        <w:t xml:space="preserve">); </w:t>
      </w:r>
      <w:r w:rsidR="00ED1B76">
        <w:rPr>
          <w:rFonts w:ascii="Times New Roman" w:hAnsi="Times New Roman" w:cs="Times New Roman"/>
          <w:sz w:val="24"/>
          <w:szCs w:val="24"/>
        </w:rPr>
        <w:t xml:space="preserve">Schönberger 1990, 72-4; </w:t>
      </w:r>
      <w:r w:rsidR="00C700C3">
        <w:rPr>
          <w:rFonts w:ascii="Times New Roman" w:hAnsi="Times New Roman" w:cs="Times New Roman"/>
          <w:sz w:val="24"/>
          <w:szCs w:val="24"/>
        </w:rPr>
        <w:t>Binder 1991a, 39 (</w:t>
      </w:r>
      <w:r w:rsidR="00C700C3">
        <w:rPr>
          <w:rFonts w:ascii="Times New Roman" w:hAnsi="Times New Roman" w:cs="Times New Roman"/>
          <w:b/>
          <w:sz w:val="24"/>
          <w:szCs w:val="24"/>
        </w:rPr>
        <w:t xml:space="preserve">2. </w:t>
      </w:r>
      <w:r w:rsidR="00C700C3" w:rsidRPr="00902341">
        <w:rPr>
          <w:rFonts w:ascii="Times New Roman" w:hAnsi="Times New Roman" w:cs="Times New Roman"/>
          <w:b/>
          <w:sz w:val="24"/>
          <w:szCs w:val="24"/>
        </w:rPr>
        <w:t>3</w:t>
      </w:r>
      <w:r w:rsidR="00C700C3" w:rsidRPr="00902341">
        <w:rPr>
          <w:rFonts w:ascii="Times New Roman" w:hAnsi="Times New Roman" w:cs="Times New Roman"/>
          <w:sz w:val="24"/>
          <w:szCs w:val="24"/>
        </w:rPr>
        <w:t xml:space="preserve">); </w:t>
      </w:r>
      <w:r w:rsidR="005B0EF9" w:rsidRPr="00902341">
        <w:rPr>
          <w:rFonts w:ascii="Times New Roman" w:hAnsi="Times New Roman" w:cs="Times New Roman"/>
          <w:sz w:val="24"/>
          <w:szCs w:val="24"/>
        </w:rPr>
        <w:t>Fishwick 1991 (</w:t>
      </w:r>
      <w:r w:rsidR="005B0EF9" w:rsidRPr="00902341">
        <w:rPr>
          <w:rFonts w:ascii="Times New Roman" w:hAnsi="Times New Roman" w:cs="Times New Roman"/>
          <w:b/>
          <w:sz w:val="24"/>
          <w:szCs w:val="24"/>
        </w:rPr>
        <w:t>3</w:t>
      </w:r>
      <w:r w:rsidR="005B0EF9" w:rsidRPr="00902341">
        <w:rPr>
          <w:rFonts w:ascii="Times New Roman" w:hAnsi="Times New Roman" w:cs="Times New Roman"/>
          <w:sz w:val="24"/>
          <w:szCs w:val="24"/>
        </w:rPr>
        <w:t xml:space="preserve">); </w:t>
      </w:r>
      <w:r w:rsidRPr="00902341">
        <w:rPr>
          <w:rFonts w:ascii="Times New Roman" w:hAnsi="Times New Roman" w:cs="Times New Roman"/>
          <w:sz w:val="24"/>
          <w:szCs w:val="24"/>
        </w:rPr>
        <w:t>Binder 1992</w:t>
      </w:r>
      <w:r w:rsidR="002F357C" w:rsidRPr="00902341">
        <w:rPr>
          <w:rFonts w:ascii="Times New Roman" w:hAnsi="Times New Roman" w:cs="Times New Roman"/>
          <w:sz w:val="24"/>
          <w:szCs w:val="24"/>
        </w:rPr>
        <w:t>, 351-3</w:t>
      </w:r>
      <w:r w:rsidRPr="00902341">
        <w:rPr>
          <w:rFonts w:ascii="Times New Roman" w:hAnsi="Times New Roman" w:cs="Times New Roman"/>
          <w:sz w:val="24"/>
          <w:szCs w:val="24"/>
        </w:rPr>
        <w:t xml:space="preserve"> (</w:t>
      </w:r>
      <w:r w:rsidRPr="00902341">
        <w:rPr>
          <w:rFonts w:ascii="Times New Roman" w:hAnsi="Times New Roman" w:cs="Times New Roman"/>
          <w:b/>
          <w:sz w:val="24"/>
          <w:szCs w:val="24"/>
        </w:rPr>
        <w:t>2. 3</w:t>
      </w:r>
      <w:r w:rsidRPr="00902341">
        <w:rPr>
          <w:rFonts w:ascii="Times New Roman" w:hAnsi="Times New Roman" w:cs="Times New Roman"/>
          <w:sz w:val="24"/>
          <w:szCs w:val="24"/>
        </w:rPr>
        <w:t>)</w:t>
      </w:r>
      <w:r w:rsidR="00202D18" w:rsidRPr="00902341">
        <w:rPr>
          <w:rFonts w:ascii="Times New Roman" w:hAnsi="Times New Roman" w:cs="Times New Roman"/>
          <w:sz w:val="24"/>
          <w:szCs w:val="24"/>
        </w:rPr>
        <w:t xml:space="preserve">; </w:t>
      </w:r>
      <w:r w:rsidR="00B71DDD" w:rsidRPr="00902341">
        <w:rPr>
          <w:rFonts w:ascii="Times New Roman" w:hAnsi="Times New Roman" w:cs="Times New Roman"/>
          <w:sz w:val="24"/>
          <w:szCs w:val="24"/>
        </w:rPr>
        <w:t>Lund 1993, 55-6 (</w:t>
      </w:r>
      <w:r w:rsidR="00B71DDD" w:rsidRPr="00902341">
        <w:rPr>
          <w:rFonts w:ascii="Times New Roman" w:hAnsi="Times New Roman" w:cs="Times New Roman"/>
          <w:b/>
          <w:sz w:val="24"/>
          <w:szCs w:val="24"/>
        </w:rPr>
        <w:t>2</w:t>
      </w:r>
      <w:r w:rsidR="00B71DDD" w:rsidRPr="00902341">
        <w:rPr>
          <w:rFonts w:ascii="Times New Roman" w:hAnsi="Times New Roman" w:cs="Times New Roman"/>
          <w:sz w:val="24"/>
          <w:szCs w:val="24"/>
        </w:rPr>
        <w:t xml:space="preserve">); </w:t>
      </w:r>
      <w:r w:rsidR="000449FE" w:rsidRPr="00902341">
        <w:rPr>
          <w:rFonts w:ascii="Times New Roman" w:hAnsi="Times New Roman" w:cs="Times New Roman"/>
          <w:sz w:val="24"/>
          <w:szCs w:val="24"/>
        </w:rPr>
        <w:t>Simpson 1993 (</w:t>
      </w:r>
      <w:r w:rsidR="000449FE" w:rsidRPr="00902341">
        <w:rPr>
          <w:rFonts w:ascii="Times New Roman" w:hAnsi="Times New Roman" w:cs="Times New Roman"/>
          <w:b/>
          <w:sz w:val="24"/>
          <w:szCs w:val="24"/>
        </w:rPr>
        <w:t>3</w:t>
      </w:r>
      <w:r w:rsidR="000449FE" w:rsidRPr="00902341">
        <w:rPr>
          <w:rFonts w:ascii="Times New Roman" w:hAnsi="Times New Roman" w:cs="Times New Roman"/>
          <w:sz w:val="24"/>
          <w:szCs w:val="24"/>
        </w:rPr>
        <w:t xml:space="preserve">); </w:t>
      </w:r>
      <w:r w:rsidR="006E19FF" w:rsidRPr="00902341">
        <w:rPr>
          <w:rFonts w:ascii="Times New Roman" w:hAnsi="Times New Roman" w:cs="Times New Roman"/>
          <w:sz w:val="24"/>
          <w:szCs w:val="24"/>
        </w:rPr>
        <w:t xml:space="preserve">Lund 1994, 89-93; </w:t>
      </w:r>
      <w:r w:rsidR="00DE3E3E" w:rsidRPr="00902341">
        <w:rPr>
          <w:rFonts w:ascii="Times New Roman" w:hAnsi="Times New Roman" w:cs="Times New Roman"/>
          <w:sz w:val="24"/>
          <w:szCs w:val="24"/>
        </w:rPr>
        <w:t>Mariotti 1994, 68=517-18</w:t>
      </w:r>
      <w:r w:rsidR="004D6F62" w:rsidRPr="00902341">
        <w:rPr>
          <w:rFonts w:ascii="Times New Roman" w:hAnsi="Times New Roman" w:cs="Times New Roman"/>
          <w:sz w:val="24"/>
          <w:szCs w:val="24"/>
        </w:rPr>
        <w:t>. 71-2=520-22</w:t>
      </w:r>
      <w:r w:rsidR="00DE3E3E" w:rsidRPr="00902341">
        <w:rPr>
          <w:rFonts w:ascii="Times New Roman" w:hAnsi="Times New Roman" w:cs="Times New Roman"/>
          <w:sz w:val="24"/>
          <w:szCs w:val="24"/>
        </w:rPr>
        <w:t xml:space="preserve"> (</w:t>
      </w:r>
      <w:r w:rsidR="00DE3E3E" w:rsidRPr="00902341">
        <w:rPr>
          <w:rFonts w:ascii="Times New Roman" w:hAnsi="Times New Roman" w:cs="Times New Roman"/>
          <w:b/>
          <w:sz w:val="24"/>
          <w:szCs w:val="24"/>
        </w:rPr>
        <w:t>3</w:t>
      </w:r>
      <w:r w:rsidR="00DE3E3E" w:rsidRPr="00902341">
        <w:rPr>
          <w:rFonts w:ascii="Times New Roman" w:hAnsi="Times New Roman" w:cs="Times New Roman"/>
          <w:sz w:val="24"/>
          <w:szCs w:val="24"/>
        </w:rPr>
        <w:t xml:space="preserve">); </w:t>
      </w:r>
      <w:r w:rsidR="007F14F7" w:rsidRPr="00902341">
        <w:rPr>
          <w:rFonts w:ascii="Times New Roman" w:hAnsi="Times New Roman" w:cs="Times New Roman"/>
        </w:rPr>
        <w:t xml:space="preserve">Rodríguez Almeida 1996a, 50-1; </w:t>
      </w:r>
      <w:r w:rsidR="00A20D9F" w:rsidRPr="00902341">
        <w:rPr>
          <w:rFonts w:ascii="Times New Roman" w:hAnsi="Times New Roman" w:cs="Times New Roman"/>
          <w:sz w:val="24"/>
          <w:szCs w:val="24"/>
        </w:rPr>
        <w:t xml:space="preserve">Binder 1999, 138-43; </w:t>
      </w:r>
      <w:r w:rsidR="0087727C" w:rsidRPr="00902341">
        <w:rPr>
          <w:rFonts w:ascii="Times New Roman" w:hAnsi="Times New Roman" w:cs="Times New Roman"/>
          <w:sz w:val="24"/>
          <w:szCs w:val="24"/>
        </w:rPr>
        <w:t>Schöpsdau 1999 (</w:t>
      </w:r>
      <w:r w:rsidR="0087727C" w:rsidRPr="00902341">
        <w:rPr>
          <w:rFonts w:ascii="Times New Roman" w:hAnsi="Times New Roman" w:cs="Times New Roman"/>
          <w:b/>
          <w:sz w:val="24"/>
          <w:szCs w:val="24"/>
        </w:rPr>
        <w:t>8</w:t>
      </w:r>
      <w:r w:rsidR="0087727C" w:rsidRPr="00902341">
        <w:rPr>
          <w:rFonts w:ascii="Times New Roman" w:hAnsi="Times New Roman" w:cs="Times New Roman"/>
          <w:sz w:val="24"/>
          <w:szCs w:val="24"/>
        </w:rPr>
        <w:t xml:space="preserve">); </w:t>
      </w:r>
      <w:r w:rsidR="00202D18" w:rsidRPr="00902341">
        <w:rPr>
          <w:rFonts w:ascii="Times New Roman" w:hAnsi="Times New Roman" w:cs="Times New Roman"/>
          <w:sz w:val="24"/>
          <w:szCs w:val="24"/>
        </w:rPr>
        <w:t>Bruun 2002 (</w:t>
      </w:r>
      <w:r w:rsidR="00202D18" w:rsidRPr="00902341">
        <w:rPr>
          <w:rFonts w:ascii="Times New Roman" w:hAnsi="Times New Roman" w:cs="Times New Roman"/>
          <w:b/>
          <w:sz w:val="24"/>
          <w:szCs w:val="24"/>
        </w:rPr>
        <w:t>2</w:t>
      </w:r>
      <w:r w:rsidR="00202D18" w:rsidRPr="00902341">
        <w:rPr>
          <w:rFonts w:ascii="Times New Roman" w:hAnsi="Times New Roman" w:cs="Times New Roman"/>
          <w:sz w:val="24"/>
          <w:szCs w:val="24"/>
        </w:rPr>
        <w:t>)</w:t>
      </w:r>
      <w:r w:rsidR="00BC20B3" w:rsidRPr="00902341">
        <w:rPr>
          <w:rFonts w:ascii="Times New Roman" w:hAnsi="Times New Roman" w:cs="Times New Roman"/>
          <w:sz w:val="24"/>
          <w:szCs w:val="24"/>
        </w:rPr>
        <w:t>; Pellegrino 2006 (</w:t>
      </w:r>
      <w:r w:rsidR="00BC20B3" w:rsidRPr="00902341">
        <w:rPr>
          <w:rFonts w:ascii="Times New Roman" w:hAnsi="Times New Roman" w:cs="Times New Roman"/>
          <w:b/>
          <w:sz w:val="24"/>
          <w:szCs w:val="24"/>
        </w:rPr>
        <w:t>2</w:t>
      </w:r>
      <w:r w:rsidR="00BC20B3" w:rsidRPr="00902341">
        <w:rPr>
          <w:rFonts w:ascii="Times New Roman" w:hAnsi="Times New Roman" w:cs="Times New Roman"/>
          <w:sz w:val="24"/>
          <w:szCs w:val="24"/>
        </w:rPr>
        <w:t>)</w:t>
      </w:r>
      <w:r w:rsidR="000A54D0" w:rsidRPr="00902341">
        <w:rPr>
          <w:rFonts w:ascii="Times New Roman" w:hAnsi="Times New Roman" w:cs="Times New Roman"/>
          <w:sz w:val="24"/>
          <w:szCs w:val="24"/>
        </w:rPr>
        <w:t xml:space="preserve">; </w:t>
      </w:r>
      <w:r w:rsidR="00890BC3" w:rsidRPr="00902341">
        <w:rPr>
          <w:rFonts w:ascii="Times New Roman" w:hAnsi="Times New Roman" w:cs="Times New Roman"/>
          <w:sz w:val="24"/>
          <w:szCs w:val="24"/>
        </w:rPr>
        <w:t>Bonandini 2007, 370 A. 85 (</w:t>
      </w:r>
      <w:r w:rsidR="00890BC3" w:rsidRPr="00902341">
        <w:rPr>
          <w:rFonts w:ascii="Times New Roman" w:hAnsi="Times New Roman" w:cs="Times New Roman"/>
          <w:b/>
          <w:sz w:val="24"/>
          <w:szCs w:val="24"/>
        </w:rPr>
        <w:t>2</w:t>
      </w:r>
      <w:r w:rsidR="00890BC3" w:rsidRPr="00902341">
        <w:rPr>
          <w:rFonts w:ascii="Times New Roman" w:hAnsi="Times New Roman" w:cs="Times New Roman"/>
          <w:sz w:val="24"/>
          <w:szCs w:val="24"/>
        </w:rPr>
        <w:t xml:space="preserve">); </w:t>
      </w:r>
      <w:r w:rsidR="000A54D0" w:rsidRPr="00902341">
        <w:rPr>
          <w:rFonts w:ascii="Times New Roman" w:hAnsi="Times New Roman" w:cs="Times New Roman"/>
          <w:sz w:val="24"/>
          <w:szCs w:val="24"/>
        </w:rPr>
        <w:t>Ferriol 2007 (</w:t>
      </w:r>
      <w:r w:rsidR="000A54D0" w:rsidRPr="00902341">
        <w:rPr>
          <w:rFonts w:ascii="Times New Roman" w:hAnsi="Times New Roman" w:cs="Times New Roman"/>
          <w:b/>
          <w:sz w:val="24"/>
          <w:szCs w:val="24"/>
        </w:rPr>
        <w:t>3</w:t>
      </w:r>
      <w:r w:rsidR="000A54D0" w:rsidRPr="00902341">
        <w:rPr>
          <w:rFonts w:ascii="Times New Roman" w:hAnsi="Times New Roman" w:cs="Times New Roman"/>
          <w:sz w:val="24"/>
          <w:szCs w:val="24"/>
        </w:rPr>
        <w:t>)</w:t>
      </w:r>
      <w:r w:rsidR="009340A2" w:rsidRPr="00902341">
        <w:rPr>
          <w:rFonts w:ascii="Times New Roman" w:hAnsi="Times New Roman" w:cs="Times New Roman"/>
          <w:sz w:val="24"/>
          <w:szCs w:val="24"/>
        </w:rPr>
        <w:t xml:space="preserve">; </w:t>
      </w:r>
      <w:r w:rsidR="001B218A" w:rsidRPr="00902341">
        <w:rPr>
          <w:rFonts w:ascii="Times New Roman" w:hAnsi="Times New Roman" w:cs="Times New Roman"/>
          <w:sz w:val="24"/>
          <w:szCs w:val="24"/>
        </w:rPr>
        <w:t>Bonandini 2010b</w:t>
      </w:r>
      <w:r w:rsidR="00180917" w:rsidRPr="00902341">
        <w:rPr>
          <w:rFonts w:ascii="Times New Roman" w:hAnsi="Times New Roman" w:cs="Times New Roman"/>
          <w:sz w:val="24"/>
          <w:szCs w:val="24"/>
        </w:rPr>
        <w:t xml:space="preserve">, 128-44. </w:t>
      </w:r>
      <w:r w:rsidR="00180917" w:rsidRPr="00180917">
        <w:rPr>
          <w:rFonts w:ascii="Times New Roman" w:hAnsi="Times New Roman" w:cs="Times New Roman"/>
          <w:sz w:val="24"/>
          <w:szCs w:val="24"/>
          <w:lang w:val="it-IT"/>
        </w:rPr>
        <w:t>120-7</w:t>
      </w:r>
      <w:r w:rsidR="00180917">
        <w:rPr>
          <w:rFonts w:ascii="Times New Roman" w:hAnsi="Times New Roman" w:cs="Times New Roman"/>
          <w:sz w:val="24"/>
          <w:szCs w:val="24"/>
          <w:lang w:val="it-IT"/>
        </w:rPr>
        <w:t>. 155-68</w:t>
      </w:r>
      <w:r w:rsidR="00180917" w:rsidRPr="00180917">
        <w:rPr>
          <w:rFonts w:ascii="Times New Roman" w:hAnsi="Times New Roman" w:cs="Times New Roman"/>
          <w:sz w:val="24"/>
          <w:szCs w:val="24"/>
          <w:lang w:val="it-IT"/>
        </w:rPr>
        <w:t xml:space="preserve"> (</w:t>
      </w:r>
      <w:r w:rsidR="00180917" w:rsidRPr="00180917">
        <w:rPr>
          <w:rFonts w:ascii="Times New Roman" w:hAnsi="Times New Roman" w:cs="Times New Roman"/>
          <w:b/>
          <w:sz w:val="24"/>
          <w:szCs w:val="24"/>
          <w:lang w:val="it-IT"/>
        </w:rPr>
        <w:t xml:space="preserve">1. </w:t>
      </w:r>
      <w:r w:rsidR="00180917">
        <w:rPr>
          <w:rFonts w:ascii="Times New Roman" w:hAnsi="Times New Roman" w:cs="Times New Roman"/>
          <w:b/>
          <w:sz w:val="24"/>
          <w:szCs w:val="24"/>
          <w:lang w:val="it-IT"/>
        </w:rPr>
        <w:t>3</w:t>
      </w:r>
      <w:r w:rsidR="00180917" w:rsidRPr="00180917">
        <w:rPr>
          <w:rFonts w:ascii="Times New Roman" w:hAnsi="Times New Roman" w:cs="Times New Roman"/>
          <w:sz w:val="24"/>
          <w:szCs w:val="24"/>
          <w:lang w:val="it-IT"/>
        </w:rPr>
        <w:t xml:space="preserve">); </w:t>
      </w:r>
      <w:r w:rsidR="001B218A">
        <w:rPr>
          <w:rFonts w:ascii="Times New Roman" w:hAnsi="Times New Roman" w:cs="Times New Roman"/>
          <w:sz w:val="24"/>
          <w:szCs w:val="24"/>
          <w:lang w:val="it-IT"/>
        </w:rPr>
        <w:t>Bonandini 2011a</w:t>
      </w:r>
      <w:r w:rsidR="009340A2" w:rsidRPr="009340A2">
        <w:rPr>
          <w:rFonts w:ascii="Times New Roman" w:hAnsi="Times New Roman" w:cs="Times New Roman"/>
          <w:sz w:val="24"/>
          <w:szCs w:val="24"/>
          <w:lang w:val="it-IT"/>
        </w:rPr>
        <w:t xml:space="preserve"> (</w:t>
      </w:r>
      <w:r w:rsidR="009340A2" w:rsidRPr="009340A2">
        <w:rPr>
          <w:rFonts w:ascii="Times New Roman" w:hAnsi="Times New Roman" w:cs="Times New Roman"/>
          <w:b/>
          <w:sz w:val="24"/>
          <w:szCs w:val="24"/>
          <w:lang w:val="it-IT"/>
        </w:rPr>
        <w:t>3</w:t>
      </w:r>
      <w:r w:rsidR="009340A2" w:rsidRPr="009340A2">
        <w:rPr>
          <w:rFonts w:ascii="Times New Roman" w:hAnsi="Times New Roman" w:cs="Times New Roman"/>
          <w:sz w:val="24"/>
          <w:szCs w:val="24"/>
          <w:lang w:val="it-IT"/>
        </w:rPr>
        <w:t>)</w:t>
      </w:r>
    </w:p>
    <w:p w:rsidR="00A8519F" w:rsidRPr="009340A2" w:rsidRDefault="00A8519F" w:rsidP="00CE0A8A">
      <w:pPr>
        <w:spacing w:line="240" w:lineRule="auto"/>
        <w:rPr>
          <w:rFonts w:ascii="Times New Roman" w:hAnsi="Times New Roman" w:cs="Times New Roman"/>
          <w:sz w:val="24"/>
          <w:szCs w:val="24"/>
          <w:lang w:val="it-IT"/>
        </w:rPr>
      </w:pPr>
    </w:p>
    <w:p w:rsidR="00B01EF7" w:rsidRPr="00F979ED" w:rsidRDefault="00B01EF7" w:rsidP="00FF3C9E">
      <w:pPr>
        <w:spacing w:line="240" w:lineRule="auto"/>
        <w:ind w:left="284" w:hanging="284"/>
        <w:rPr>
          <w:rFonts w:ascii="Times New Roman" w:hAnsi="Times New Roman" w:cs="Times New Roman"/>
          <w:sz w:val="24"/>
          <w:szCs w:val="24"/>
          <w:lang w:val="it-IT"/>
        </w:rPr>
      </w:pPr>
      <w:r w:rsidRPr="00083BBD">
        <w:rPr>
          <w:rFonts w:ascii="Times New Roman" w:hAnsi="Times New Roman" w:cs="Times New Roman"/>
          <w:b/>
          <w:sz w:val="24"/>
          <w:szCs w:val="24"/>
          <w:lang w:val="it-IT"/>
        </w:rPr>
        <w:t>9</w:t>
      </w:r>
      <w:r w:rsidRPr="00083BBD">
        <w:rPr>
          <w:rFonts w:ascii="Times New Roman" w:hAnsi="Times New Roman" w:cs="Times New Roman"/>
          <w:sz w:val="24"/>
          <w:szCs w:val="24"/>
          <w:lang w:val="it-IT"/>
        </w:rPr>
        <w:t xml:space="preserve"> </w:t>
      </w:r>
      <w:r w:rsidR="00944B85" w:rsidRPr="00083BBD">
        <w:rPr>
          <w:rFonts w:ascii="Times New Roman" w:hAnsi="Times New Roman" w:cs="Times New Roman"/>
          <w:sz w:val="24"/>
          <w:szCs w:val="24"/>
          <w:lang w:val="it-IT"/>
        </w:rPr>
        <w:t>Heinze 1926, 64-8 (</w:t>
      </w:r>
      <w:r w:rsidR="00944B85" w:rsidRPr="00083BBD">
        <w:rPr>
          <w:rFonts w:ascii="Times New Roman" w:hAnsi="Times New Roman" w:cs="Times New Roman"/>
          <w:b/>
          <w:sz w:val="24"/>
          <w:szCs w:val="24"/>
          <w:lang w:val="it-IT"/>
        </w:rPr>
        <w:t>1-4. 6</w:t>
      </w:r>
      <w:r w:rsidR="00944B85" w:rsidRPr="00083BBD">
        <w:rPr>
          <w:rFonts w:ascii="Times New Roman" w:hAnsi="Times New Roman" w:cs="Times New Roman"/>
          <w:sz w:val="24"/>
          <w:szCs w:val="24"/>
          <w:lang w:val="it-IT"/>
        </w:rPr>
        <w:t xml:space="preserve">); </w:t>
      </w:r>
      <w:r w:rsidR="006E2149" w:rsidRPr="00083BBD">
        <w:rPr>
          <w:rFonts w:ascii="Times New Roman" w:hAnsi="Times New Roman" w:cs="Times New Roman"/>
          <w:sz w:val="24"/>
          <w:szCs w:val="24"/>
          <w:lang w:val="it-IT"/>
        </w:rPr>
        <w:t xml:space="preserve">Russo 1948, 86-96; </w:t>
      </w:r>
      <w:r w:rsidR="00436471" w:rsidRPr="00083BBD">
        <w:rPr>
          <w:rFonts w:ascii="Times New Roman" w:hAnsi="Times New Roman" w:cs="Times New Roman"/>
          <w:sz w:val="24"/>
          <w:szCs w:val="24"/>
          <w:lang w:val="it-IT"/>
        </w:rPr>
        <w:t>Coffey 1961, 270 (</w:t>
      </w:r>
      <w:r w:rsidR="00436471" w:rsidRPr="00083BBD">
        <w:rPr>
          <w:rFonts w:ascii="Times New Roman" w:hAnsi="Times New Roman" w:cs="Times New Roman"/>
          <w:b/>
          <w:sz w:val="24"/>
          <w:szCs w:val="24"/>
          <w:lang w:val="it-IT"/>
        </w:rPr>
        <w:t xml:space="preserve">1. </w:t>
      </w:r>
      <w:r w:rsidR="00436471" w:rsidRPr="00643B6D">
        <w:rPr>
          <w:rFonts w:ascii="Times New Roman" w:hAnsi="Times New Roman" w:cs="Times New Roman"/>
          <w:b/>
          <w:sz w:val="24"/>
          <w:szCs w:val="24"/>
          <w:lang w:val="it-IT"/>
        </w:rPr>
        <w:t>3</w:t>
      </w:r>
      <w:r w:rsidR="00436471" w:rsidRPr="00643B6D">
        <w:rPr>
          <w:rFonts w:ascii="Times New Roman" w:hAnsi="Times New Roman" w:cs="Times New Roman"/>
          <w:sz w:val="24"/>
          <w:szCs w:val="24"/>
          <w:lang w:val="it-IT"/>
        </w:rPr>
        <w:t xml:space="preserve">); </w:t>
      </w:r>
      <w:r w:rsidR="00FF3C9E">
        <w:rPr>
          <w:rFonts w:ascii="Times New Roman" w:hAnsi="Times New Roman" w:cs="Times New Roman"/>
          <w:sz w:val="24"/>
          <w:szCs w:val="24"/>
          <w:lang w:val="it-IT"/>
        </w:rPr>
        <w:t>Pearson 1963 (</w:t>
      </w:r>
      <w:r w:rsidR="00FF3C9E" w:rsidRPr="00FF3C9E">
        <w:rPr>
          <w:rFonts w:ascii="Times New Roman" w:hAnsi="Times New Roman" w:cs="Times New Roman"/>
          <w:b/>
          <w:sz w:val="24"/>
          <w:szCs w:val="24"/>
          <w:lang w:val="it-IT"/>
        </w:rPr>
        <w:t>3</w:t>
      </w:r>
      <w:r w:rsidR="00FF3C9E">
        <w:rPr>
          <w:rFonts w:ascii="Times New Roman" w:hAnsi="Times New Roman" w:cs="Times New Roman"/>
          <w:sz w:val="24"/>
          <w:szCs w:val="24"/>
          <w:lang w:val="it-IT"/>
        </w:rPr>
        <w:t xml:space="preserve">); </w:t>
      </w:r>
      <w:r w:rsidR="00B361C1">
        <w:rPr>
          <w:rFonts w:ascii="Times New Roman" w:hAnsi="Times New Roman" w:cs="Times New Roman"/>
          <w:sz w:val="24"/>
          <w:szCs w:val="24"/>
          <w:lang w:val="it-IT"/>
        </w:rPr>
        <w:t>Verdière 1963, 258-9 (</w:t>
      </w:r>
      <w:r w:rsidR="00B361C1" w:rsidRPr="00B361C1">
        <w:rPr>
          <w:rFonts w:ascii="Times New Roman" w:hAnsi="Times New Roman" w:cs="Times New Roman"/>
          <w:b/>
          <w:sz w:val="24"/>
          <w:szCs w:val="24"/>
          <w:lang w:val="it-IT"/>
        </w:rPr>
        <w:t>3</w:t>
      </w:r>
      <w:r w:rsidR="00B361C1">
        <w:rPr>
          <w:rFonts w:ascii="Times New Roman" w:hAnsi="Times New Roman" w:cs="Times New Roman"/>
          <w:sz w:val="24"/>
          <w:szCs w:val="24"/>
          <w:lang w:val="it-IT"/>
        </w:rPr>
        <w:t xml:space="preserve">); </w:t>
      </w:r>
      <w:r w:rsidR="006D32BF" w:rsidRPr="00643B6D">
        <w:rPr>
          <w:rFonts w:ascii="Times New Roman" w:hAnsi="Times New Roman" w:cs="Times New Roman"/>
          <w:sz w:val="24"/>
          <w:szCs w:val="24"/>
          <w:lang w:val="it-IT"/>
        </w:rPr>
        <w:t>Eden 1964 (</w:t>
      </w:r>
      <w:r w:rsidR="006D32BF" w:rsidRPr="00643B6D">
        <w:rPr>
          <w:rFonts w:ascii="Times New Roman" w:hAnsi="Times New Roman" w:cs="Times New Roman"/>
          <w:b/>
          <w:sz w:val="24"/>
          <w:szCs w:val="24"/>
          <w:lang w:val="it-IT"/>
        </w:rPr>
        <w:t>3</w:t>
      </w:r>
      <w:r w:rsidR="006D32BF" w:rsidRPr="00643B6D">
        <w:rPr>
          <w:rFonts w:ascii="Times New Roman" w:hAnsi="Times New Roman" w:cs="Times New Roman"/>
          <w:sz w:val="24"/>
          <w:szCs w:val="24"/>
          <w:lang w:val="it-IT"/>
        </w:rPr>
        <w:t xml:space="preserve">); </w:t>
      </w:r>
      <w:r w:rsidR="00AF24EE" w:rsidRPr="00643B6D">
        <w:rPr>
          <w:rFonts w:ascii="Times New Roman" w:hAnsi="Times New Roman" w:cs="Times New Roman"/>
          <w:sz w:val="24"/>
          <w:szCs w:val="24"/>
          <w:lang w:val="it-IT"/>
        </w:rPr>
        <w:t>Verdière 1975 (</w:t>
      </w:r>
      <w:r w:rsidR="00AF24EE" w:rsidRPr="00643B6D">
        <w:rPr>
          <w:rFonts w:ascii="Times New Roman" w:hAnsi="Times New Roman" w:cs="Times New Roman"/>
          <w:b/>
          <w:sz w:val="24"/>
          <w:szCs w:val="24"/>
          <w:lang w:val="it-IT"/>
        </w:rPr>
        <w:t>3</w:t>
      </w:r>
      <w:r w:rsidR="00AF24EE" w:rsidRPr="00643B6D">
        <w:rPr>
          <w:rFonts w:ascii="Times New Roman" w:hAnsi="Times New Roman" w:cs="Times New Roman"/>
          <w:sz w:val="24"/>
          <w:szCs w:val="24"/>
          <w:lang w:val="it-IT"/>
        </w:rPr>
        <w:t xml:space="preserve">); </w:t>
      </w:r>
      <w:r w:rsidR="00643B6D" w:rsidRPr="00643B6D">
        <w:rPr>
          <w:rFonts w:ascii="Times New Roman" w:hAnsi="Times New Roman" w:cs="Times New Roman"/>
          <w:sz w:val="24"/>
          <w:szCs w:val="24"/>
          <w:lang w:val="it-IT"/>
        </w:rPr>
        <w:t>Mariotti/Passalacqua/Rizzo 1977, 485-</w:t>
      </w:r>
      <w:r w:rsidR="00643B6D">
        <w:rPr>
          <w:rFonts w:ascii="Times New Roman" w:hAnsi="Times New Roman" w:cs="Times New Roman"/>
          <w:sz w:val="24"/>
          <w:szCs w:val="24"/>
          <w:lang w:val="it-IT"/>
        </w:rPr>
        <w:t>7 (</w:t>
      </w:r>
      <w:r w:rsidR="00643B6D">
        <w:rPr>
          <w:rFonts w:ascii="Times New Roman" w:hAnsi="Times New Roman" w:cs="Times New Roman"/>
          <w:b/>
          <w:sz w:val="24"/>
          <w:szCs w:val="24"/>
          <w:lang w:val="it-IT"/>
        </w:rPr>
        <w:t xml:space="preserve">1. </w:t>
      </w:r>
      <w:r w:rsidR="00643B6D" w:rsidRPr="0088444E">
        <w:rPr>
          <w:rFonts w:ascii="Times New Roman" w:hAnsi="Times New Roman" w:cs="Times New Roman"/>
          <w:b/>
          <w:sz w:val="24"/>
          <w:szCs w:val="24"/>
        </w:rPr>
        <w:t>5</w:t>
      </w:r>
      <w:r w:rsidR="00643B6D" w:rsidRPr="0088444E">
        <w:rPr>
          <w:rFonts w:ascii="Times New Roman" w:hAnsi="Times New Roman" w:cs="Times New Roman"/>
          <w:sz w:val="24"/>
          <w:szCs w:val="24"/>
        </w:rPr>
        <w:t xml:space="preserve">); </w:t>
      </w:r>
      <w:r w:rsidR="007D155A" w:rsidRPr="0088444E">
        <w:rPr>
          <w:rFonts w:ascii="Times New Roman" w:hAnsi="Times New Roman" w:cs="Times New Roman"/>
          <w:sz w:val="24"/>
          <w:szCs w:val="24"/>
        </w:rPr>
        <w:t xml:space="preserve">Herrmann </w:t>
      </w:r>
      <w:r w:rsidR="00AB524D" w:rsidRPr="0088444E">
        <w:rPr>
          <w:rFonts w:ascii="Times New Roman" w:hAnsi="Times New Roman" w:cs="Times New Roman"/>
          <w:sz w:val="24"/>
          <w:szCs w:val="24"/>
        </w:rPr>
        <w:t xml:space="preserve">1982 </w:t>
      </w:r>
      <w:r w:rsidR="007D155A" w:rsidRPr="0088444E">
        <w:rPr>
          <w:rFonts w:ascii="Times New Roman" w:hAnsi="Times New Roman" w:cs="Times New Roman"/>
          <w:sz w:val="24"/>
          <w:szCs w:val="24"/>
        </w:rPr>
        <w:t>(</w:t>
      </w:r>
      <w:r w:rsidR="007D155A" w:rsidRPr="0088444E">
        <w:rPr>
          <w:rFonts w:ascii="Times New Roman" w:hAnsi="Times New Roman" w:cs="Times New Roman"/>
          <w:b/>
          <w:sz w:val="24"/>
          <w:szCs w:val="24"/>
        </w:rPr>
        <w:t>3</w:t>
      </w:r>
      <w:r w:rsidR="007D155A" w:rsidRPr="0088444E">
        <w:rPr>
          <w:rFonts w:ascii="Times New Roman" w:hAnsi="Times New Roman" w:cs="Times New Roman"/>
          <w:sz w:val="24"/>
          <w:szCs w:val="24"/>
        </w:rPr>
        <w:t xml:space="preserve">); </w:t>
      </w:r>
      <w:r w:rsidR="00AB524D" w:rsidRPr="0088444E">
        <w:rPr>
          <w:rFonts w:ascii="Times New Roman" w:hAnsi="Times New Roman" w:cs="Times New Roman"/>
          <w:sz w:val="24"/>
          <w:szCs w:val="24"/>
        </w:rPr>
        <w:t xml:space="preserve">Eden 1984, 106-15; </w:t>
      </w:r>
      <w:r w:rsidR="00FE4B4D" w:rsidRPr="0088444E">
        <w:rPr>
          <w:rFonts w:ascii="Times New Roman" w:hAnsi="Times New Roman" w:cs="Times New Roman"/>
          <w:sz w:val="24"/>
          <w:szCs w:val="24"/>
        </w:rPr>
        <w:t>Perutelli 1984</w:t>
      </w:r>
      <w:r w:rsidR="00490B4D" w:rsidRPr="0088444E">
        <w:rPr>
          <w:rFonts w:ascii="Times New Roman" w:hAnsi="Times New Roman" w:cs="Times New Roman"/>
          <w:sz w:val="24"/>
          <w:szCs w:val="24"/>
        </w:rPr>
        <w:t>, 167-9</w:t>
      </w:r>
      <w:r w:rsidR="00FE4B4D" w:rsidRPr="0088444E">
        <w:rPr>
          <w:rFonts w:ascii="Times New Roman" w:hAnsi="Times New Roman" w:cs="Times New Roman"/>
          <w:sz w:val="24"/>
          <w:szCs w:val="24"/>
        </w:rPr>
        <w:t xml:space="preserve"> (</w:t>
      </w:r>
      <w:r w:rsidR="00FE4B4D" w:rsidRPr="0088444E">
        <w:rPr>
          <w:rFonts w:ascii="Times New Roman" w:hAnsi="Times New Roman" w:cs="Times New Roman"/>
          <w:b/>
          <w:sz w:val="24"/>
          <w:szCs w:val="24"/>
        </w:rPr>
        <w:t>2</w:t>
      </w:r>
      <w:r w:rsidR="00FE4B4D" w:rsidRPr="0088444E">
        <w:rPr>
          <w:rFonts w:ascii="Times New Roman" w:hAnsi="Times New Roman" w:cs="Times New Roman"/>
          <w:sz w:val="24"/>
          <w:szCs w:val="24"/>
        </w:rPr>
        <w:t xml:space="preserve">); </w:t>
      </w:r>
      <w:r w:rsidR="0080641D" w:rsidRPr="0088444E">
        <w:rPr>
          <w:rFonts w:ascii="Times New Roman" w:hAnsi="Times New Roman" w:cs="Times New Roman"/>
          <w:sz w:val="24"/>
          <w:szCs w:val="24"/>
        </w:rPr>
        <w:t>Bringmann 1985, 908-9 (</w:t>
      </w:r>
      <w:r w:rsidR="0080641D" w:rsidRPr="0088444E">
        <w:rPr>
          <w:rFonts w:ascii="Times New Roman" w:hAnsi="Times New Roman" w:cs="Times New Roman"/>
          <w:b/>
          <w:sz w:val="24"/>
          <w:szCs w:val="24"/>
        </w:rPr>
        <w:t>3</w:t>
      </w:r>
      <w:r w:rsidR="0080641D" w:rsidRPr="0088444E">
        <w:rPr>
          <w:rFonts w:ascii="Times New Roman" w:hAnsi="Times New Roman" w:cs="Times New Roman"/>
          <w:sz w:val="24"/>
          <w:szCs w:val="24"/>
        </w:rPr>
        <w:t xml:space="preserve">); </w:t>
      </w:r>
      <w:r w:rsidR="00C64B28" w:rsidRPr="0088444E">
        <w:rPr>
          <w:rFonts w:ascii="Times New Roman" w:hAnsi="Times New Roman" w:cs="Times New Roman"/>
          <w:sz w:val="24"/>
          <w:szCs w:val="24"/>
        </w:rPr>
        <w:t>Bruun 1986, 24-5 (</w:t>
      </w:r>
      <w:r w:rsidR="00C64B28" w:rsidRPr="0088444E">
        <w:rPr>
          <w:rFonts w:ascii="Times New Roman" w:hAnsi="Times New Roman" w:cs="Times New Roman"/>
          <w:b/>
          <w:sz w:val="24"/>
          <w:szCs w:val="24"/>
        </w:rPr>
        <w:t>2-3</w:t>
      </w:r>
      <w:r w:rsidR="00C64B28" w:rsidRPr="0088444E">
        <w:rPr>
          <w:rFonts w:ascii="Times New Roman" w:hAnsi="Times New Roman" w:cs="Times New Roman"/>
          <w:sz w:val="24"/>
          <w:szCs w:val="24"/>
        </w:rPr>
        <w:t xml:space="preserve">); </w:t>
      </w:r>
      <w:r w:rsidR="00EE3ACC" w:rsidRPr="0088444E">
        <w:rPr>
          <w:rFonts w:ascii="Times New Roman" w:hAnsi="Times New Roman" w:cs="Times New Roman"/>
          <w:sz w:val="24"/>
          <w:szCs w:val="24"/>
        </w:rPr>
        <w:t xml:space="preserve">Binder 1987, </w:t>
      </w:r>
      <w:r w:rsidR="00BB1DBB" w:rsidRPr="0088444E">
        <w:rPr>
          <w:rFonts w:ascii="Times New Roman" w:hAnsi="Times New Roman" w:cs="Times New Roman"/>
          <w:sz w:val="24"/>
          <w:szCs w:val="24"/>
        </w:rPr>
        <w:t>2,</w:t>
      </w:r>
      <w:r w:rsidR="00EE3ACC" w:rsidRPr="0088444E">
        <w:rPr>
          <w:rFonts w:ascii="Times New Roman" w:hAnsi="Times New Roman" w:cs="Times New Roman"/>
          <w:sz w:val="24"/>
          <w:szCs w:val="24"/>
        </w:rPr>
        <w:t xml:space="preserve">31-6; </w:t>
      </w:r>
      <w:r w:rsidR="009A13B8" w:rsidRPr="0088444E">
        <w:rPr>
          <w:rFonts w:ascii="Times New Roman" w:hAnsi="Times New Roman" w:cs="Times New Roman"/>
          <w:sz w:val="24"/>
          <w:szCs w:val="24"/>
        </w:rPr>
        <w:t>Lund 1989a (</w:t>
      </w:r>
      <w:r w:rsidR="009A13B8" w:rsidRPr="0088444E">
        <w:rPr>
          <w:rFonts w:ascii="Times New Roman" w:hAnsi="Times New Roman" w:cs="Times New Roman"/>
          <w:b/>
          <w:sz w:val="24"/>
          <w:szCs w:val="24"/>
        </w:rPr>
        <w:t>1</w:t>
      </w:r>
      <w:r w:rsidR="009A13B8" w:rsidRPr="0088444E">
        <w:rPr>
          <w:rFonts w:ascii="Times New Roman" w:hAnsi="Times New Roman" w:cs="Times New Roman"/>
          <w:sz w:val="24"/>
          <w:szCs w:val="24"/>
        </w:rPr>
        <w:t xml:space="preserve">); </w:t>
      </w:r>
      <w:r w:rsidR="001D0EDD" w:rsidRPr="0088444E">
        <w:rPr>
          <w:rFonts w:ascii="Times New Roman" w:hAnsi="Times New Roman" w:cs="Times New Roman"/>
          <w:sz w:val="24"/>
          <w:szCs w:val="24"/>
        </w:rPr>
        <w:t>Bruun 1990b</w:t>
      </w:r>
      <w:r w:rsidR="00324DE3" w:rsidRPr="0088444E">
        <w:rPr>
          <w:rFonts w:ascii="Times New Roman" w:hAnsi="Times New Roman" w:cs="Times New Roman"/>
          <w:sz w:val="24"/>
          <w:szCs w:val="24"/>
        </w:rPr>
        <w:t>, 72-3 (</w:t>
      </w:r>
      <w:r w:rsidR="00324DE3" w:rsidRPr="0088444E">
        <w:rPr>
          <w:rFonts w:ascii="Times New Roman" w:hAnsi="Times New Roman" w:cs="Times New Roman"/>
          <w:b/>
          <w:sz w:val="24"/>
          <w:szCs w:val="24"/>
        </w:rPr>
        <w:t xml:space="preserve">2. </w:t>
      </w:r>
      <w:r w:rsidR="00324DE3" w:rsidRPr="00BB1DBB">
        <w:rPr>
          <w:rFonts w:ascii="Times New Roman" w:hAnsi="Times New Roman" w:cs="Times New Roman"/>
          <w:b/>
          <w:sz w:val="24"/>
          <w:szCs w:val="24"/>
          <w:lang w:val="it-IT"/>
        </w:rPr>
        <w:t>4-6</w:t>
      </w:r>
      <w:r w:rsidR="00324DE3" w:rsidRPr="00BB1DBB">
        <w:rPr>
          <w:rFonts w:ascii="Times New Roman" w:hAnsi="Times New Roman" w:cs="Times New Roman"/>
          <w:sz w:val="24"/>
          <w:szCs w:val="24"/>
          <w:lang w:val="it-IT"/>
        </w:rPr>
        <w:t xml:space="preserve">); </w:t>
      </w:r>
      <w:r w:rsidR="00622DC5" w:rsidRPr="00BB1DBB">
        <w:rPr>
          <w:rFonts w:ascii="Times New Roman" w:hAnsi="Times New Roman" w:cs="Times New Roman"/>
          <w:sz w:val="24"/>
          <w:szCs w:val="24"/>
          <w:lang w:val="it-IT"/>
        </w:rPr>
        <w:t xml:space="preserve">Schönberger 1990, 74-7; </w:t>
      </w:r>
      <w:r w:rsidR="00C700C3" w:rsidRPr="00BB1DBB">
        <w:rPr>
          <w:rFonts w:ascii="Times New Roman" w:hAnsi="Times New Roman" w:cs="Times New Roman"/>
          <w:sz w:val="24"/>
          <w:szCs w:val="24"/>
          <w:lang w:val="it-IT"/>
        </w:rPr>
        <w:t>Binder 1991a, 39-40 (</w:t>
      </w:r>
      <w:r w:rsidR="00C700C3" w:rsidRPr="00BB1DBB">
        <w:rPr>
          <w:rFonts w:ascii="Times New Roman" w:hAnsi="Times New Roman" w:cs="Times New Roman"/>
          <w:b/>
          <w:sz w:val="24"/>
          <w:szCs w:val="24"/>
          <w:lang w:val="it-IT"/>
        </w:rPr>
        <w:t>2</w:t>
      </w:r>
      <w:r w:rsidR="00C700C3" w:rsidRPr="00BB1DBB">
        <w:rPr>
          <w:rFonts w:ascii="Times New Roman" w:hAnsi="Times New Roman" w:cs="Times New Roman"/>
          <w:sz w:val="24"/>
          <w:szCs w:val="24"/>
          <w:lang w:val="it-IT"/>
        </w:rPr>
        <w:t xml:space="preserve">); </w:t>
      </w:r>
      <w:r w:rsidRPr="00BB1DBB">
        <w:rPr>
          <w:rFonts w:ascii="Times New Roman" w:hAnsi="Times New Roman" w:cs="Times New Roman"/>
          <w:sz w:val="24"/>
          <w:szCs w:val="24"/>
          <w:lang w:val="it-IT"/>
        </w:rPr>
        <w:t>Binder 1992</w:t>
      </w:r>
      <w:r w:rsidR="002F357C" w:rsidRPr="00BB1DBB">
        <w:rPr>
          <w:rFonts w:ascii="Times New Roman" w:hAnsi="Times New Roman" w:cs="Times New Roman"/>
          <w:sz w:val="24"/>
          <w:szCs w:val="24"/>
          <w:lang w:val="it-IT"/>
        </w:rPr>
        <w:t>, 353</w:t>
      </w:r>
      <w:r w:rsidRPr="00BB1DBB">
        <w:rPr>
          <w:rFonts w:ascii="Times New Roman" w:hAnsi="Times New Roman" w:cs="Times New Roman"/>
          <w:sz w:val="24"/>
          <w:szCs w:val="24"/>
          <w:lang w:val="it-IT"/>
        </w:rPr>
        <w:t xml:space="preserve"> (</w:t>
      </w:r>
      <w:r w:rsidRPr="00BB1DBB">
        <w:rPr>
          <w:rFonts w:ascii="Times New Roman" w:hAnsi="Times New Roman" w:cs="Times New Roman"/>
          <w:b/>
          <w:sz w:val="24"/>
          <w:szCs w:val="24"/>
          <w:lang w:val="it-IT"/>
        </w:rPr>
        <w:t>2</w:t>
      </w:r>
      <w:r w:rsidRPr="00BB1DBB">
        <w:rPr>
          <w:rFonts w:ascii="Times New Roman" w:hAnsi="Times New Roman" w:cs="Times New Roman"/>
          <w:sz w:val="24"/>
          <w:szCs w:val="24"/>
          <w:lang w:val="it-IT"/>
        </w:rPr>
        <w:t>)</w:t>
      </w:r>
      <w:r w:rsidR="00372C7B" w:rsidRPr="00BB1DBB">
        <w:rPr>
          <w:rFonts w:ascii="Times New Roman" w:hAnsi="Times New Roman" w:cs="Times New Roman"/>
          <w:sz w:val="24"/>
          <w:szCs w:val="24"/>
          <w:lang w:val="it-IT"/>
        </w:rPr>
        <w:t xml:space="preserve">; </w:t>
      </w:r>
      <w:r w:rsidR="00B71DDD" w:rsidRPr="00BB1DBB">
        <w:rPr>
          <w:rFonts w:ascii="Times New Roman" w:hAnsi="Times New Roman" w:cs="Times New Roman"/>
          <w:sz w:val="24"/>
          <w:szCs w:val="24"/>
          <w:lang w:val="it-IT"/>
        </w:rPr>
        <w:t>Lund 1993, 56-9 (</w:t>
      </w:r>
      <w:r w:rsidR="00B71DDD" w:rsidRPr="00BB1DBB">
        <w:rPr>
          <w:rFonts w:ascii="Times New Roman" w:hAnsi="Times New Roman" w:cs="Times New Roman"/>
          <w:b/>
          <w:sz w:val="24"/>
          <w:szCs w:val="24"/>
          <w:lang w:val="it-IT"/>
        </w:rPr>
        <w:t>3</w:t>
      </w:r>
      <w:r w:rsidR="00B71DDD" w:rsidRPr="00BB1DBB">
        <w:rPr>
          <w:rFonts w:ascii="Times New Roman" w:hAnsi="Times New Roman" w:cs="Times New Roman"/>
          <w:sz w:val="24"/>
          <w:szCs w:val="24"/>
          <w:lang w:val="it-IT"/>
        </w:rPr>
        <w:t xml:space="preserve">); </w:t>
      </w:r>
      <w:r w:rsidR="006E19FF" w:rsidRPr="00BB1DBB">
        <w:rPr>
          <w:rFonts w:ascii="Times New Roman" w:hAnsi="Times New Roman" w:cs="Times New Roman"/>
          <w:sz w:val="24"/>
          <w:szCs w:val="24"/>
          <w:lang w:val="it-IT"/>
        </w:rPr>
        <w:t xml:space="preserve">Lund 1994, 93-100; </w:t>
      </w:r>
      <w:r w:rsidR="00BC78B4" w:rsidRPr="00BB1DBB">
        <w:rPr>
          <w:rFonts w:ascii="Times New Roman" w:hAnsi="Times New Roman" w:cs="Times New Roman"/>
          <w:sz w:val="24"/>
          <w:szCs w:val="24"/>
          <w:lang w:val="it-IT"/>
        </w:rPr>
        <w:t>Mariotti 1994, 66-</w:t>
      </w:r>
      <w:r w:rsidR="00DE3E3E" w:rsidRPr="00BB1DBB">
        <w:rPr>
          <w:rFonts w:ascii="Times New Roman" w:hAnsi="Times New Roman" w:cs="Times New Roman"/>
          <w:sz w:val="24"/>
          <w:szCs w:val="24"/>
          <w:lang w:val="it-IT"/>
        </w:rPr>
        <w:t xml:space="preserve">7=515-16. </w:t>
      </w:r>
      <w:r w:rsidR="00DE3E3E">
        <w:rPr>
          <w:rFonts w:ascii="Times New Roman" w:hAnsi="Times New Roman" w:cs="Times New Roman"/>
          <w:sz w:val="24"/>
          <w:szCs w:val="24"/>
          <w:lang w:val="it-IT"/>
        </w:rPr>
        <w:t>69=518 (</w:t>
      </w:r>
      <w:r w:rsidR="00DE3E3E">
        <w:rPr>
          <w:rFonts w:ascii="Times New Roman" w:hAnsi="Times New Roman" w:cs="Times New Roman"/>
          <w:b/>
          <w:sz w:val="24"/>
          <w:szCs w:val="24"/>
          <w:lang w:val="it-IT"/>
        </w:rPr>
        <w:t>2. 1</w:t>
      </w:r>
      <w:r w:rsidR="00DE3E3E">
        <w:rPr>
          <w:rFonts w:ascii="Times New Roman" w:hAnsi="Times New Roman" w:cs="Times New Roman"/>
          <w:sz w:val="24"/>
          <w:szCs w:val="24"/>
          <w:lang w:val="it-IT"/>
        </w:rPr>
        <w:t xml:space="preserve">); </w:t>
      </w:r>
      <w:r w:rsidR="007129F2" w:rsidRPr="00BC78B4">
        <w:rPr>
          <w:rFonts w:ascii="Times New Roman" w:hAnsi="Times New Roman" w:cs="Times New Roman"/>
          <w:sz w:val="24"/>
          <w:szCs w:val="24"/>
          <w:lang w:val="it-IT"/>
        </w:rPr>
        <w:t>Roncali 1998 (</w:t>
      </w:r>
      <w:r w:rsidR="007129F2" w:rsidRPr="00BC78B4">
        <w:rPr>
          <w:rFonts w:ascii="Times New Roman" w:hAnsi="Times New Roman" w:cs="Times New Roman"/>
          <w:b/>
          <w:sz w:val="24"/>
          <w:szCs w:val="24"/>
          <w:lang w:val="it-IT"/>
        </w:rPr>
        <w:t>5</w:t>
      </w:r>
      <w:r w:rsidR="007129F2" w:rsidRPr="00BC78B4">
        <w:rPr>
          <w:rFonts w:ascii="Times New Roman" w:hAnsi="Times New Roman" w:cs="Times New Roman"/>
          <w:sz w:val="24"/>
          <w:szCs w:val="24"/>
          <w:lang w:val="it-IT"/>
        </w:rPr>
        <w:t>)</w:t>
      </w:r>
      <w:r w:rsidR="00687339" w:rsidRPr="00BC78B4">
        <w:rPr>
          <w:rFonts w:ascii="Times New Roman" w:hAnsi="Times New Roman" w:cs="Times New Roman"/>
          <w:sz w:val="24"/>
          <w:szCs w:val="24"/>
          <w:lang w:val="it-IT"/>
        </w:rPr>
        <w:t xml:space="preserve">; </w:t>
      </w:r>
      <w:r w:rsidR="00A20D9F">
        <w:rPr>
          <w:rFonts w:ascii="Times New Roman" w:hAnsi="Times New Roman" w:cs="Times New Roman"/>
          <w:sz w:val="24"/>
          <w:szCs w:val="24"/>
          <w:lang w:val="it-IT"/>
        </w:rPr>
        <w:t xml:space="preserve">Binder 1999, 143-9; </w:t>
      </w:r>
      <w:r w:rsidR="00890BC3" w:rsidRPr="00BC78B4">
        <w:rPr>
          <w:rFonts w:ascii="Times New Roman" w:hAnsi="Times New Roman" w:cs="Times New Roman"/>
          <w:sz w:val="24"/>
          <w:szCs w:val="24"/>
          <w:lang w:val="it-IT"/>
        </w:rPr>
        <w:t>Bonandini 2007, 369 (</w:t>
      </w:r>
      <w:r w:rsidR="00890BC3" w:rsidRPr="00BC78B4">
        <w:rPr>
          <w:rFonts w:ascii="Times New Roman" w:hAnsi="Times New Roman" w:cs="Times New Roman"/>
          <w:b/>
          <w:sz w:val="24"/>
          <w:szCs w:val="24"/>
          <w:lang w:val="it-IT"/>
        </w:rPr>
        <w:t>3</w:t>
      </w:r>
      <w:r w:rsidR="00890BC3" w:rsidRPr="00BC78B4">
        <w:rPr>
          <w:rFonts w:ascii="Times New Roman" w:hAnsi="Times New Roman" w:cs="Times New Roman"/>
          <w:sz w:val="24"/>
          <w:szCs w:val="24"/>
          <w:lang w:val="it-IT"/>
        </w:rPr>
        <w:t xml:space="preserve">); </w:t>
      </w:r>
      <w:r w:rsidR="00687339" w:rsidRPr="00BC78B4">
        <w:rPr>
          <w:rFonts w:ascii="Times New Roman" w:hAnsi="Times New Roman" w:cs="Times New Roman"/>
          <w:sz w:val="24"/>
          <w:szCs w:val="24"/>
          <w:lang w:val="it-IT"/>
        </w:rPr>
        <w:t>Vannini 2008</w:t>
      </w:r>
      <w:r w:rsidR="0077281B">
        <w:rPr>
          <w:rFonts w:ascii="Times New Roman" w:hAnsi="Times New Roman" w:cs="Times New Roman"/>
          <w:sz w:val="24"/>
          <w:szCs w:val="24"/>
          <w:lang w:val="it-IT"/>
        </w:rPr>
        <w:t>b</w:t>
      </w:r>
      <w:r w:rsidR="00687339" w:rsidRPr="00BC78B4">
        <w:rPr>
          <w:rFonts w:ascii="Times New Roman" w:hAnsi="Times New Roman" w:cs="Times New Roman"/>
          <w:sz w:val="24"/>
          <w:szCs w:val="24"/>
          <w:lang w:val="it-IT"/>
        </w:rPr>
        <w:t xml:space="preserve"> (</w:t>
      </w:r>
      <w:r w:rsidR="00687339" w:rsidRPr="00BC78B4">
        <w:rPr>
          <w:rFonts w:ascii="Times New Roman" w:hAnsi="Times New Roman" w:cs="Times New Roman"/>
          <w:b/>
          <w:sz w:val="24"/>
          <w:szCs w:val="24"/>
          <w:lang w:val="it-IT"/>
        </w:rPr>
        <w:t xml:space="preserve">1. </w:t>
      </w:r>
      <w:r w:rsidR="00687339" w:rsidRPr="00F979ED">
        <w:rPr>
          <w:rFonts w:ascii="Times New Roman" w:hAnsi="Times New Roman" w:cs="Times New Roman"/>
          <w:b/>
          <w:sz w:val="24"/>
          <w:szCs w:val="24"/>
          <w:lang w:val="it-IT"/>
        </w:rPr>
        <w:t>6</w:t>
      </w:r>
      <w:r w:rsidR="00687339" w:rsidRPr="00F979ED">
        <w:rPr>
          <w:rFonts w:ascii="Times New Roman" w:hAnsi="Times New Roman" w:cs="Times New Roman"/>
          <w:sz w:val="24"/>
          <w:szCs w:val="24"/>
          <w:lang w:val="it-IT"/>
        </w:rPr>
        <w:t>)</w:t>
      </w:r>
      <w:r w:rsidR="0060434D" w:rsidRPr="00F979ED">
        <w:rPr>
          <w:rFonts w:ascii="Times New Roman" w:hAnsi="Times New Roman" w:cs="Times New Roman"/>
          <w:sz w:val="24"/>
          <w:szCs w:val="24"/>
          <w:lang w:val="it-IT"/>
        </w:rPr>
        <w:t xml:space="preserve">; </w:t>
      </w:r>
      <w:r w:rsidR="001B218A" w:rsidRPr="00F979ED">
        <w:rPr>
          <w:rFonts w:ascii="Times New Roman" w:hAnsi="Times New Roman" w:cs="Times New Roman"/>
          <w:sz w:val="24"/>
          <w:szCs w:val="24"/>
          <w:lang w:val="it-IT"/>
        </w:rPr>
        <w:t>Bonandini 2010b</w:t>
      </w:r>
      <w:r w:rsidR="0060434D" w:rsidRPr="00F979ED">
        <w:rPr>
          <w:rFonts w:ascii="Times New Roman" w:hAnsi="Times New Roman" w:cs="Times New Roman"/>
          <w:sz w:val="24"/>
          <w:szCs w:val="24"/>
          <w:lang w:val="it-IT"/>
        </w:rPr>
        <w:t>, 88-95</w:t>
      </w:r>
      <w:r w:rsidR="00BD27B5" w:rsidRPr="00F979ED">
        <w:rPr>
          <w:rFonts w:ascii="Times New Roman" w:hAnsi="Times New Roman" w:cs="Times New Roman"/>
          <w:sz w:val="24"/>
          <w:szCs w:val="24"/>
          <w:lang w:val="it-IT"/>
        </w:rPr>
        <w:t>. 179-87</w:t>
      </w:r>
      <w:r w:rsidR="0060434D" w:rsidRPr="00F979ED">
        <w:rPr>
          <w:rFonts w:ascii="Times New Roman" w:hAnsi="Times New Roman" w:cs="Times New Roman"/>
          <w:sz w:val="24"/>
          <w:szCs w:val="24"/>
          <w:lang w:val="it-IT"/>
        </w:rPr>
        <w:t xml:space="preserve"> (</w:t>
      </w:r>
      <w:r w:rsidR="00BD27B5" w:rsidRPr="00F979ED">
        <w:rPr>
          <w:rFonts w:ascii="Times New Roman" w:hAnsi="Times New Roman" w:cs="Times New Roman"/>
          <w:b/>
          <w:sz w:val="24"/>
          <w:szCs w:val="24"/>
          <w:lang w:val="it-IT"/>
        </w:rPr>
        <w:t>2. 5</w:t>
      </w:r>
      <w:r w:rsidR="0060434D" w:rsidRPr="00F979ED">
        <w:rPr>
          <w:rFonts w:ascii="Times New Roman" w:hAnsi="Times New Roman" w:cs="Times New Roman"/>
          <w:sz w:val="24"/>
          <w:szCs w:val="24"/>
          <w:lang w:val="it-IT"/>
        </w:rPr>
        <w:t>)</w:t>
      </w:r>
    </w:p>
    <w:p w:rsidR="00B01EF7" w:rsidRPr="00F979ED" w:rsidRDefault="00B01EF7" w:rsidP="00CE0A8A">
      <w:pPr>
        <w:spacing w:line="240" w:lineRule="auto"/>
        <w:rPr>
          <w:rFonts w:ascii="Times New Roman" w:hAnsi="Times New Roman" w:cs="Times New Roman"/>
          <w:sz w:val="24"/>
          <w:szCs w:val="24"/>
          <w:lang w:val="it-IT"/>
        </w:rPr>
      </w:pPr>
    </w:p>
    <w:p w:rsidR="00656173" w:rsidRPr="00F979ED" w:rsidRDefault="00656173" w:rsidP="00CE0A8A">
      <w:pPr>
        <w:spacing w:line="240" w:lineRule="auto"/>
        <w:rPr>
          <w:rFonts w:ascii="Times New Roman" w:hAnsi="Times New Roman" w:cs="Times New Roman"/>
          <w:sz w:val="24"/>
          <w:szCs w:val="24"/>
          <w:lang w:val="it-IT"/>
        </w:rPr>
      </w:pPr>
      <w:r w:rsidRPr="00F979ED">
        <w:rPr>
          <w:rFonts w:ascii="Times New Roman" w:hAnsi="Times New Roman" w:cs="Times New Roman"/>
          <w:b/>
          <w:sz w:val="24"/>
          <w:szCs w:val="24"/>
          <w:lang w:val="it-IT"/>
        </w:rPr>
        <w:t>10,</w:t>
      </w:r>
      <w:r w:rsidR="004268A7" w:rsidRPr="00F979ED">
        <w:rPr>
          <w:rFonts w:ascii="Times New Roman" w:hAnsi="Times New Roman" w:cs="Times New Roman"/>
          <w:b/>
          <w:sz w:val="24"/>
          <w:szCs w:val="24"/>
          <w:lang w:val="it-IT"/>
        </w:rPr>
        <w:t>1</w:t>
      </w:r>
      <w:r w:rsidR="00A20D9F">
        <w:rPr>
          <w:rFonts w:ascii="Times New Roman" w:hAnsi="Times New Roman" w:cs="Times New Roman"/>
          <w:b/>
          <w:sz w:val="24"/>
          <w:szCs w:val="24"/>
          <w:lang w:val="it-IT"/>
        </w:rPr>
        <w:t>-11,6</w:t>
      </w:r>
      <w:r w:rsidRPr="00F979ED">
        <w:rPr>
          <w:rFonts w:ascii="Times New Roman" w:hAnsi="Times New Roman" w:cs="Times New Roman"/>
          <w:b/>
          <w:sz w:val="24"/>
          <w:szCs w:val="24"/>
          <w:lang w:val="it-IT"/>
        </w:rPr>
        <w:t xml:space="preserve"> </w:t>
      </w:r>
      <w:r w:rsidRPr="00F979ED">
        <w:rPr>
          <w:rFonts w:ascii="Times New Roman" w:hAnsi="Times New Roman" w:cs="Times New Roman"/>
          <w:sz w:val="24"/>
          <w:szCs w:val="24"/>
          <w:lang w:val="it-IT"/>
        </w:rPr>
        <w:t>Wolf 1986</w:t>
      </w:r>
      <w:r w:rsidR="00E066E1" w:rsidRPr="00F979ED">
        <w:rPr>
          <w:rFonts w:ascii="Times New Roman" w:hAnsi="Times New Roman" w:cs="Times New Roman"/>
          <w:sz w:val="24"/>
          <w:szCs w:val="24"/>
          <w:lang w:val="it-IT"/>
        </w:rPr>
        <w:t xml:space="preserve">; </w:t>
      </w:r>
      <w:r w:rsidR="00A20D9F">
        <w:rPr>
          <w:rFonts w:ascii="Times New Roman" w:hAnsi="Times New Roman" w:cs="Times New Roman"/>
          <w:sz w:val="24"/>
          <w:szCs w:val="24"/>
          <w:lang w:val="it-IT"/>
        </w:rPr>
        <w:t xml:space="preserve">Binder 1999, 149-58; </w:t>
      </w:r>
      <w:r w:rsidR="00E066E1" w:rsidRPr="00F979ED">
        <w:rPr>
          <w:rFonts w:ascii="Times New Roman" w:hAnsi="Times New Roman" w:cs="Times New Roman"/>
          <w:sz w:val="24"/>
          <w:szCs w:val="24"/>
          <w:lang w:val="it-IT"/>
        </w:rPr>
        <w:t>Narducci 2003</w:t>
      </w:r>
      <w:r w:rsidR="00EA3E13">
        <w:rPr>
          <w:rFonts w:ascii="Times New Roman" w:hAnsi="Times New Roman" w:cs="Times New Roman"/>
          <w:sz w:val="24"/>
          <w:szCs w:val="24"/>
          <w:lang w:val="it-IT"/>
        </w:rPr>
        <w:t xml:space="preserve">; </w:t>
      </w:r>
      <w:r w:rsidR="00950376">
        <w:rPr>
          <w:rFonts w:ascii="Times New Roman" w:hAnsi="Times New Roman" w:cs="Times New Roman"/>
          <w:sz w:val="24"/>
          <w:szCs w:val="24"/>
          <w:lang w:val="it-IT"/>
        </w:rPr>
        <w:t>Bonandini 2012a</w:t>
      </w:r>
    </w:p>
    <w:p w:rsidR="00656173" w:rsidRPr="00F979ED" w:rsidRDefault="00656173" w:rsidP="00CE0A8A">
      <w:pPr>
        <w:spacing w:line="240" w:lineRule="auto"/>
        <w:rPr>
          <w:rFonts w:ascii="Times New Roman" w:hAnsi="Times New Roman" w:cs="Times New Roman"/>
          <w:b/>
          <w:sz w:val="24"/>
          <w:szCs w:val="24"/>
          <w:lang w:val="it-IT"/>
        </w:rPr>
      </w:pPr>
    </w:p>
    <w:p w:rsidR="00B01EF7" w:rsidRPr="000B5D29" w:rsidRDefault="00B01EF7" w:rsidP="00622DC5">
      <w:pPr>
        <w:spacing w:line="240" w:lineRule="auto"/>
        <w:ind w:left="284" w:hanging="284"/>
        <w:rPr>
          <w:rFonts w:ascii="Times New Roman" w:hAnsi="Times New Roman" w:cs="Times New Roman"/>
          <w:sz w:val="24"/>
          <w:szCs w:val="24"/>
        </w:rPr>
      </w:pPr>
      <w:r w:rsidRPr="00F979ED">
        <w:rPr>
          <w:rFonts w:ascii="Times New Roman" w:hAnsi="Times New Roman" w:cs="Times New Roman"/>
          <w:b/>
          <w:sz w:val="24"/>
          <w:szCs w:val="24"/>
          <w:lang w:val="it-IT"/>
        </w:rPr>
        <w:t>10</w:t>
      </w:r>
      <w:r w:rsidRPr="00F979ED">
        <w:rPr>
          <w:rFonts w:ascii="Times New Roman" w:hAnsi="Times New Roman" w:cs="Times New Roman"/>
          <w:sz w:val="24"/>
          <w:szCs w:val="24"/>
          <w:lang w:val="it-IT"/>
        </w:rPr>
        <w:t xml:space="preserve"> </w:t>
      </w:r>
      <w:r w:rsidR="00944B85" w:rsidRPr="00F979ED">
        <w:rPr>
          <w:rFonts w:ascii="Times New Roman" w:hAnsi="Times New Roman" w:cs="Times New Roman"/>
          <w:sz w:val="24"/>
          <w:szCs w:val="24"/>
          <w:lang w:val="it-IT"/>
        </w:rPr>
        <w:t>Heinze 1926, 68-9 (</w:t>
      </w:r>
      <w:r w:rsidR="00944B85" w:rsidRPr="00F979ED">
        <w:rPr>
          <w:rFonts w:ascii="Times New Roman" w:hAnsi="Times New Roman" w:cs="Times New Roman"/>
          <w:b/>
          <w:sz w:val="24"/>
          <w:szCs w:val="24"/>
          <w:lang w:val="it-IT"/>
        </w:rPr>
        <w:t>1. 2</w:t>
      </w:r>
      <w:r w:rsidR="00944B85" w:rsidRPr="00F979ED">
        <w:rPr>
          <w:rFonts w:ascii="Times New Roman" w:hAnsi="Times New Roman" w:cs="Times New Roman"/>
          <w:sz w:val="24"/>
          <w:szCs w:val="24"/>
          <w:lang w:val="it-IT"/>
        </w:rPr>
        <w:t xml:space="preserve">); </w:t>
      </w:r>
      <w:r w:rsidR="006E2149" w:rsidRPr="00F979ED">
        <w:rPr>
          <w:rFonts w:ascii="Times New Roman" w:hAnsi="Times New Roman" w:cs="Times New Roman"/>
          <w:sz w:val="24"/>
          <w:szCs w:val="24"/>
          <w:lang w:val="it-IT"/>
        </w:rPr>
        <w:t xml:space="preserve">Russo 1948, 96-101; </w:t>
      </w:r>
      <w:r w:rsidR="0080641D" w:rsidRPr="00F979ED">
        <w:rPr>
          <w:rFonts w:ascii="Times New Roman" w:hAnsi="Times New Roman" w:cs="Times New Roman"/>
          <w:sz w:val="24"/>
          <w:szCs w:val="24"/>
          <w:lang w:val="it-IT"/>
        </w:rPr>
        <w:t>Verdière 1963, 259-60 (</w:t>
      </w:r>
      <w:r w:rsidR="0080641D" w:rsidRPr="00F979ED">
        <w:rPr>
          <w:rFonts w:ascii="Times New Roman" w:hAnsi="Times New Roman" w:cs="Times New Roman"/>
          <w:b/>
          <w:sz w:val="24"/>
          <w:szCs w:val="24"/>
          <w:lang w:val="it-IT"/>
        </w:rPr>
        <w:t>3</w:t>
      </w:r>
      <w:r w:rsidR="0080641D" w:rsidRPr="00F979ED">
        <w:rPr>
          <w:rFonts w:ascii="Times New Roman" w:hAnsi="Times New Roman" w:cs="Times New Roman"/>
          <w:sz w:val="24"/>
          <w:szCs w:val="24"/>
          <w:lang w:val="it-IT"/>
        </w:rPr>
        <w:t xml:space="preserve">); </w:t>
      </w:r>
      <w:r w:rsidR="00804A28" w:rsidRPr="00F979ED">
        <w:rPr>
          <w:rFonts w:ascii="Times New Roman" w:hAnsi="Times New Roman" w:cs="Times New Roman"/>
          <w:sz w:val="24"/>
          <w:szCs w:val="24"/>
          <w:lang w:val="it-IT"/>
        </w:rPr>
        <w:t>Bringmann 1971, 69 (</w:t>
      </w:r>
      <w:r w:rsidR="00804A28" w:rsidRPr="00F979ED">
        <w:rPr>
          <w:rFonts w:ascii="Times New Roman" w:hAnsi="Times New Roman" w:cs="Times New Roman"/>
          <w:b/>
          <w:sz w:val="24"/>
          <w:szCs w:val="24"/>
          <w:lang w:val="it-IT"/>
        </w:rPr>
        <w:t>3</w:t>
      </w:r>
      <w:r w:rsidR="00804A28" w:rsidRPr="00F979ED">
        <w:rPr>
          <w:rFonts w:ascii="Times New Roman" w:hAnsi="Times New Roman" w:cs="Times New Roman"/>
          <w:sz w:val="24"/>
          <w:szCs w:val="24"/>
          <w:lang w:val="it-IT"/>
        </w:rPr>
        <w:t xml:space="preserve">); </w:t>
      </w:r>
      <w:r w:rsidR="00886E5A" w:rsidRPr="00F979ED">
        <w:rPr>
          <w:rFonts w:ascii="Times New Roman" w:hAnsi="Times New Roman" w:cs="Times New Roman"/>
          <w:sz w:val="24"/>
          <w:szCs w:val="24"/>
          <w:lang w:val="it-IT"/>
        </w:rPr>
        <w:t>Suits 1975</w:t>
      </w:r>
      <w:r w:rsidR="00201F9D">
        <w:rPr>
          <w:rFonts w:ascii="Times New Roman" w:hAnsi="Times New Roman" w:cs="Times New Roman"/>
          <w:sz w:val="24"/>
          <w:szCs w:val="24"/>
          <w:lang w:val="it-IT"/>
        </w:rPr>
        <w:t xml:space="preserve"> (</w:t>
      </w:r>
      <w:r w:rsidR="00092ED3" w:rsidRPr="00092ED3">
        <w:rPr>
          <w:rFonts w:ascii="Times New Roman" w:hAnsi="Times New Roman" w:cs="Times New Roman"/>
          <w:b/>
          <w:sz w:val="24"/>
          <w:szCs w:val="24"/>
          <w:lang w:val="it-IT"/>
        </w:rPr>
        <w:t>3</w:t>
      </w:r>
      <w:r w:rsidR="00201F9D">
        <w:rPr>
          <w:rFonts w:ascii="Times New Roman" w:hAnsi="Times New Roman" w:cs="Times New Roman"/>
          <w:sz w:val="24"/>
          <w:szCs w:val="24"/>
          <w:lang w:val="it-IT"/>
        </w:rPr>
        <w:t>)</w:t>
      </w:r>
      <w:r w:rsidR="00886E5A" w:rsidRPr="00F979ED">
        <w:rPr>
          <w:rFonts w:ascii="Times New Roman" w:hAnsi="Times New Roman" w:cs="Times New Roman"/>
          <w:sz w:val="24"/>
          <w:szCs w:val="24"/>
          <w:lang w:val="it-IT"/>
        </w:rPr>
        <w:t xml:space="preserve">; </w:t>
      </w:r>
      <w:r w:rsidR="00C75E8F" w:rsidRPr="00F979ED">
        <w:rPr>
          <w:rFonts w:ascii="Times New Roman" w:hAnsi="Times New Roman" w:cs="Times New Roman"/>
          <w:sz w:val="24"/>
          <w:szCs w:val="24"/>
          <w:lang w:val="it-IT"/>
        </w:rPr>
        <w:t>Dirkzwager 1977 (</w:t>
      </w:r>
      <w:r w:rsidR="00C75E8F" w:rsidRPr="00F979ED">
        <w:rPr>
          <w:rFonts w:ascii="Times New Roman" w:hAnsi="Times New Roman" w:cs="Times New Roman"/>
          <w:b/>
          <w:sz w:val="24"/>
          <w:szCs w:val="24"/>
          <w:lang w:val="it-IT"/>
        </w:rPr>
        <w:t>3</w:t>
      </w:r>
      <w:r w:rsidR="00C75E8F" w:rsidRPr="00F979ED">
        <w:rPr>
          <w:rFonts w:ascii="Times New Roman" w:hAnsi="Times New Roman" w:cs="Times New Roman"/>
          <w:sz w:val="24"/>
          <w:szCs w:val="24"/>
          <w:lang w:val="it-IT"/>
        </w:rPr>
        <w:t xml:space="preserve">); </w:t>
      </w:r>
      <w:r w:rsidR="00643B6D" w:rsidRPr="00F979ED">
        <w:rPr>
          <w:rFonts w:ascii="Times New Roman" w:hAnsi="Times New Roman" w:cs="Times New Roman"/>
          <w:sz w:val="24"/>
          <w:szCs w:val="24"/>
          <w:lang w:val="it-IT"/>
        </w:rPr>
        <w:t>Mariotti/Passalacqua/Rizzo 1977, 487-9 (</w:t>
      </w:r>
      <w:r w:rsidR="00643B6D" w:rsidRPr="00F979ED">
        <w:rPr>
          <w:rFonts w:ascii="Times New Roman" w:hAnsi="Times New Roman" w:cs="Times New Roman"/>
          <w:b/>
          <w:sz w:val="24"/>
          <w:szCs w:val="24"/>
          <w:lang w:val="it-IT"/>
        </w:rPr>
        <w:t xml:space="preserve">1. </w:t>
      </w:r>
      <w:r w:rsidR="00643B6D" w:rsidRPr="001F4400">
        <w:rPr>
          <w:rFonts w:ascii="Times New Roman" w:hAnsi="Times New Roman" w:cs="Times New Roman"/>
          <w:b/>
          <w:sz w:val="24"/>
          <w:szCs w:val="24"/>
        </w:rPr>
        <w:t>3</w:t>
      </w:r>
      <w:r w:rsidR="00643B6D" w:rsidRPr="001F4400">
        <w:rPr>
          <w:rFonts w:ascii="Times New Roman" w:hAnsi="Times New Roman" w:cs="Times New Roman"/>
          <w:sz w:val="24"/>
          <w:szCs w:val="24"/>
        </w:rPr>
        <w:t xml:space="preserve">); </w:t>
      </w:r>
      <w:r w:rsidR="00ED1878" w:rsidRPr="001F4400">
        <w:rPr>
          <w:rFonts w:ascii="Times New Roman" w:hAnsi="Times New Roman" w:cs="Times New Roman"/>
          <w:sz w:val="24"/>
          <w:szCs w:val="24"/>
        </w:rPr>
        <w:t>Zwierlein 1982 (</w:t>
      </w:r>
      <w:r w:rsidR="00ED1878" w:rsidRPr="001F4400">
        <w:rPr>
          <w:rFonts w:ascii="Times New Roman" w:hAnsi="Times New Roman" w:cs="Times New Roman"/>
          <w:b/>
          <w:sz w:val="24"/>
          <w:szCs w:val="24"/>
        </w:rPr>
        <w:t>3</w:t>
      </w:r>
      <w:r w:rsidR="00ED1878" w:rsidRPr="001F4400">
        <w:rPr>
          <w:rFonts w:ascii="Times New Roman" w:hAnsi="Times New Roman" w:cs="Times New Roman"/>
          <w:sz w:val="24"/>
          <w:szCs w:val="24"/>
        </w:rPr>
        <w:t xml:space="preserve">); </w:t>
      </w:r>
      <w:r w:rsidR="00AB524D" w:rsidRPr="001F4400">
        <w:rPr>
          <w:rFonts w:ascii="Times New Roman" w:hAnsi="Times New Roman" w:cs="Times New Roman"/>
          <w:sz w:val="24"/>
          <w:szCs w:val="24"/>
        </w:rPr>
        <w:t xml:space="preserve">Eden 1984, 115-20; </w:t>
      </w:r>
      <w:r w:rsidR="0080641D" w:rsidRPr="001F4400">
        <w:rPr>
          <w:rFonts w:ascii="Times New Roman" w:hAnsi="Times New Roman" w:cs="Times New Roman"/>
          <w:sz w:val="24"/>
          <w:szCs w:val="24"/>
        </w:rPr>
        <w:t>Bringmann 1985, 909-11 (</w:t>
      </w:r>
      <w:r w:rsidR="0080641D" w:rsidRPr="001F4400">
        <w:rPr>
          <w:rFonts w:ascii="Times New Roman" w:hAnsi="Times New Roman" w:cs="Times New Roman"/>
          <w:b/>
          <w:sz w:val="24"/>
          <w:szCs w:val="24"/>
        </w:rPr>
        <w:t>3</w:t>
      </w:r>
      <w:r w:rsidR="0080641D" w:rsidRPr="001F4400">
        <w:rPr>
          <w:rFonts w:ascii="Times New Roman" w:hAnsi="Times New Roman" w:cs="Times New Roman"/>
          <w:sz w:val="24"/>
          <w:szCs w:val="24"/>
        </w:rPr>
        <w:t xml:space="preserve">); </w:t>
      </w:r>
      <w:r w:rsidR="00C64B28" w:rsidRPr="001F4400">
        <w:rPr>
          <w:rFonts w:ascii="Times New Roman" w:hAnsi="Times New Roman" w:cs="Times New Roman"/>
          <w:sz w:val="24"/>
          <w:szCs w:val="24"/>
        </w:rPr>
        <w:t>Bruun 1986, 25-6 (</w:t>
      </w:r>
      <w:r w:rsidR="00C64B28" w:rsidRPr="001F4400">
        <w:rPr>
          <w:rFonts w:ascii="Times New Roman" w:hAnsi="Times New Roman" w:cs="Times New Roman"/>
          <w:b/>
          <w:sz w:val="24"/>
          <w:szCs w:val="24"/>
        </w:rPr>
        <w:t xml:space="preserve">1. </w:t>
      </w:r>
      <w:r w:rsidR="00C64B28">
        <w:rPr>
          <w:rFonts w:ascii="Times New Roman" w:hAnsi="Times New Roman" w:cs="Times New Roman"/>
          <w:b/>
          <w:sz w:val="24"/>
          <w:szCs w:val="24"/>
        </w:rPr>
        <w:t>3</w:t>
      </w:r>
      <w:r w:rsidR="00C64B28">
        <w:rPr>
          <w:rFonts w:ascii="Times New Roman" w:hAnsi="Times New Roman" w:cs="Times New Roman"/>
          <w:sz w:val="24"/>
          <w:szCs w:val="24"/>
        </w:rPr>
        <w:t xml:space="preserve">);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36-8; </w:t>
      </w:r>
      <w:r w:rsidR="00515A56">
        <w:rPr>
          <w:rFonts w:ascii="Times New Roman" w:hAnsi="Times New Roman" w:cs="Times New Roman"/>
          <w:sz w:val="24"/>
          <w:szCs w:val="24"/>
        </w:rPr>
        <w:t>Tränkle 1988 (</w:t>
      </w:r>
      <w:r w:rsidR="00515A56" w:rsidRPr="003D2BA6">
        <w:rPr>
          <w:rFonts w:ascii="Times New Roman" w:hAnsi="Times New Roman" w:cs="Times New Roman"/>
          <w:b/>
          <w:sz w:val="24"/>
          <w:szCs w:val="24"/>
        </w:rPr>
        <w:t>2</w:t>
      </w:r>
      <w:r w:rsidR="00515A56">
        <w:rPr>
          <w:rFonts w:ascii="Times New Roman" w:hAnsi="Times New Roman" w:cs="Times New Roman"/>
          <w:sz w:val="24"/>
          <w:szCs w:val="24"/>
        </w:rPr>
        <w:t xml:space="preserve">); </w:t>
      </w:r>
      <w:r w:rsidR="001D0EDD">
        <w:rPr>
          <w:rFonts w:ascii="Times New Roman" w:hAnsi="Times New Roman" w:cs="Times New Roman"/>
          <w:sz w:val="24"/>
          <w:szCs w:val="24"/>
        </w:rPr>
        <w:t>Bruun 1990b</w:t>
      </w:r>
      <w:r w:rsidR="00324DE3">
        <w:rPr>
          <w:rFonts w:ascii="Times New Roman" w:hAnsi="Times New Roman" w:cs="Times New Roman"/>
          <w:sz w:val="24"/>
          <w:szCs w:val="24"/>
        </w:rPr>
        <w:t>, 73-4 (</w:t>
      </w:r>
      <w:r w:rsidR="00324DE3" w:rsidRPr="00C64B28">
        <w:rPr>
          <w:rFonts w:ascii="Times New Roman" w:hAnsi="Times New Roman" w:cs="Times New Roman"/>
          <w:b/>
          <w:sz w:val="24"/>
          <w:szCs w:val="24"/>
        </w:rPr>
        <w:t>3</w:t>
      </w:r>
      <w:r w:rsidR="00324DE3">
        <w:rPr>
          <w:rFonts w:ascii="Times New Roman" w:hAnsi="Times New Roman" w:cs="Times New Roman"/>
          <w:b/>
          <w:sz w:val="24"/>
          <w:szCs w:val="24"/>
        </w:rPr>
        <w:t>. 4</w:t>
      </w:r>
      <w:r w:rsidR="00324DE3">
        <w:rPr>
          <w:rFonts w:ascii="Times New Roman" w:hAnsi="Times New Roman" w:cs="Times New Roman"/>
          <w:sz w:val="24"/>
          <w:szCs w:val="24"/>
        </w:rPr>
        <w:t xml:space="preserve">); </w:t>
      </w:r>
      <w:r w:rsidR="00622DC5">
        <w:rPr>
          <w:rFonts w:ascii="Times New Roman" w:hAnsi="Times New Roman" w:cs="Times New Roman"/>
          <w:sz w:val="24"/>
          <w:szCs w:val="24"/>
        </w:rPr>
        <w:lastRenderedPageBreak/>
        <w:t xml:space="preserve">Schönberger 1990, 77-80; </w:t>
      </w:r>
      <w:r w:rsidR="00C700C3">
        <w:rPr>
          <w:rFonts w:ascii="Times New Roman" w:hAnsi="Times New Roman" w:cs="Times New Roman"/>
          <w:sz w:val="24"/>
          <w:szCs w:val="24"/>
        </w:rPr>
        <w:t>Binder 1991a, 40 (</w:t>
      </w:r>
      <w:r w:rsidR="00C700C3">
        <w:rPr>
          <w:rFonts w:ascii="Times New Roman" w:hAnsi="Times New Roman" w:cs="Times New Roman"/>
          <w:b/>
          <w:sz w:val="24"/>
          <w:szCs w:val="24"/>
        </w:rPr>
        <w:t>3</w:t>
      </w:r>
      <w:r w:rsidR="00C700C3">
        <w:rPr>
          <w:rFonts w:ascii="Times New Roman" w:hAnsi="Times New Roman" w:cs="Times New Roman"/>
          <w:sz w:val="24"/>
          <w:szCs w:val="24"/>
        </w:rPr>
        <w:t xml:space="preserve">); </w:t>
      </w:r>
      <w:r w:rsidR="00372C7B" w:rsidRPr="000B5D29">
        <w:rPr>
          <w:rFonts w:ascii="Times New Roman" w:hAnsi="Times New Roman" w:cs="Times New Roman"/>
          <w:sz w:val="24"/>
          <w:szCs w:val="24"/>
        </w:rPr>
        <w:t>Lund 1991 (</w:t>
      </w:r>
      <w:r w:rsidR="00372C7B" w:rsidRPr="000B5D29">
        <w:rPr>
          <w:rFonts w:ascii="Times New Roman" w:hAnsi="Times New Roman" w:cs="Times New Roman"/>
          <w:b/>
          <w:sz w:val="24"/>
          <w:szCs w:val="24"/>
        </w:rPr>
        <w:t>3</w:t>
      </w:r>
      <w:r w:rsidR="00372C7B" w:rsidRPr="000B5D29">
        <w:rPr>
          <w:rFonts w:ascii="Times New Roman" w:hAnsi="Times New Roman" w:cs="Times New Roman"/>
          <w:sz w:val="24"/>
          <w:szCs w:val="24"/>
        </w:rPr>
        <w:t xml:space="preserve">); </w:t>
      </w:r>
      <w:r w:rsidRPr="000B5D29">
        <w:rPr>
          <w:rFonts w:ascii="Times New Roman" w:hAnsi="Times New Roman" w:cs="Times New Roman"/>
          <w:sz w:val="24"/>
          <w:szCs w:val="24"/>
        </w:rPr>
        <w:t>Binder 1992</w:t>
      </w:r>
      <w:r w:rsidR="002F357C">
        <w:rPr>
          <w:rFonts w:ascii="Times New Roman" w:hAnsi="Times New Roman" w:cs="Times New Roman"/>
          <w:sz w:val="24"/>
          <w:szCs w:val="24"/>
        </w:rPr>
        <w:t>, 354-5</w:t>
      </w:r>
      <w:r w:rsidRPr="000B5D29">
        <w:rPr>
          <w:rFonts w:ascii="Times New Roman" w:hAnsi="Times New Roman" w:cs="Times New Roman"/>
          <w:sz w:val="24"/>
          <w:szCs w:val="24"/>
        </w:rPr>
        <w:t xml:space="preserve"> (</w:t>
      </w:r>
      <w:r w:rsidRPr="000B5D29">
        <w:rPr>
          <w:rFonts w:ascii="Times New Roman" w:hAnsi="Times New Roman" w:cs="Times New Roman"/>
          <w:b/>
          <w:sz w:val="24"/>
          <w:szCs w:val="24"/>
        </w:rPr>
        <w:t>3</w:t>
      </w:r>
      <w:r w:rsidRPr="000B5D29">
        <w:rPr>
          <w:rFonts w:ascii="Times New Roman" w:hAnsi="Times New Roman" w:cs="Times New Roman"/>
          <w:sz w:val="24"/>
          <w:szCs w:val="24"/>
        </w:rPr>
        <w:t>)</w:t>
      </w:r>
      <w:r w:rsidR="005D15B1" w:rsidRPr="000B5D29">
        <w:rPr>
          <w:rFonts w:ascii="Times New Roman" w:hAnsi="Times New Roman" w:cs="Times New Roman"/>
          <w:sz w:val="24"/>
          <w:szCs w:val="24"/>
        </w:rPr>
        <w:t xml:space="preserve">; </w:t>
      </w:r>
      <w:r w:rsidR="00F04B5B" w:rsidRPr="000B5D29">
        <w:rPr>
          <w:rFonts w:ascii="Times New Roman" w:hAnsi="Times New Roman" w:cs="Times New Roman"/>
          <w:sz w:val="24"/>
          <w:szCs w:val="24"/>
        </w:rPr>
        <w:t xml:space="preserve">Jones </w:t>
      </w:r>
      <w:r w:rsidR="006E19FF">
        <w:rPr>
          <w:rFonts w:ascii="Times New Roman" w:hAnsi="Times New Roman" w:cs="Times New Roman"/>
          <w:sz w:val="24"/>
          <w:szCs w:val="24"/>
        </w:rPr>
        <w:t xml:space="preserve">1994 </w:t>
      </w:r>
      <w:r w:rsidR="00F04B5B" w:rsidRPr="000B5D29">
        <w:rPr>
          <w:rFonts w:ascii="Times New Roman" w:hAnsi="Times New Roman" w:cs="Times New Roman"/>
          <w:sz w:val="24"/>
          <w:szCs w:val="24"/>
        </w:rPr>
        <w:t>(</w:t>
      </w:r>
      <w:r w:rsidR="00F04B5B" w:rsidRPr="000B5D29">
        <w:rPr>
          <w:rFonts w:ascii="Times New Roman" w:hAnsi="Times New Roman" w:cs="Times New Roman"/>
          <w:b/>
          <w:sz w:val="24"/>
          <w:szCs w:val="24"/>
        </w:rPr>
        <w:t>3</w:t>
      </w:r>
      <w:r w:rsidR="00F04B5B" w:rsidRPr="000B5D29">
        <w:rPr>
          <w:rFonts w:ascii="Times New Roman" w:hAnsi="Times New Roman" w:cs="Times New Roman"/>
          <w:sz w:val="24"/>
          <w:szCs w:val="24"/>
        </w:rPr>
        <w:t xml:space="preserve">); </w:t>
      </w:r>
      <w:r w:rsidR="006E19FF">
        <w:rPr>
          <w:rFonts w:ascii="Times New Roman" w:hAnsi="Times New Roman" w:cs="Times New Roman"/>
          <w:sz w:val="24"/>
          <w:szCs w:val="24"/>
        </w:rPr>
        <w:t xml:space="preserve">Lund 1994, 100-104; </w:t>
      </w:r>
      <w:r w:rsidR="00DE3E3E">
        <w:rPr>
          <w:rFonts w:ascii="Times New Roman" w:hAnsi="Times New Roman" w:cs="Times New Roman"/>
          <w:sz w:val="24"/>
          <w:szCs w:val="24"/>
        </w:rPr>
        <w:t>Mariotti 1994, 70=520 (</w:t>
      </w:r>
      <w:r w:rsidR="00DE3E3E" w:rsidRPr="00DE3E3E">
        <w:rPr>
          <w:rFonts w:ascii="Times New Roman" w:hAnsi="Times New Roman" w:cs="Times New Roman"/>
          <w:b/>
          <w:sz w:val="24"/>
          <w:szCs w:val="24"/>
        </w:rPr>
        <w:t>3</w:t>
      </w:r>
      <w:r w:rsidR="00DE3E3E">
        <w:rPr>
          <w:rFonts w:ascii="Times New Roman" w:hAnsi="Times New Roman" w:cs="Times New Roman"/>
          <w:sz w:val="24"/>
          <w:szCs w:val="24"/>
        </w:rPr>
        <w:t xml:space="preserve">); </w:t>
      </w:r>
      <w:r w:rsidR="005D15B1" w:rsidRPr="000B5D29">
        <w:rPr>
          <w:rFonts w:ascii="Times New Roman" w:hAnsi="Times New Roman" w:cs="Times New Roman"/>
          <w:sz w:val="24"/>
          <w:szCs w:val="24"/>
        </w:rPr>
        <w:t>Järvinen 2003</w:t>
      </w:r>
      <w:r w:rsidR="00F04B5B" w:rsidRPr="000B5D29">
        <w:rPr>
          <w:rFonts w:ascii="Times New Roman" w:hAnsi="Times New Roman" w:cs="Times New Roman"/>
          <w:sz w:val="24"/>
          <w:szCs w:val="24"/>
        </w:rPr>
        <w:t>b</w:t>
      </w:r>
      <w:r w:rsidR="005D15B1" w:rsidRPr="000B5D29">
        <w:rPr>
          <w:rFonts w:ascii="Times New Roman" w:hAnsi="Times New Roman" w:cs="Times New Roman"/>
          <w:sz w:val="24"/>
          <w:szCs w:val="24"/>
        </w:rPr>
        <w:t xml:space="preserve"> (</w:t>
      </w:r>
      <w:r w:rsidR="005D15B1" w:rsidRPr="000B5D29">
        <w:rPr>
          <w:rFonts w:ascii="Times New Roman" w:hAnsi="Times New Roman" w:cs="Times New Roman"/>
          <w:b/>
          <w:sz w:val="24"/>
          <w:szCs w:val="24"/>
        </w:rPr>
        <w:t>3</w:t>
      </w:r>
      <w:r w:rsidR="005D15B1" w:rsidRPr="000B5D29">
        <w:rPr>
          <w:rFonts w:ascii="Times New Roman" w:hAnsi="Times New Roman" w:cs="Times New Roman"/>
          <w:sz w:val="24"/>
          <w:szCs w:val="24"/>
        </w:rPr>
        <w:t>)</w:t>
      </w:r>
      <w:r w:rsidR="00890BC3">
        <w:rPr>
          <w:rFonts w:ascii="Times New Roman" w:hAnsi="Times New Roman" w:cs="Times New Roman"/>
          <w:sz w:val="24"/>
          <w:szCs w:val="24"/>
        </w:rPr>
        <w:t>; Bonandini 2007, 369-70 (</w:t>
      </w:r>
      <w:r w:rsidR="00890BC3" w:rsidRPr="00890BC3">
        <w:rPr>
          <w:rFonts w:ascii="Times New Roman" w:hAnsi="Times New Roman" w:cs="Times New Roman"/>
          <w:b/>
          <w:sz w:val="24"/>
          <w:szCs w:val="24"/>
        </w:rPr>
        <w:t>3</w:t>
      </w:r>
      <w:r w:rsidR="00890BC3">
        <w:rPr>
          <w:rFonts w:ascii="Times New Roman" w:hAnsi="Times New Roman" w:cs="Times New Roman"/>
          <w:sz w:val="24"/>
          <w:szCs w:val="24"/>
        </w:rPr>
        <w:t>)</w:t>
      </w:r>
      <w:r w:rsidR="00BD27B5">
        <w:rPr>
          <w:rFonts w:ascii="Times New Roman" w:hAnsi="Times New Roman" w:cs="Times New Roman"/>
          <w:sz w:val="24"/>
          <w:szCs w:val="24"/>
        </w:rPr>
        <w:t xml:space="preserve">; </w:t>
      </w:r>
      <w:r w:rsidR="001B218A">
        <w:rPr>
          <w:rFonts w:ascii="Times New Roman" w:hAnsi="Times New Roman" w:cs="Times New Roman"/>
          <w:sz w:val="24"/>
          <w:szCs w:val="24"/>
        </w:rPr>
        <w:t>Bonandini 2010b</w:t>
      </w:r>
      <w:r w:rsidR="00BD27B5">
        <w:rPr>
          <w:rFonts w:ascii="Times New Roman" w:hAnsi="Times New Roman" w:cs="Times New Roman"/>
          <w:sz w:val="24"/>
          <w:szCs w:val="24"/>
        </w:rPr>
        <w:t>, 188-96. 233-43 (</w:t>
      </w:r>
      <w:r w:rsidR="00BD27B5" w:rsidRPr="00BD27B5">
        <w:rPr>
          <w:rFonts w:ascii="Times New Roman" w:hAnsi="Times New Roman" w:cs="Times New Roman"/>
          <w:b/>
          <w:sz w:val="24"/>
          <w:szCs w:val="24"/>
        </w:rPr>
        <w:t>2</w:t>
      </w:r>
      <w:r w:rsidR="00BD27B5">
        <w:rPr>
          <w:rFonts w:ascii="Times New Roman" w:hAnsi="Times New Roman" w:cs="Times New Roman"/>
          <w:b/>
          <w:sz w:val="24"/>
          <w:szCs w:val="24"/>
        </w:rPr>
        <w:t>. 4</w:t>
      </w:r>
      <w:r w:rsidR="00BD27B5">
        <w:rPr>
          <w:rFonts w:ascii="Times New Roman" w:hAnsi="Times New Roman" w:cs="Times New Roman"/>
          <w:sz w:val="24"/>
          <w:szCs w:val="24"/>
        </w:rPr>
        <w:t>)</w:t>
      </w:r>
    </w:p>
    <w:p w:rsidR="00DF14BC" w:rsidRPr="000B5D29" w:rsidRDefault="00DF14BC" w:rsidP="00CE0A8A">
      <w:pPr>
        <w:spacing w:line="240" w:lineRule="auto"/>
        <w:rPr>
          <w:rFonts w:ascii="Times New Roman" w:hAnsi="Times New Roman" w:cs="Times New Roman"/>
          <w:sz w:val="24"/>
          <w:szCs w:val="24"/>
        </w:rPr>
      </w:pPr>
    </w:p>
    <w:p w:rsidR="00DF14BC" w:rsidRPr="000B5D29" w:rsidRDefault="00DF14BC" w:rsidP="00622DC5">
      <w:pPr>
        <w:spacing w:line="240" w:lineRule="auto"/>
        <w:ind w:left="284" w:hanging="284"/>
        <w:rPr>
          <w:rFonts w:ascii="Times New Roman" w:hAnsi="Times New Roman" w:cs="Times New Roman"/>
          <w:sz w:val="24"/>
          <w:szCs w:val="24"/>
        </w:rPr>
      </w:pPr>
      <w:r w:rsidRPr="000B5D29">
        <w:rPr>
          <w:rFonts w:ascii="Times New Roman" w:hAnsi="Times New Roman" w:cs="Times New Roman"/>
          <w:b/>
          <w:sz w:val="24"/>
          <w:szCs w:val="24"/>
        </w:rPr>
        <w:t>11</w:t>
      </w:r>
      <w:r w:rsidRPr="000B5D29">
        <w:rPr>
          <w:rFonts w:ascii="Times New Roman" w:hAnsi="Times New Roman" w:cs="Times New Roman"/>
          <w:sz w:val="24"/>
          <w:szCs w:val="24"/>
        </w:rPr>
        <w:t xml:space="preserve"> </w:t>
      </w:r>
      <w:r w:rsidR="00944B85">
        <w:rPr>
          <w:rFonts w:ascii="Times New Roman" w:hAnsi="Times New Roman" w:cs="Times New Roman"/>
          <w:sz w:val="24"/>
          <w:szCs w:val="24"/>
        </w:rPr>
        <w:t>Heinze 1926, (</w:t>
      </w:r>
      <w:r w:rsidR="00944B85" w:rsidRPr="00944B85">
        <w:rPr>
          <w:rFonts w:ascii="Times New Roman" w:hAnsi="Times New Roman" w:cs="Times New Roman"/>
          <w:b/>
          <w:sz w:val="24"/>
          <w:szCs w:val="24"/>
        </w:rPr>
        <w:t>1. 2. 4-6</w:t>
      </w:r>
      <w:r w:rsidR="00944B85">
        <w:rPr>
          <w:rFonts w:ascii="Times New Roman" w:hAnsi="Times New Roman" w:cs="Times New Roman"/>
          <w:sz w:val="24"/>
          <w:szCs w:val="24"/>
        </w:rPr>
        <w:t xml:space="preserve">); </w:t>
      </w:r>
      <w:r w:rsidR="006E2149">
        <w:rPr>
          <w:rFonts w:ascii="Times New Roman" w:hAnsi="Times New Roman" w:cs="Times New Roman"/>
          <w:sz w:val="24"/>
          <w:szCs w:val="24"/>
        </w:rPr>
        <w:t xml:space="preserve">Russo 1948, 102-8; </w:t>
      </w:r>
      <w:r w:rsidR="00436471" w:rsidRPr="00083BBD">
        <w:rPr>
          <w:rFonts w:ascii="Times New Roman" w:hAnsi="Times New Roman" w:cs="Times New Roman"/>
          <w:sz w:val="24"/>
          <w:szCs w:val="24"/>
        </w:rPr>
        <w:t>Coffey 1961, 270 (</w:t>
      </w:r>
      <w:r w:rsidR="00436471" w:rsidRPr="00083BBD">
        <w:rPr>
          <w:rFonts w:ascii="Times New Roman" w:hAnsi="Times New Roman" w:cs="Times New Roman"/>
          <w:b/>
          <w:sz w:val="24"/>
          <w:szCs w:val="24"/>
        </w:rPr>
        <w:t>2</w:t>
      </w:r>
      <w:r w:rsidR="00436471" w:rsidRPr="00083BBD">
        <w:rPr>
          <w:rFonts w:ascii="Times New Roman" w:hAnsi="Times New Roman" w:cs="Times New Roman"/>
          <w:sz w:val="24"/>
          <w:szCs w:val="24"/>
        </w:rPr>
        <w:t>);</w:t>
      </w:r>
      <w:r w:rsidR="0080641D">
        <w:rPr>
          <w:rFonts w:ascii="Times New Roman" w:hAnsi="Times New Roman" w:cs="Times New Roman"/>
          <w:sz w:val="24"/>
          <w:szCs w:val="24"/>
        </w:rPr>
        <w:t xml:space="preserve"> </w:t>
      </w:r>
      <w:r w:rsidR="00FF653A">
        <w:rPr>
          <w:rFonts w:ascii="Times New Roman" w:hAnsi="Times New Roman" w:cs="Times New Roman"/>
          <w:sz w:val="24"/>
          <w:szCs w:val="24"/>
        </w:rPr>
        <w:t>Herescu 1962 (</w:t>
      </w:r>
      <w:r w:rsidR="00FF653A">
        <w:rPr>
          <w:rFonts w:ascii="Times New Roman" w:hAnsi="Times New Roman" w:cs="Times New Roman"/>
          <w:b/>
          <w:sz w:val="24"/>
          <w:szCs w:val="24"/>
        </w:rPr>
        <w:t>2</w:t>
      </w:r>
      <w:r w:rsidR="00FF653A">
        <w:rPr>
          <w:rFonts w:ascii="Times New Roman" w:hAnsi="Times New Roman" w:cs="Times New Roman"/>
          <w:sz w:val="24"/>
          <w:szCs w:val="24"/>
        </w:rPr>
        <w:t xml:space="preserve">); </w:t>
      </w:r>
      <w:r w:rsidR="0080641D">
        <w:rPr>
          <w:rFonts w:ascii="Times New Roman" w:hAnsi="Times New Roman" w:cs="Times New Roman"/>
          <w:sz w:val="24"/>
          <w:szCs w:val="24"/>
        </w:rPr>
        <w:t>Verdière 1963, 260-1 (</w:t>
      </w:r>
      <w:r w:rsidR="0080641D" w:rsidRPr="0080641D">
        <w:rPr>
          <w:rFonts w:ascii="Times New Roman" w:hAnsi="Times New Roman" w:cs="Times New Roman"/>
          <w:b/>
          <w:sz w:val="24"/>
          <w:szCs w:val="24"/>
        </w:rPr>
        <w:t>3</w:t>
      </w:r>
      <w:r w:rsidR="0080641D">
        <w:rPr>
          <w:rFonts w:ascii="Times New Roman" w:hAnsi="Times New Roman" w:cs="Times New Roman"/>
          <w:sz w:val="24"/>
          <w:szCs w:val="24"/>
        </w:rPr>
        <w:t xml:space="preserve">); </w:t>
      </w:r>
      <w:r w:rsidR="00AB524D">
        <w:rPr>
          <w:rFonts w:ascii="Times New Roman" w:hAnsi="Times New Roman" w:cs="Times New Roman"/>
          <w:sz w:val="24"/>
          <w:szCs w:val="24"/>
        </w:rPr>
        <w:t xml:space="preserve">Eden 1984, 121-8; </w:t>
      </w:r>
      <w:r w:rsidR="00C64B28">
        <w:rPr>
          <w:rFonts w:ascii="Times New Roman" w:hAnsi="Times New Roman" w:cs="Times New Roman"/>
          <w:sz w:val="24"/>
          <w:szCs w:val="24"/>
        </w:rPr>
        <w:t>Bruun 1986, 26-8 (</w:t>
      </w:r>
      <w:r w:rsidR="00C64B28">
        <w:rPr>
          <w:rFonts w:ascii="Times New Roman" w:hAnsi="Times New Roman" w:cs="Times New Roman"/>
          <w:b/>
          <w:sz w:val="24"/>
          <w:szCs w:val="24"/>
        </w:rPr>
        <w:t>2. 4-6</w:t>
      </w:r>
      <w:r w:rsidR="00C64B28">
        <w:rPr>
          <w:rFonts w:ascii="Times New Roman" w:hAnsi="Times New Roman" w:cs="Times New Roman"/>
          <w:sz w:val="24"/>
          <w:szCs w:val="24"/>
        </w:rPr>
        <w:t xml:space="preserve">);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 xml:space="preserve">38-42; </w:t>
      </w:r>
      <w:r w:rsidR="005A3DB3" w:rsidRPr="000B5D29">
        <w:rPr>
          <w:rFonts w:ascii="Times New Roman" w:hAnsi="Times New Roman" w:cs="Times New Roman"/>
          <w:sz w:val="24"/>
          <w:szCs w:val="24"/>
        </w:rPr>
        <w:t>Lund 1989b (</w:t>
      </w:r>
      <w:r w:rsidR="005A3DB3" w:rsidRPr="000B5D29">
        <w:rPr>
          <w:rFonts w:ascii="Times New Roman" w:hAnsi="Times New Roman" w:cs="Times New Roman"/>
          <w:b/>
          <w:sz w:val="24"/>
          <w:szCs w:val="24"/>
        </w:rPr>
        <w:t>2</w:t>
      </w:r>
      <w:r w:rsidR="005A3DB3" w:rsidRPr="000B5D29">
        <w:rPr>
          <w:rFonts w:ascii="Times New Roman" w:hAnsi="Times New Roman" w:cs="Times New Roman"/>
          <w:sz w:val="24"/>
          <w:szCs w:val="24"/>
        </w:rPr>
        <w:t>);</w:t>
      </w:r>
      <w:r w:rsidR="005A3DB3">
        <w:rPr>
          <w:rFonts w:ascii="Times New Roman" w:hAnsi="Times New Roman" w:cs="Times New Roman"/>
          <w:sz w:val="24"/>
          <w:szCs w:val="24"/>
        </w:rPr>
        <w:t xml:space="preserve"> </w:t>
      </w:r>
      <w:r w:rsidR="001D0EDD">
        <w:rPr>
          <w:rFonts w:ascii="Times New Roman" w:hAnsi="Times New Roman" w:cs="Times New Roman"/>
          <w:sz w:val="24"/>
          <w:szCs w:val="24"/>
        </w:rPr>
        <w:t>Bruun 1990b</w:t>
      </w:r>
      <w:r w:rsidR="00324DE3">
        <w:rPr>
          <w:rFonts w:ascii="Times New Roman" w:hAnsi="Times New Roman" w:cs="Times New Roman"/>
          <w:sz w:val="24"/>
          <w:szCs w:val="24"/>
        </w:rPr>
        <w:t>, 74-5 (</w:t>
      </w:r>
      <w:r w:rsidR="00324DE3">
        <w:rPr>
          <w:rFonts w:ascii="Times New Roman" w:hAnsi="Times New Roman" w:cs="Times New Roman"/>
          <w:b/>
          <w:sz w:val="24"/>
          <w:szCs w:val="24"/>
        </w:rPr>
        <w:t>2</w:t>
      </w:r>
      <w:r w:rsidR="00324DE3">
        <w:rPr>
          <w:rFonts w:ascii="Times New Roman" w:hAnsi="Times New Roman" w:cs="Times New Roman"/>
          <w:sz w:val="24"/>
          <w:szCs w:val="24"/>
        </w:rPr>
        <w:t xml:space="preserve">); </w:t>
      </w:r>
      <w:r w:rsidR="00622DC5">
        <w:rPr>
          <w:rFonts w:ascii="Times New Roman" w:hAnsi="Times New Roman" w:cs="Times New Roman"/>
          <w:sz w:val="24"/>
          <w:szCs w:val="24"/>
        </w:rPr>
        <w:t xml:space="preserve">Schönberger 1990, 80-3; </w:t>
      </w:r>
      <w:r w:rsidR="00C700C3">
        <w:rPr>
          <w:rFonts w:ascii="Times New Roman" w:hAnsi="Times New Roman" w:cs="Times New Roman"/>
          <w:sz w:val="24"/>
          <w:szCs w:val="24"/>
        </w:rPr>
        <w:t>Binder 1991a, 40 (</w:t>
      </w:r>
      <w:r w:rsidR="00C700C3" w:rsidRPr="00C700C3">
        <w:rPr>
          <w:rFonts w:ascii="Times New Roman" w:hAnsi="Times New Roman" w:cs="Times New Roman"/>
          <w:b/>
          <w:sz w:val="24"/>
          <w:szCs w:val="24"/>
        </w:rPr>
        <w:t>2</w:t>
      </w:r>
      <w:r w:rsidR="00C700C3">
        <w:rPr>
          <w:rFonts w:ascii="Times New Roman" w:hAnsi="Times New Roman" w:cs="Times New Roman"/>
          <w:sz w:val="24"/>
          <w:szCs w:val="24"/>
        </w:rPr>
        <w:t xml:space="preserve">); </w:t>
      </w:r>
      <w:r w:rsidRPr="000B5D29">
        <w:rPr>
          <w:rFonts w:ascii="Times New Roman" w:hAnsi="Times New Roman" w:cs="Times New Roman"/>
          <w:sz w:val="24"/>
          <w:szCs w:val="24"/>
        </w:rPr>
        <w:t>Binder 1992</w:t>
      </w:r>
      <w:r w:rsidR="002F357C">
        <w:rPr>
          <w:rFonts w:ascii="Times New Roman" w:hAnsi="Times New Roman" w:cs="Times New Roman"/>
          <w:sz w:val="24"/>
          <w:szCs w:val="24"/>
        </w:rPr>
        <w:t>, 355</w:t>
      </w:r>
      <w:r w:rsidRPr="000B5D29">
        <w:rPr>
          <w:rFonts w:ascii="Times New Roman" w:hAnsi="Times New Roman" w:cs="Times New Roman"/>
          <w:sz w:val="24"/>
          <w:szCs w:val="24"/>
        </w:rPr>
        <w:t xml:space="preserve"> (</w:t>
      </w:r>
      <w:r w:rsidRPr="000B5D29">
        <w:rPr>
          <w:rFonts w:ascii="Times New Roman" w:hAnsi="Times New Roman" w:cs="Times New Roman"/>
          <w:b/>
          <w:sz w:val="24"/>
          <w:szCs w:val="24"/>
        </w:rPr>
        <w:t>2</w:t>
      </w:r>
      <w:r w:rsidRPr="000B5D29">
        <w:rPr>
          <w:rFonts w:ascii="Times New Roman" w:hAnsi="Times New Roman" w:cs="Times New Roman"/>
          <w:sz w:val="24"/>
          <w:szCs w:val="24"/>
        </w:rPr>
        <w:t>)</w:t>
      </w:r>
      <w:r w:rsidR="00F04B5B" w:rsidRPr="000B5D29">
        <w:rPr>
          <w:rFonts w:ascii="Times New Roman" w:hAnsi="Times New Roman" w:cs="Times New Roman"/>
          <w:sz w:val="24"/>
          <w:szCs w:val="24"/>
        </w:rPr>
        <w:t xml:space="preserve">; </w:t>
      </w:r>
      <w:r w:rsidR="006E19FF">
        <w:rPr>
          <w:rFonts w:ascii="Times New Roman" w:hAnsi="Times New Roman" w:cs="Times New Roman"/>
          <w:sz w:val="24"/>
          <w:szCs w:val="24"/>
        </w:rPr>
        <w:t xml:space="preserve">Lund 1994, 104-8; </w:t>
      </w:r>
      <w:r w:rsidR="00BC78B4">
        <w:rPr>
          <w:rFonts w:ascii="Times New Roman" w:hAnsi="Times New Roman" w:cs="Times New Roman"/>
          <w:sz w:val="24"/>
          <w:szCs w:val="24"/>
        </w:rPr>
        <w:t>Mariotti 1994, 66=514 (</w:t>
      </w:r>
      <w:r w:rsidR="00BC78B4">
        <w:rPr>
          <w:rFonts w:ascii="Times New Roman" w:hAnsi="Times New Roman" w:cs="Times New Roman"/>
          <w:b/>
          <w:sz w:val="24"/>
          <w:szCs w:val="24"/>
        </w:rPr>
        <w:t>2</w:t>
      </w:r>
      <w:r w:rsidR="00BC78B4">
        <w:rPr>
          <w:rFonts w:ascii="Times New Roman" w:hAnsi="Times New Roman" w:cs="Times New Roman"/>
          <w:sz w:val="24"/>
          <w:szCs w:val="24"/>
        </w:rPr>
        <w:t xml:space="preserve">); </w:t>
      </w:r>
      <w:r w:rsidR="00F04B5B" w:rsidRPr="000B5D29">
        <w:rPr>
          <w:rFonts w:ascii="Times New Roman" w:hAnsi="Times New Roman" w:cs="Times New Roman"/>
          <w:sz w:val="24"/>
          <w:szCs w:val="24"/>
        </w:rPr>
        <w:t>Järvinen 2003</w:t>
      </w:r>
      <w:r w:rsidR="00517B66">
        <w:rPr>
          <w:rFonts w:ascii="Times New Roman" w:hAnsi="Times New Roman" w:cs="Times New Roman"/>
          <w:sz w:val="24"/>
          <w:szCs w:val="24"/>
        </w:rPr>
        <w:t>a</w:t>
      </w:r>
      <w:r w:rsidR="00F04B5B" w:rsidRPr="000B5D29">
        <w:rPr>
          <w:rFonts w:ascii="Times New Roman" w:hAnsi="Times New Roman" w:cs="Times New Roman"/>
          <w:sz w:val="24"/>
          <w:szCs w:val="24"/>
        </w:rPr>
        <w:t xml:space="preserve"> (</w:t>
      </w:r>
      <w:r w:rsidR="00F04B5B" w:rsidRPr="000B5D29">
        <w:rPr>
          <w:rFonts w:ascii="Times New Roman" w:hAnsi="Times New Roman" w:cs="Times New Roman"/>
          <w:b/>
          <w:sz w:val="24"/>
          <w:szCs w:val="24"/>
        </w:rPr>
        <w:t>2</w:t>
      </w:r>
      <w:r w:rsidR="00F04B5B" w:rsidRPr="000B5D29">
        <w:rPr>
          <w:rFonts w:ascii="Times New Roman" w:hAnsi="Times New Roman" w:cs="Times New Roman"/>
          <w:sz w:val="24"/>
          <w:szCs w:val="24"/>
        </w:rPr>
        <w:t>)</w:t>
      </w:r>
      <w:r w:rsidR="00890BC3">
        <w:rPr>
          <w:rFonts w:ascii="Times New Roman" w:hAnsi="Times New Roman" w:cs="Times New Roman"/>
          <w:sz w:val="24"/>
          <w:szCs w:val="24"/>
        </w:rPr>
        <w:t>; Bonandini 2007, 370 (</w:t>
      </w:r>
      <w:r w:rsidR="00890BC3" w:rsidRPr="00890BC3">
        <w:rPr>
          <w:rFonts w:ascii="Times New Roman" w:hAnsi="Times New Roman" w:cs="Times New Roman"/>
          <w:b/>
          <w:sz w:val="24"/>
          <w:szCs w:val="24"/>
        </w:rPr>
        <w:t>2</w:t>
      </w:r>
      <w:r w:rsidR="00890BC3">
        <w:rPr>
          <w:rFonts w:ascii="Times New Roman" w:hAnsi="Times New Roman" w:cs="Times New Roman"/>
          <w:sz w:val="24"/>
          <w:szCs w:val="24"/>
        </w:rPr>
        <w:t>)</w:t>
      </w:r>
      <w:r w:rsidR="0060434D">
        <w:rPr>
          <w:rFonts w:ascii="Times New Roman" w:hAnsi="Times New Roman" w:cs="Times New Roman"/>
          <w:sz w:val="24"/>
          <w:szCs w:val="24"/>
        </w:rPr>
        <w:t xml:space="preserve">; </w:t>
      </w:r>
      <w:r w:rsidR="001B218A">
        <w:rPr>
          <w:rFonts w:ascii="Times New Roman" w:hAnsi="Times New Roman" w:cs="Times New Roman"/>
          <w:sz w:val="24"/>
          <w:szCs w:val="24"/>
        </w:rPr>
        <w:t>Bonandini 2010b</w:t>
      </w:r>
      <w:r w:rsidR="0060434D">
        <w:rPr>
          <w:rFonts w:ascii="Times New Roman" w:hAnsi="Times New Roman" w:cs="Times New Roman"/>
          <w:sz w:val="24"/>
          <w:szCs w:val="24"/>
        </w:rPr>
        <w:t>, 84-8</w:t>
      </w:r>
      <w:r w:rsidR="00180917">
        <w:rPr>
          <w:rFonts w:ascii="Times New Roman" w:hAnsi="Times New Roman" w:cs="Times New Roman"/>
          <w:sz w:val="24"/>
          <w:szCs w:val="24"/>
        </w:rPr>
        <w:t>. 169-78</w:t>
      </w:r>
      <w:r w:rsidR="0060434D">
        <w:rPr>
          <w:rFonts w:ascii="Times New Roman" w:hAnsi="Times New Roman" w:cs="Times New Roman"/>
          <w:sz w:val="24"/>
          <w:szCs w:val="24"/>
        </w:rPr>
        <w:t xml:space="preserve"> (</w:t>
      </w:r>
      <w:r w:rsidR="0060434D" w:rsidRPr="0060434D">
        <w:rPr>
          <w:rFonts w:ascii="Times New Roman" w:hAnsi="Times New Roman" w:cs="Times New Roman"/>
          <w:b/>
          <w:sz w:val="24"/>
          <w:szCs w:val="24"/>
        </w:rPr>
        <w:t>1</w:t>
      </w:r>
      <w:r w:rsidR="00180917">
        <w:rPr>
          <w:rFonts w:ascii="Times New Roman" w:hAnsi="Times New Roman" w:cs="Times New Roman"/>
          <w:b/>
          <w:sz w:val="24"/>
          <w:szCs w:val="24"/>
        </w:rPr>
        <w:t>. 6</w:t>
      </w:r>
      <w:r w:rsidR="0060434D">
        <w:rPr>
          <w:rFonts w:ascii="Times New Roman" w:hAnsi="Times New Roman" w:cs="Times New Roman"/>
          <w:sz w:val="24"/>
          <w:szCs w:val="24"/>
        </w:rPr>
        <w:t>)</w:t>
      </w:r>
    </w:p>
    <w:p w:rsidR="00B01EF7" w:rsidRDefault="00B01EF7" w:rsidP="00CE0A8A">
      <w:pPr>
        <w:spacing w:line="240" w:lineRule="auto"/>
        <w:rPr>
          <w:rFonts w:ascii="Times New Roman" w:hAnsi="Times New Roman" w:cs="Times New Roman"/>
          <w:sz w:val="24"/>
          <w:szCs w:val="24"/>
        </w:rPr>
      </w:pPr>
    </w:p>
    <w:p w:rsidR="00DC619E" w:rsidRPr="0077281B" w:rsidRDefault="00DC619E" w:rsidP="00C64B28">
      <w:pPr>
        <w:spacing w:line="240" w:lineRule="auto"/>
        <w:ind w:left="284" w:hanging="284"/>
        <w:rPr>
          <w:rFonts w:ascii="Times New Roman" w:hAnsi="Times New Roman" w:cs="Times New Roman"/>
          <w:sz w:val="24"/>
          <w:szCs w:val="24"/>
        </w:rPr>
      </w:pPr>
      <w:r w:rsidRPr="00DC619E">
        <w:rPr>
          <w:rFonts w:ascii="Times New Roman" w:hAnsi="Times New Roman" w:cs="Times New Roman"/>
          <w:b/>
          <w:sz w:val="24"/>
          <w:szCs w:val="24"/>
        </w:rPr>
        <w:t>12</w:t>
      </w:r>
      <w:r>
        <w:rPr>
          <w:rFonts w:ascii="Times New Roman" w:hAnsi="Times New Roman" w:cs="Times New Roman"/>
          <w:sz w:val="24"/>
          <w:szCs w:val="24"/>
        </w:rPr>
        <w:t xml:space="preserve"> </w:t>
      </w:r>
      <w:r w:rsidR="00515A56">
        <w:rPr>
          <w:rFonts w:ascii="Times New Roman" w:hAnsi="Times New Roman" w:cs="Times New Roman"/>
          <w:sz w:val="24"/>
          <w:szCs w:val="24"/>
        </w:rPr>
        <w:t xml:space="preserve">Heinze 1926, 72-4 </w:t>
      </w:r>
      <w:r w:rsidR="00944B85">
        <w:rPr>
          <w:rFonts w:ascii="Times New Roman" w:hAnsi="Times New Roman" w:cs="Times New Roman"/>
          <w:sz w:val="24"/>
          <w:szCs w:val="24"/>
        </w:rPr>
        <w:t>(</w:t>
      </w:r>
      <w:r w:rsidR="00944B85" w:rsidRPr="00944B85">
        <w:rPr>
          <w:rFonts w:ascii="Times New Roman" w:hAnsi="Times New Roman" w:cs="Times New Roman"/>
          <w:b/>
          <w:sz w:val="24"/>
          <w:szCs w:val="24"/>
        </w:rPr>
        <w:t>1. 3</w:t>
      </w:r>
      <w:r w:rsidR="00944B85">
        <w:rPr>
          <w:rFonts w:ascii="Times New Roman" w:hAnsi="Times New Roman" w:cs="Times New Roman"/>
          <w:sz w:val="24"/>
          <w:szCs w:val="24"/>
        </w:rPr>
        <w:t xml:space="preserve">); </w:t>
      </w:r>
      <w:r w:rsidR="006E2149">
        <w:rPr>
          <w:rFonts w:ascii="Times New Roman" w:hAnsi="Times New Roman" w:cs="Times New Roman"/>
          <w:sz w:val="24"/>
          <w:szCs w:val="24"/>
        </w:rPr>
        <w:t xml:space="preserve">Russo 1948, 108-15; </w:t>
      </w:r>
      <w:r w:rsidR="00804A28">
        <w:rPr>
          <w:rFonts w:ascii="Times New Roman" w:hAnsi="Times New Roman" w:cs="Times New Roman"/>
          <w:sz w:val="24"/>
          <w:szCs w:val="24"/>
        </w:rPr>
        <w:t>Bringmann 1971, 56-8 (</w:t>
      </w:r>
      <w:r w:rsidR="00804A28">
        <w:rPr>
          <w:rFonts w:ascii="Times New Roman" w:hAnsi="Times New Roman" w:cs="Times New Roman"/>
          <w:b/>
          <w:sz w:val="24"/>
          <w:szCs w:val="24"/>
        </w:rPr>
        <w:t>1</w:t>
      </w:r>
      <w:r w:rsidR="00804A28">
        <w:rPr>
          <w:rFonts w:ascii="Times New Roman" w:hAnsi="Times New Roman" w:cs="Times New Roman"/>
          <w:sz w:val="24"/>
          <w:szCs w:val="24"/>
        </w:rPr>
        <w:t xml:space="preserve">); </w:t>
      </w:r>
      <w:r w:rsidR="00AB524D">
        <w:rPr>
          <w:rFonts w:ascii="Times New Roman" w:hAnsi="Times New Roman" w:cs="Times New Roman"/>
          <w:sz w:val="24"/>
          <w:szCs w:val="24"/>
        </w:rPr>
        <w:t xml:space="preserve">Eden 1984, 128-35; </w:t>
      </w:r>
      <w:r>
        <w:rPr>
          <w:rFonts w:ascii="Times New Roman" w:hAnsi="Times New Roman" w:cs="Times New Roman"/>
          <w:sz w:val="24"/>
          <w:szCs w:val="24"/>
        </w:rPr>
        <w:t>Verdière 1985 (</w:t>
      </w:r>
      <w:r w:rsidRPr="00DC619E">
        <w:rPr>
          <w:rFonts w:ascii="Times New Roman" w:hAnsi="Times New Roman" w:cs="Times New Roman"/>
          <w:b/>
          <w:sz w:val="24"/>
          <w:szCs w:val="24"/>
        </w:rPr>
        <w:t>3-7</w:t>
      </w:r>
      <w:r>
        <w:rPr>
          <w:rFonts w:ascii="Times New Roman" w:hAnsi="Times New Roman" w:cs="Times New Roman"/>
          <w:sz w:val="24"/>
          <w:szCs w:val="24"/>
        </w:rPr>
        <w:t>)</w:t>
      </w:r>
      <w:r w:rsidR="00EE3ACC">
        <w:rPr>
          <w:rFonts w:ascii="Times New Roman" w:hAnsi="Times New Roman" w:cs="Times New Roman"/>
          <w:sz w:val="24"/>
          <w:szCs w:val="24"/>
        </w:rPr>
        <w:t xml:space="preserve">; </w:t>
      </w:r>
      <w:r w:rsidR="00C64B28">
        <w:rPr>
          <w:rFonts w:ascii="Times New Roman" w:hAnsi="Times New Roman" w:cs="Times New Roman"/>
          <w:sz w:val="24"/>
          <w:szCs w:val="24"/>
        </w:rPr>
        <w:t>Bruun 1986, 28-9 (</w:t>
      </w:r>
      <w:r w:rsidR="00C64B28">
        <w:rPr>
          <w:rFonts w:ascii="Times New Roman" w:hAnsi="Times New Roman" w:cs="Times New Roman"/>
          <w:b/>
          <w:sz w:val="24"/>
          <w:szCs w:val="24"/>
        </w:rPr>
        <w:t>3</w:t>
      </w:r>
      <w:r w:rsidR="00C64B28">
        <w:rPr>
          <w:rFonts w:ascii="Times New Roman" w:hAnsi="Times New Roman" w:cs="Times New Roman"/>
          <w:sz w:val="24"/>
          <w:szCs w:val="24"/>
        </w:rPr>
        <w:t xml:space="preserve">); </w:t>
      </w:r>
      <w:r w:rsidR="00EE3ACC">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Pr>
          <w:rFonts w:ascii="Times New Roman" w:hAnsi="Times New Roman" w:cs="Times New Roman"/>
          <w:sz w:val="24"/>
          <w:szCs w:val="24"/>
        </w:rPr>
        <w:t>42-7</w:t>
      </w:r>
      <w:r w:rsidR="00622DC5">
        <w:rPr>
          <w:rFonts w:ascii="Times New Roman" w:hAnsi="Times New Roman" w:cs="Times New Roman"/>
          <w:sz w:val="24"/>
          <w:szCs w:val="24"/>
        </w:rPr>
        <w:t xml:space="preserve">; </w:t>
      </w:r>
      <w:r w:rsidR="001D0EDD">
        <w:rPr>
          <w:rFonts w:ascii="Times New Roman" w:hAnsi="Times New Roman" w:cs="Times New Roman"/>
          <w:sz w:val="24"/>
          <w:szCs w:val="24"/>
        </w:rPr>
        <w:t>Bruun 1990b</w:t>
      </w:r>
      <w:r w:rsidR="00324DE3">
        <w:rPr>
          <w:rFonts w:ascii="Times New Roman" w:hAnsi="Times New Roman" w:cs="Times New Roman"/>
          <w:sz w:val="24"/>
          <w:szCs w:val="24"/>
        </w:rPr>
        <w:t>, 75 (</w:t>
      </w:r>
      <w:r w:rsidR="00324DE3">
        <w:rPr>
          <w:rFonts w:ascii="Times New Roman" w:hAnsi="Times New Roman" w:cs="Times New Roman"/>
          <w:b/>
          <w:sz w:val="24"/>
          <w:szCs w:val="24"/>
        </w:rPr>
        <w:t>1. 3,27ff.</w:t>
      </w:r>
      <w:r w:rsidR="00324DE3">
        <w:rPr>
          <w:rFonts w:ascii="Times New Roman" w:hAnsi="Times New Roman" w:cs="Times New Roman"/>
          <w:sz w:val="24"/>
          <w:szCs w:val="24"/>
        </w:rPr>
        <w:t xml:space="preserve">); </w:t>
      </w:r>
      <w:r w:rsidR="00622DC5">
        <w:rPr>
          <w:rFonts w:ascii="Times New Roman" w:hAnsi="Times New Roman" w:cs="Times New Roman"/>
          <w:sz w:val="24"/>
          <w:szCs w:val="24"/>
        </w:rPr>
        <w:t>Schönberger 1990, 83-5</w:t>
      </w:r>
      <w:r w:rsidR="006E19FF">
        <w:rPr>
          <w:rFonts w:ascii="Times New Roman" w:hAnsi="Times New Roman" w:cs="Times New Roman"/>
          <w:sz w:val="24"/>
          <w:szCs w:val="24"/>
        </w:rPr>
        <w:t>; Lund 1994, 108-14</w:t>
      </w:r>
      <w:r w:rsidR="00687339">
        <w:rPr>
          <w:rFonts w:ascii="Times New Roman" w:hAnsi="Times New Roman" w:cs="Times New Roman"/>
          <w:sz w:val="24"/>
          <w:szCs w:val="24"/>
        </w:rPr>
        <w:t xml:space="preserve">; </w:t>
      </w:r>
      <w:r w:rsidR="00BC78B4">
        <w:rPr>
          <w:rFonts w:ascii="Times New Roman" w:hAnsi="Times New Roman" w:cs="Times New Roman"/>
          <w:sz w:val="24"/>
          <w:szCs w:val="24"/>
        </w:rPr>
        <w:t>Mariotti 1994, 65-6=513-14 (</w:t>
      </w:r>
      <w:r w:rsidR="00BC78B4">
        <w:rPr>
          <w:rFonts w:ascii="Times New Roman" w:hAnsi="Times New Roman" w:cs="Times New Roman"/>
          <w:b/>
          <w:sz w:val="24"/>
          <w:szCs w:val="24"/>
        </w:rPr>
        <w:t>3</w:t>
      </w:r>
      <w:r w:rsidR="00BC78B4">
        <w:rPr>
          <w:rFonts w:ascii="Times New Roman" w:hAnsi="Times New Roman" w:cs="Times New Roman"/>
          <w:sz w:val="24"/>
          <w:szCs w:val="24"/>
        </w:rPr>
        <w:t xml:space="preserve">); </w:t>
      </w:r>
      <w:r w:rsidR="00A20D9F" w:rsidRPr="007E0D32">
        <w:rPr>
          <w:rFonts w:ascii="Times New Roman" w:hAnsi="Times New Roman" w:cs="Times New Roman"/>
          <w:sz w:val="24"/>
          <w:szCs w:val="24"/>
        </w:rPr>
        <w:t xml:space="preserve">Binder 1999, 158-63; </w:t>
      </w:r>
      <w:r w:rsidR="00687339">
        <w:rPr>
          <w:rFonts w:ascii="Times New Roman" w:hAnsi="Times New Roman" w:cs="Times New Roman"/>
          <w:sz w:val="24"/>
          <w:szCs w:val="24"/>
        </w:rPr>
        <w:t>Vannini 2008</w:t>
      </w:r>
      <w:r w:rsidR="0077281B">
        <w:rPr>
          <w:rFonts w:ascii="Times New Roman" w:hAnsi="Times New Roman" w:cs="Times New Roman"/>
          <w:sz w:val="24"/>
          <w:szCs w:val="24"/>
        </w:rPr>
        <w:t>b</w:t>
      </w:r>
      <w:r w:rsidR="00687339">
        <w:rPr>
          <w:rFonts w:ascii="Times New Roman" w:hAnsi="Times New Roman" w:cs="Times New Roman"/>
          <w:sz w:val="24"/>
          <w:szCs w:val="24"/>
        </w:rPr>
        <w:t xml:space="preserve"> (</w:t>
      </w:r>
      <w:r w:rsidR="00687339" w:rsidRPr="00687339">
        <w:rPr>
          <w:rFonts w:ascii="Times New Roman" w:hAnsi="Times New Roman" w:cs="Times New Roman"/>
          <w:b/>
          <w:sz w:val="24"/>
          <w:szCs w:val="24"/>
        </w:rPr>
        <w:t>3</w:t>
      </w:r>
      <w:r w:rsidR="00687339">
        <w:rPr>
          <w:rFonts w:ascii="Times New Roman" w:hAnsi="Times New Roman" w:cs="Times New Roman"/>
          <w:sz w:val="24"/>
          <w:szCs w:val="24"/>
        </w:rPr>
        <w:t>)</w:t>
      </w:r>
      <w:r w:rsidR="00BD27B5">
        <w:rPr>
          <w:rFonts w:ascii="Times New Roman" w:hAnsi="Times New Roman" w:cs="Times New Roman"/>
          <w:sz w:val="24"/>
          <w:szCs w:val="24"/>
        </w:rPr>
        <w:t xml:space="preserve">; </w:t>
      </w:r>
      <w:r w:rsidR="001B218A">
        <w:rPr>
          <w:rFonts w:ascii="Times New Roman" w:hAnsi="Times New Roman" w:cs="Times New Roman"/>
          <w:sz w:val="24"/>
          <w:szCs w:val="24"/>
        </w:rPr>
        <w:t>Bonandini 2010b</w:t>
      </w:r>
      <w:r w:rsidR="00BD27B5">
        <w:rPr>
          <w:rFonts w:ascii="Times New Roman" w:hAnsi="Times New Roman" w:cs="Times New Roman"/>
          <w:sz w:val="24"/>
          <w:szCs w:val="24"/>
        </w:rPr>
        <w:t>, 243-6</w:t>
      </w:r>
      <w:r w:rsidR="00F24ABD">
        <w:rPr>
          <w:rFonts w:ascii="Times New Roman" w:hAnsi="Times New Roman" w:cs="Times New Roman"/>
          <w:sz w:val="24"/>
          <w:szCs w:val="24"/>
        </w:rPr>
        <w:t xml:space="preserve">. </w:t>
      </w:r>
      <w:r w:rsidR="00F24ABD" w:rsidRPr="0077281B">
        <w:rPr>
          <w:rFonts w:ascii="Times New Roman" w:hAnsi="Times New Roman" w:cs="Times New Roman"/>
          <w:sz w:val="24"/>
          <w:szCs w:val="24"/>
        </w:rPr>
        <w:t>397-463</w:t>
      </w:r>
      <w:r w:rsidR="00BD27B5" w:rsidRPr="0077281B">
        <w:rPr>
          <w:rFonts w:ascii="Times New Roman" w:hAnsi="Times New Roman" w:cs="Times New Roman"/>
          <w:sz w:val="24"/>
          <w:szCs w:val="24"/>
        </w:rPr>
        <w:t xml:space="preserve"> (</w:t>
      </w:r>
      <w:r w:rsidR="00BD27B5" w:rsidRPr="0077281B">
        <w:rPr>
          <w:rFonts w:ascii="Times New Roman" w:hAnsi="Times New Roman" w:cs="Times New Roman"/>
          <w:b/>
          <w:sz w:val="24"/>
          <w:szCs w:val="24"/>
        </w:rPr>
        <w:t>3</w:t>
      </w:r>
      <w:r w:rsidR="00BD27B5" w:rsidRPr="0077281B">
        <w:rPr>
          <w:rFonts w:ascii="Times New Roman" w:hAnsi="Times New Roman" w:cs="Times New Roman"/>
          <w:sz w:val="24"/>
          <w:szCs w:val="24"/>
        </w:rPr>
        <w:t>)</w:t>
      </w:r>
    </w:p>
    <w:p w:rsidR="00DC619E" w:rsidRPr="0077281B" w:rsidRDefault="00DC619E" w:rsidP="00CE0A8A">
      <w:pPr>
        <w:spacing w:line="240" w:lineRule="auto"/>
        <w:rPr>
          <w:rFonts w:ascii="Times New Roman" w:hAnsi="Times New Roman" w:cs="Times New Roman"/>
          <w:sz w:val="24"/>
          <w:szCs w:val="24"/>
        </w:rPr>
      </w:pPr>
    </w:p>
    <w:p w:rsidR="00465958" w:rsidRPr="0077281B" w:rsidRDefault="009F1F07" w:rsidP="00CE0A8A">
      <w:pPr>
        <w:spacing w:line="240" w:lineRule="auto"/>
        <w:rPr>
          <w:rFonts w:ascii="Times New Roman" w:hAnsi="Times New Roman" w:cs="Times New Roman"/>
          <w:sz w:val="24"/>
          <w:szCs w:val="24"/>
        </w:rPr>
      </w:pPr>
      <w:r w:rsidRPr="0077281B">
        <w:rPr>
          <w:rFonts w:ascii="Times New Roman" w:hAnsi="Times New Roman" w:cs="Times New Roman"/>
          <w:b/>
          <w:sz w:val="24"/>
          <w:szCs w:val="24"/>
        </w:rPr>
        <w:t>13-15,1</w:t>
      </w:r>
      <w:r w:rsidRPr="0077281B">
        <w:rPr>
          <w:rFonts w:ascii="Times New Roman" w:hAnsi="Times New Roman" w:cs="Times New Roman"/>
          <w:sz w:val="24"/>
          <w:szCs w:val="24"/>
        </w:rPr>
        <w:t xml:space="preserve"> Weinreich 1923, 120-30</w:t>
      </w:r>
      <w:r w:rsidR="00FB03CA" w:rsidRPr="0077281B">
        <w:rPr>
          <w:rFonts w:ascii="Times New Roman" w:hAnsi="Times New Roman" w:cs="Times New Roman"/>
          <w:sz w:val="24"/>
          <w:szCs w:val="24"/>
        </w:rPr>
        <w:t xml:space="preserve">; </w:t>
      </w:r>
      <w:r w:rsidR="003156E1" w:rsidRPr="0077281B">
        <w:rPr>
          <w:rFonts w:ascii="Times New Roman" w:hAnsi="Times New Roman" w:cs="Times New Roman"/>
          <w:sz w:val="24"/>
          <w:szCs w:val="24"/>
        </w:rPr>
        <w:t xml:space="preserve">Binder 1974/75; </w:t>
      </w:r>
      <w:r w:rsidR="00FB03CA" w:rsidRPr="0077281B">
        <w:rPr>
          <w:rFonts w:ascii="Times New Roman" w:hAnsi="Times New Roman" w:cs="Times New Roman"/>
          <w:sz w:val="24"/>
          <w:szCs w:val="24"/>
        </w:rPr>
        <w:t>Cortés Tovar 1986, 246-61</w:t>
      </w:r>
    </w:p>
    <w:p w:rsidR="00465958" w:rsidRPr="0077281B" w:rsidRDefault="00465958" w:rsidP="00CE0A8A">
      <w:pPr>
        <w:spacing w:line="240" w:lineRule="auto"/>
        <w:rPr>
          <w:rFonts w:ascii="Times New Roman" w:hAnsi="Times New Roman" w:cs="Times New Roman"/>
          <w:sz w:val="24"/>
          <w:szCs w:val="24"/>
        </w:rPr>
      </w:pPr>
    </w:p>
    <w:p w:rsidR="00016E72" w:rsidRPr="0060434D" w:rsidRDefault="00016E72" w:rsidP="00622DC5">
      <w:pPr>
        <w:spacing w:line="240" w:lineRule="auto"/>
        <w:ind w:left="284" w:hanging="284"/>
        <w:rPr>
          <w:rFonts w:ascii="Times New Roman" w:hAnsi="Times New Roman" w:cs="Times New Roman"/>
          <w:sz w:val="24"/>
          <w:szCs w:val="24"/>
        </w:rPr>
      </w:pPr>
      <w:r w:rsidRPr="00F979ED">
        <w:rPr>
          <w:rFonts w:ascii="Times New Roman" w:hAnsi="Times New Roman" w:cs="Times New Roman"/>
          <w:b/>
          <w:sz w:val="24"/>
          <w:szCs w:val="24"/>
          <w:lang w:val="it-IT"/>
        </w:rPr>
        <w:t xml:space="preserve">13 </w:t>
      </w:r>
      <w:r w:rsidR="00944B85" w:rsidRPr="00F979ED">
        <w:rPr>
          <w:rFonts w:ascii="Times New Roman" w:hAnsi="Times New Roman" w:cs="Times New Roman"/>
          <w:sz w:val="24"/>
          <w:szCs w:val="24"/>
          <w:lang w:val="it-IT"/>
        </w:rPr>
        <w:t>Heinze 1926, 74-6 (</w:t>
      </w:r>
      <w:r w:rsidR="00944B85" w:rsidRPr="00F979ED">
        <w:rPr>
          <w:rFonts w:ascii="Times New Roman" w:hAnsi="Times New Roman" w:cs="Times New Roman"/>
          <w:b/>
          <w:sz w:val="24"/>
          <w:szCs w:val="24"/>
          <w:lang w:val="it-IT"/>
        </w:rPr>
        <w:t>2. 4-6</w:t>
      </w:r>
      <w:r w:rsidR="00944B85" w:rsidRPr="00F979ED">
        <w:rPr>
          <w:rFonts w:ascii="Times New Roman" w:hAnsi="Times New Roman" w:cs="Times New Roman"/>
          <w:sz w:val="24"/>
          <w:szCs w:val="24"/>
          <w:lang w:val="it-IT"/>
        </w:rPr>
        <w:t xml:space="preserve">); </w:t>
      </w:r>
      <w:r w:rsidR="006E2149" w:rsidRPr="00F979ED">
        <w:rPr>
          <w:rFonts w:ascii="Times New Roman" w:hAnsi="Times New Roman" w:cs="Times New Roman"/>
          <w:sz w:val="24"/>
          <w:szCs w:val="24"/>
          <w:lang w:val="it-IT"/>
        </w:rPr>
        <w:t xml:space="preserve">Russo 1948, 115-22; </w:t>
      </w:r>
      <w:r w:rsidR="00436471" w:rsidRPr="00F979ED">
        <w:rPr>
          <w:rFonts w:ascii="Times New Roman" w:hAnsi="Times New Roman" w:cs="Times New Roman"/>
          <w:sz w:val="24"/>
          <w:szCs w:val="24"/>
          <w:lang w:val="it-IT"/>
        </w:rPr>
        <w:t>Coffey 1961, 271 (</w:t>
      </w:r>
      <w:r w:rsidR="00436471" w:rsidRPr="00F979ED">
        <w:rPr>
          <w:rFonts w:ascii="Times New Roman" w:hAnsi="Times New Roman" w:cs="Times New Roman"/>
          <w:b/>
          <w:sz w:val="24"/>
          <w:szCs w:val="24"/>
          <w:lang w:val="it-IT"/>
        </w:rPr>
        <w:t xml:space="preserve">2. </w:t>
      </w:r>
      <w:r w:rsidR="00436471" w:rsidRPr="00643B6D">
        <w:rPr>
          <w:rFonts w:ascii="Times New Roman" w:hAnsi="Times New Roman" w:cs="Times New Roman"/>
          <w:b/>
          <w:sz w:val="24"/>
          <w:szCs w:val="24"/>
          <w:lang w:val="it-IT"/>
        </w:rPr>
        <w:t>4</w:t>
      </w:r>
      <w:r w:rsidR="00436471" w:rsidRPr="00643B6D">
        <w:rPr>
          <w:rFonts w:ascii="Times New Roman" w:hAnsi="Times New Roman" w:cs="Times New Roman"/>
          <w:sz w:val="24"/>
          <w:szCs w:val="24"/>
          <w:lang w:val="it-IT"/>
        </w:rPr>
        <w:t xml:space="preserve">); </w:t>
      </w:r>
      <w:r w:rsidR="005860AD" w:rsidRPr="00643B6D">
        <w:rPr>
          <w:rFonts w:ascii="Times New Roman" w:hAnsi="Times New Roman" w:cs="Times New Roman"/>
          <w:sz w:val="24"/>
          <w:szCs w:val="24"/>
          <w:lang w:val="it-IT"/>
        </w:rPr>
        <w:t>Mar</w:t>
      </w:r>
      <w:r w:rsidR="00643B6D" w:rsidRPr="00643B6D">
        <w:rPr>
          <w:rFonts w:ascii="Times New Roman" w:hAnsi="Times New Roman" w:cs="Times New Roman"/>
          <w:sz w:val="24"/>
          <w:szCs w:val="24"/>
          <w:lang w:val="it-IT"/>
        </w:rPr>
        <w:t>i</w:t>
      </w:r>
      <w:r w:rsidR="005860AD" w:rsidRPr="00643B6D">
        <w:rPr>
          <w:rFonts w:ascii="Times New Roman" w:hAnsi="Times New Roman" w:cs="Times New Roman"/>
          <w:sz w:val="24"/>
          <w:szCs w:val="24"/>
          <w:lang w:val="it-IT"/>
        </w:rPr>
        <w:t>o</w:t>
      </w:r>
      <w:r w:rsidR="005860AD" w:rsidRPr="00643B6D">
        <w:rPr>
          <w:rFonts w:ascii="Times New Roman" w:hAnsi="Times New Roman" w:cs="Times New Roman"/>
          <w:sz w:val="24"/>
          <w:szCs w:val="24"/>
          <w:lang w:val="it-IT"/>
        </w:rPr>
        <w:t>t</w:t>
      </w:r>
      <w:r w:rsidR="005860AD" w:rsidRPr="00643B6D">
        <w:rPr>
          <w:rFonts w:ascii="Times New Roman" w:hAnsi="Times New Roman" w:cs="Times New Roman"/>
          <w:sz w:val="24"/>
          <w:szCs w:val="24"/>
          <w:lang w:val="it-IT"/>
        </w:rPr>
        <w:t>ti/Passalacqua/Rizzo 1977, 481-2</w:t>
      </w:r>
      <w:r w:rsidR="004D6F62">
        <w:rPr>
          <w:rFonts w:ascii="Times New Roman" w:hAnsi="Times New Roman" w:cs="Times New Roman"/>
          <w:sz w:val="24"/>
          <w:szCs w:val="24"/>
          <w:lang w:val="it-IT"/>
        </w:rPr>
        <w:t>=164</w:t>
      </w:r>
      <w:r w:rsidR="005860AD" w:rsidRPr="00643B6D">
        <w:rPr>
          <w:rFonts w:ascii="Times New Roman" w:hAnsi="Times New Roman" w:cs="Times New Roman"/>
          <w:sz w:val="24"/>
          <w:szCs w:val="24"/>
          <w:lang w:val="it-IT"/>
        </w:rPr>
        <w:t xml:space="preserve"> (</w:t>
      </w:r>
      <w:r w:rsidR="005860AD" w:rsidRPr="00643B6D">
        <w:rPr>
          <w:rFonts w:ascii="Times New Roman" w:hAnsi="Times New Roman" w:cs="Times New Roman"/>
          <w:b/>
          <w:sz w:val="24"/>
          <w:szCs w:val="24"/>
          <w:lang w:val="it-IT"/>
        </w:rPr>
        <w:t xml:space="preserve">3. </w:t>
      </w:r>
      <w:r w:rsidR="005860AD" w:rsidRPr="0060434D">
        <w:rPr>
          <w:rFonts w:ascii="Times New Roman" w:hAnsi="Times New Roman" w:cs="Times New Roman"/>
          <w:b/>
          <w:sz w:val="24"/>
          <w:szCs w:val="24"/>
        </w:rPr>
        <w:t>6</w:t>
      </w:r>
      <w:r w:rsidR="005860AD" w:rsidRPr="0060434D">
        <w:rPr>
          <w:rFonts w:ascii="Times New Roman" w:hAnsi="Times New Roman" w:cs="Times New Roman"/>
          <w:sz w:val="24"/>
          <w:szCs w:val="24"/>
        </w:rPr>
        <w:t xml:space="preserve">); </w:t>
      </w:r>
      <w:r w:rsidR="00AB524D" w:rsidRPr="0060434D">
        <w:rPr>
          <w:rFonts w:ascii="Times New Roman" w:hAnsi="Times New Roman" w:cs="Times New Roman"/>
          <w:sz w:val="24"/>
          <w:szCs w:val="24"/>
        </w:rPr>
        <w:t>Eden 1984, 135-</w:t>
      </w:r>
      <w:r w:rsidR="00263479" w:rsidRPr="0060434D">
        <w:rPr>
          <w:rFonts w:ascii="Times New Roman" w:hAnsi="Times New Roman" w:cs="Times New Roman"/>
          <w:sz w:val="24"/>
          <w:szCs w:val="24"/>
        </w:rPr>
        <w:t xml:space="preserve">43; </w:t>
      </w:r>
      <w:r w:rsidR="00C64B28" w:rsidRPr="0060434D">
        <w:rPr>
          <w:rFonts w:ascii="Times New Roman" w:hAnsi="Times New Roman" w:cs="Times New Roman"/>
          <w:sz w:val="24"/>
          <w:szCs w:val="24"/>
        </w:rPr>
        <w:t>Bruun 1986, 29 (</w:t>
      </w:r>
      <w:r w:rsidR="00C64B28" w:rsidRPr="0060434D">
        <w:rPr>
          <w:rFonts w:ascii="Times New Roman" w:hAnsi="Times New Roman" w:cs="Times New Roman"/>
          <w:b/>
          <w:sz w:val="24"/>
          <w:szCs w:val="24"/>
        </w:rPr>
        <w:t>4-5</w:t>
      </w:r>
      <w:r w:rsidR="00C64B28" w:rsidRPr="0060434D">
        <w:rPr>
          <w:rFonts w:ascii="Times New Roman" w:hAnsi="Times New Roman" w:cs="Times New Roman"/>
          <w:sz w:val="24"/>
          <w:szCs w:val="24"/>
        </w:rPr>
        <w:t xml:space="preserve">); </w:t>
      </w:r>
      <w:r w:rsidR="00EE3ACC" w:rsidRPr="0060434D">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E3ACC" w:rsidRPr="0060434D">
        <w:rPr>
          <w:rFonts w:ascii="Times New Roman" w:hAnsi="Times New Roman" w:cs="Times New Roman"/>
          <w:sz w:val="24"/>
          <w:szCs w:val="24"/>
        </w:rPr>
        <w:t xml:space="preserve">47-52; </w:t>
      </w:r>
      <w:r w:rsidR="000742F9" w:rsidRPr="0060434D">
        <w:rPr>
          <w:rFonts w:ascii="Times New Roman" w:hAnsi="Times New Roman" w:cs="Times New Roman"/>
          <w:sz w:val="24"/>
          <w:szCs w:val="24"/>
        </w:rPr>
        <w:t>Roth 1987 (</w:t>
      </w:r>
      <w:r w:rsidR="000742F9" w:rsidRPr="0060434D">
        <w:rPr>
          <w:rFonts w:ascii="Times New Roman" w:hAnsi="Times New Roman" w:cs="Times New Roman"/>
          <w:b/>
          <w:sz w:val="24"/>
          <w:szCs w:val="24"/>
        </w:rPr>
        <w:t>4</w:t>
      </w:r>
      <w:r w:rsidR="000742F9" w:rsidRPr="0060434D">
        <w:rPr>
          <w:rFonts w:ascii="Times New Roman" w:hAnsi="Times New Roman" w:cs="Times New Roman"/>
          <w:sz w:val="24"/>
          <w:szCs w:val="24"/>
        </w:rPr>
        <w:t xml:space="preserve">); </w:t>
      </w:r>
      <w:r w:rsidR="001D0EDD" w:rsidRPr="0060434D">
        <w:rPr>
          <w:rFonts w:ascii="Times New Roman" w:hAnsi="Times New Roman" w:cs="Times New Roman"/>
          <w:sz w:val="24"/>
          <w:szCs w:val="24"/>
        </w:rPr>
        <w:t>Bruun 1990b</w:t>
      </w:r>
      <w:r w:rsidR="00324DE3" w:rsidRPr="0060434D">
        <w:rPr>
          <w:rFonts w:ascii="Times New Roman" w:hAnsi="Times New Roman" w:cs="Times New Roman"/>
          <w:sz w:val="24"/>
          <w:szCs w:val="24"/>
        </w:rPr>
        <w:t>, 75 (</w:t>
      </w:r>
      <w:r w:rsidR="00324DE3" w:rsidRPr="0060434D">
        <w:rPr>
          <w:rFonts w:ascii="Times New Roman" w:hAnsi="Times New Roman" w:cs="Times New Roman"/>
          <w:b/>
          <w:sz w:val="24"/>
          <w:szCs w:val="24"/>
        </w:rPr>
        <w:t>5</w:t>
      </w:r>
      <w:r w:rsidR="00324DE3" w:rsidRPr="0060434D">
        <w:rPr>
          <w:rFonts w:ascii="Times New Roman" w:hAnsi="Times New Roman" w:cs="Times New Roman"/>
          <w:sz w:val="24"/>
          <w:szCs w:val="24"/>
        </w:rPr>
        <w:t xml:space="preserve">); </w:t>
      </w:r>
      <w:r w:rsidR="00622DC5" w:rsidRPr="0060434D">
        <w:rPr>
          <w:rFonts w:ascii="Times New Roman" w:hAnsi="Times New Roman" w:cs="Times New Roman"/>
          <w:sz w:val="24"/>
          <w:szCs w:val="24"/>
        </w:rPr>
        <w:t>Schönberger 1990, 85-8</w:t>
      </w:r>
      <w:r w:rsidR="006E19FF" w:rsidRPr="0060434D">
        <w:rPr>
          <w:rFonts w:ascii="Times New Roman" w:hAnsi="Times New Roman" w:cs="Times New Roman"/>
          <w:sz w:val="24"/>
          <w:szCs w:val="24"/>
        </w:rPr>
        <w:t>; Lund 1994, 114-21</w:t>
      </w:r>
      <w:r w:rsidR="0060434D" w:rsidRPr="0060434D">
        <w:rPr>
          <w:rFonts w:ascii="Times New Roman" w:hAnsi="Times New Roman" w:cs="Times New Roman"/>
          <w:sz w:val="24"/>
          <w:szCs w:val="24"/>
        </w:rPr>
        <w:t xml:space="preserve">; </w:t>
      </w:r>
      <w:r w:rsidR="00DE3E3E">
        <w:rPr>
          <w:rFonts w:ascii="Times New Roman" w:hAnsi="Times New Roman" w:cs="Times New Roman"/>
          <w:sz w:val="24"/>
          <w:szCs w:val="24"/>
        </w:rPr>
        <w:t>Mariotti 1994, 69=519 (</w:t>
      </w:r>
      <w:r w:rsidR="00DE3E3E">
        <w:rPr>
          <w:rFonts w:ascii="Times New Roman" w:hAnsi="Times New Roman" w:cs="Times New Roman"/>
          <w:b/>
          <w:sz w:val="24"/>
          <w:szCs w:val="24"/>
        </w:rPr>
        <w:t>1</w:t>
      </w:r>
      <w:r w:rsidR="00DE3E3E">
        <w:rPr>
          <w:rFonts w:ascii="Times New Roman" w:hAnsi="Times New Roman" w:cs="Times New Roman"/>
          <w:sz w:val="24"/>
          <w:szCs w:val="24"/>
        </w:rPr>
        <w:t xml:space="preserve">); </w:t>
      </w:r>
      <w:r w:rsidR="00A20D9F" w:rsidRPr="00A20D9F">
        <w:rPr>
          <w:rFonts w:ascii="Times New Roman" w:hAnsi="Times New Roman" w:cs="Times New Roman"/>
          <w:sz w:val="24"/>
          <w:szCs w:val="24"/>
        </w:rPr>
        <w:t>Binder 1999, 163</w:t>
      </w:r>
      <w:r w:rsidR="00A20D9F">
        <w:rPr>
          <w:rFonts w:ascii="Times New Roman" w:hAnsi="Times New Roman" w:cs="Times New Roman"/>
          <w:sz w:val="24"/>
          <w:szCs w:val="24"/>
        </w:rPr>
        <w:t>-</w:t>
      </w:r>
      <w:r w:rsidR="00A20D9F" w:rsidRPr="00A20D9F">
        <w:rPr>
          <w:rFonts w:ascii="Times New Roman" w:hAnsi="Times New Roman" w:cs="Times New Roman"/>
          <w:sz w:val="24"/>
          <w:szCs w:val="24"/>
        </w:rPr>
        <w:t xml:space="preserve">8; </w:t>
      </w:r>
      <w:r w:rsidR="001B218A">
        <w:rPr>
          <w:rFonts w:ascii="Times New Roman" w:hAnsi="Times New Roman" w:cs="Times New Roman"/>
          <w:sz w:val="24"/>
          <w:szCs w:val="24"/>
        </w:rPr>
        <w:t>Bonandini 2010b</w:t>
      </w:r>
      <w:r w:rsidR="0060434D">
        <w:rPr>
          <w:rFonts w:ascii="Times New Roman" w:hAnsi="Times New Roman" w:cs="Times New Roman"/>
          <w:sz w:val="24"/>
          <w:szCs w:val="24"/>
        </w:rPr>
        <w:t>, 108-15. 115-20</w:t>
      </w:r>
      <w:r w:rsidR="00BD27B5">
        <w:rPr>
          <w:rFonts w:ascii="Times New Roman" w:hAnsi="Times New Roman" w:cs="Times New Roman"/>
          <w:sz w:val="24"/>
          <w:szCs w:val="24"/>
        </w:rPr>
        <w:t>. 188-96</w:t>
      </w:r>
      <w:r w:rsidR="0060434D">
        <w:rPr>
          <w:rFonts w:ascii="Times New Roman" w:hAnsi="Times New Roman" w:cs="Times New Roman"/>
          <w:sz w:val="24"/>
          <w:szCs w:val="24"/>
        </w:rPr>
        <w:t xml:space="preserve"> (</w:t>
      </w:r>
      <w:r w:rsidR="0060434D" w:rsidRPr="0060434D">
        <w:rPr>
          <w:rFonts w:ascii="Times New Roman" w:hAnsi="Times New Roman" w:cs="Times New Roman"/>
          <w:b/>
          <w:sz w:val="24"/>
          <w:szCs w:val="24"/>
        </w:rPr>
        <w:t xml:space="preserve">4. </w:t>
      </w:r>
      <w:r w:rsidR="0060434D">
        <w:rPr>
          <w:rFonts w:ascii="Times New Roman" w:hAnsi="Times New Roman" w:cs="Times New Roman"/>
          <w:b/>
          <w:sz w:val="24"/>
          <w:szCs w:val="24"/>
        </w:rPr>
        <w:t>6</w:t>
      </w:r>
      <w:r w:rsidR="00BD27B5">
        <w:rPr>
          <w:rFonts w:ascii="Times New Roman" w:hAnsi="Times New Roman" w:cs="Times New Roman"/>
          <w:b/>
          <w:sz w:val="24"/>
          <w:szCs w:val="24"/>
        </w:rPr>
        <w:t>. 3</w:t>
      </w:r>
      <w:r w:rsidR="0060434D">
        <w:rPr>
          <w:rFonts w:ascii="Times New Roman" w:hAnsi="Times New Roman" w:cs="Times New Roman"/>
          <w:sz w:val="24"/>
          <w:szCs w:val="24"/>
        </w:rPr>
        <w:t>)</w:t>
      </w:r>
    </w:p>
    <w:p w:rsidR="009F6446" w:rsidRPr="0060434D" w:rsidRDefault="009F6446" w:rsidP="00CE0A8A">
      <w:pPr>
        <w:spacing w:line="240" w:lineRule="auto"/>
        <w:rPr>
          <w:rFonts w:ascii="Times New Roman" w:hAnsi="Times New Roman" w:cs="Times New Roman"/>
          <w:sz w:val="24"/>
          <w:szCs w:val="24"/>
        </w:rPr>
      </w:pPr>
    </w:p>
    <w:p w:rsidR="009F6446" w:rsidRPr="000B5D29" w:rsidRDefault="009F6446" w:rsidP="006E19FF">
      <w:pPr>
        <w:spacing w:line="240" w:lineRule="auto"/>
        <w:ind w:left="284" w:hanging="284"/>
        <w:rPr>
          <w:rFonts w:ascii="Times New Roman" w:hAnsi="Times New Roman" w:cs="Times New Roman"/>
          <w:sz w:val="24"/>
          <w:szCs w:val="24"/>
        </w:rPr>
      </w:pPr>
      <w:r w:rsidRPr="000B5D29">
        <w:rPr>
          <w:rFonts w:ascii="Times New Roman" w:hAnsi="Times New Roman" w:cs="Times New Roman"/>
          <w:b/>
          <w:sz w:val="24"/>
          <w:szCs w:val="24"/>
        </w:rPr>
        <w:t>14</w:t>
      </w:r>
      <w:r w:rsidRPr="000B5D29">
        <w:rPr>
          <w:rFonts w:ascii="Times New Roman" w:hAnsi="Times New Roman" w:cs="Times New Roman"/>
          <w:sz w:val="24"/>
          <w:szCs w:val="24"/>
        </w:rPr>
        <w:t xml:space="preserve"> </w:t>
      </w:r>
      <w:r w:rsidR="00944B85">
        <w:rPr>
          <w:rFonts w:ascii="Times New Roman" w:hAnsi="Times New Roman" w:cs="Times New Roman"/>
          <w:sz w:val="24"/>
          <w:szCs w:val="24"/>
        </w:rPr>
        <w:t>Heinze 1926, 76-7 (</w:t>
      </w:r>
      <w:r w:rsidR="00944B85" w:rsidRPr="00944B85">
        <w:rPr>
          <w:rFonts w:ascii="Times New Roman" w:hAnsi="Times New Roman" w:cs="Times New Roman"/>
          <w:b/>
          <w:sz w:val="24"/>
          <w:szCs w:val="24"/>
        </w:rPr>
        <w:t>1. 4</w:t>
      </w:r>
      <w:r w:rsidR="00944B85">
        <w:rPr>
          <w:rFonts w:ascii="Times New Roman" w:hAnsi="Times New Roman" w:cs="Times New Roman"/>
          <w:sz w:val="24"/>
          <w:szCs w:val="24"/>
        </w:rPr>
        <w:t xml:space="preserve">); </w:t>
      </w:r>
      <w:r w:rsidR="006E2149">
        <w:rPr>
          <w:rFonts w:ascii="Times New Roman" w:hAnsi="Times New Roman" w:cs="Times New Roman"/>
          <w:sz w:val="24"/>
          <w:szCs w:val="24"/>
        </w:rPr>
        <w:t xml:space="preserve">Russo 1948, 123-8; </w:t>
      </w:r>
      <w:r w:rsidR="00643B6D">
        <w:rPr>
          <w:rFonts w:ascii="Times New Roman" w:hAnsi="Times New Roman" w:cs="Times New Roman"/>
          <w:sz w:val="24"/>
          <w:szCs w:val="24"/>
        </w:rPr>
        <w:t>Mariotti/</w:t>
      </w:r>
      <w:r w:rsidR="00643B6D" w:rsidRPr="005860AD">
        <w:rPr>
          <w:rFonts w:ascii="Times New Roman" w:hAnsi="Times New Roman" w:cs="Times New Roman"/>
          <w:sz w:val="24"/>
          <w:szCs w:val="24"/>
        </w:rPr>
        <w:t>Passalacqua</w:t>
      </w:r>
      <w:r w:rsidR="00643B6D">
        <w:rPr>
          <w:rFonts w:ascii="Times New Roman" w:hAnsi="Times New Roman" w:cs="Times New Roman"/>
          <w:sz w:val="24"/>
          <w:szCs w:val="24"/>
        </w:rPr>
        <w:t>/Rizzo 1977, 481-2</w:t>
      </w:r>
      <w:r w:rsidR="004D6F62">
        <w:rPr>
          <w:rFonts w:ascii="Times New Roman" w:hAnsi="Times New Roman" w:cs="Times New Roman"/>
          <w:sz w:val="24"/>
          <w:szCs w:val="24"/>
        </w:rPr>
        <w:t>=163-4</w:t>
      </w:r>
      <w:r w:rsidR="00643B6D">
        <w:rPr>
          <w:rFonts w:ascii="Times New Roman" w:hAnsi="Times New Roman" w:cs="Times New Roman"/>
          <w:sz w:val="24"/>
          <w:szCs w:val="24"/>
        </w:rPr>
        <w:t xml:space="preserve"> (</w:t>
      </w:r>
      <w:r w:rsidR="00643B6D">
        <w:rPr>
          <w:rFonts w:ascii="Times New Roman" w:hAnsi="Times New Roman" w:cs="Times New Roman"/>
          <w:b/>
          <w:sz w:val="24"/>
          <w:szCs w:val="24"/>
        </w:rPr>
        <w:t>3</w:t>
      </w:r>
      <w:r w:rsidR="00643B6D">
        <w:rPr>
          <w:rFonts w:ascii="Times New Roman" w:hAnsi="Times New Roman" w:cs="Times New Roman"/>
          <w:sz w:val="24"/>
          <w:szCs w:val="24"/>
        </w:rPr>
        <w:t xml:space="preserve">); </w:t>
      </w:r>
      <w:r w:rsidR="00263479">
        <w:rPr>
          <w:rFonts w:ascii="Times New Roman" w:hAnsi="Times New Roman" w:cs="Times New Roman"/>
          <w:sz w:val="24"/>
          <w:szCs w:val="24"/>
        </w:rPr>
        <w:t xml:space="preserve">Eden 1984, 143-8; </w:t>
      </w:r>
      <w:r w:rsidR="00C64B28">
        <w:rPr>
          <w:rFonts w:ascii="Times New Roman" w:hAnsi="Times New Roman" w:cs="Times New Roman"/>
          <w:sz w:val="24"/>
          <w:szCs w:val="24"/>
        </w:rPr>
        <w:t>Bruun 1986, 29 (</w:t>
      </w:r>
      <w:r w:rsidR="00C64B28">
        <w:rPr>
          <w:rFonts w:ascii="Times New Roman" w:hAnsi="Times New Roman" w:cs="Times New Roman"/>
          <w:b/>
          <w:sz w:val="24"/>
          <w:szCs w:val="24"/>
        </w:rPr>
        <w:t>4</w:t>
      </w:r>
      <w:r w:rsidR="00C64B28">
        <w:rPr>
          <w:rFonts w:ascii="Times New Roman" w:hAnsi="Times New Roman" w:cs="Times New Roman"/>
          <w:sz w:val="24"/>
          <w:szCs w:val="24"/>
        </w:rPr>
        <w:t xml:space="preserve">); </w:t>
      </w:r>
      <w:r w:rsidR="00EC5745">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C5745">
        <w:rPr>
          <w:rFonts w:ascii="Times New Roman" w:hAnsi="Times New Roman" w:cs="Times New Roman"/>
          <w:sz w:val="24"/>
          <w:szCs w:val="24"/>
        </w:rPr>
        <w:t>52-</w:t>
      </w:r>
      <w:r w:rsidR="00EE3ACC">
        <w:rPr>
          <w:rFonts w:ascii="Times New Roman" w:hAnsi="Times New Roman" w:cs="Times New Roman"/>
          <w:sz w:val="24"/>
          <w:szCs w:val="24"/>
        </w:rPr>
        <w:t xml:space="preserve">6; </w:t>
      </w:r>
      <w:r w:rsidR="001D0EDD">
        <w:rPr>
          <w:rFonts w:ascii="Times New Roman" w:hAnsi="Times New Roman" w:cs="Times New Roman"/>
          <w:sz w:val="24"/>
          <w:szCs w:val="24"/>
        </w:rPr>
        <w:t>Bruun 1990b</w:t>
      </w:r>
      <w:r w:rsidR="00324DE3">
        <w:rPr>
          <w:rFonts w:ascii="Times New Roman" w:hAnsi="Times New Roman" w:cs="Times New Roman"/>
          <w:sz w:val="24"/>
          <w:szCs w:val="24"/>
        </w:rPr>
        <w:t>, 75-6 (</w:t>
      </w:r>
      <w:r w:rsidR="00324DE3">
        <w:rPr>
          <w:rFonts w:ascii="Times New Roman" w:hAnsi="Times New Roman" w:cs="Times New Roman"/>
          <w:b/>
          <w:sz w:val="24"/>
          <w:szCs w:val="24"/>
        </w:rPr>
        <w:t>4</w:t>
      </w:r>
      <w:r w:rsidR="00324DE3">
        <w:rPr>
          <w:rFonts w:ascii="Times New Roman" w:hAnsi="Times New Roman" w:cs="Times New Roman"/>
          <w:sz w:val="24"/>
          <w:szCs w:val="24"/>
        </w:rPr>
        <w:t xml:space="preserve">); </w:t>
      </w:r>
      <w:r w:rsidR="00622DC5">
        <w:rPr>
          <w:rFonts w:ascii="Times New Roman" w:hAnsi="Times New Roman" w:cs="Times New Roman"/>
          <w:sz w:val="24"/>
          <w:szCs w:val="24"/>
        </w:rPr>
        <w:t xml:space="preserve">Schönberger 1990, 88-9; </w:t>
      </w:r>
      <w:r w:rsidR="00C700C3">
        <w:rPr>
          <w:rFonts w:ascii="Times New Roman" w:hAnsi="Times New Roman" w:cs="Times New Roman"/>
          <w:sz w:val="24"/>
          <w:szCs w:val="24"/>
        </w:rPr>
        <w:t>Binder 1991a, 40 (</w:t>
      </w:r>
      <w:r w:rsidR="00C700C3">
        <w:rPr>
          <w:rFonts w:ascii="Times New Roman" w:hAnsi="Times New Roman" w:cs="Times New Roman"/>
          <w:b/>
          <w:sz w:val="24"/>
          <w:szCs w:val="24"/>
        </w:rPr>
        <w:t>3</w:t>
      </w:r>
      <w:r w:rsidR="00C700C3">
        <w:rPr>
          <w:rFonts w:ascii="Times New Roman" w:hAnsi="Times New Roman" w:cs="Times New Roman"/>
          <w:sz w:val="24"/>
          <w:szCs w:val="24"/>
        </w:rPr>
        <w:t xml:space="preserve">); </w:t>
      </w:r>
      <w:r w:rsidRPr="000B5D29">
        <w:rPr>
          <w:rFonts w:ascii="Times New Roman" w:hAnsi="Times New Roman" w:cs="Times New Roman"/>
          <w:sz w:val="24"/>
          <w:szCs w:val="24"/>
        </w:rPr>
        <w:t>Binder 1991b</w:t>
      </w:r>
      <w:r w:rsidR="00DF14BC" w:rsidRPr="000B5D29">
        <w:rPr>
          <w:rFonts w:ascii="Times New Roman" w:hAnsi="Times New Roman" w:cs="Times New Roman"/>
          <w:sz w:val="24"/>
          <w:szCs w:val="24"/>
        </w:rPr>
        <w:t>; Binder 1992</w:t>
      </w:r>
      <w:r w:rsidR="002F357C">
        <w:rPr>
          <w:rFonts w:ascii="Times New Roman" w:hAnsi="Times New Roman" w:cs="Times New Roman"/>
          <w:sz w:val="24"/>
          <w:szCs w:val="24"/>
        </w:rPr>
        <w:t>, 356-7</w:t>
      </w:r>
      <w:r w:rsidR="00DF14BC" w:rsidRPr="000B5D29">
        <w:rPr>
          <w:rFonts w:ascii="Times New Roman" w:hAnsi="Times New Roman" w:cs="Times New Roman"/>
          <w:sz w:val="24"/>
          <w:szCs w:val="24"/>
        </w:rPr>
        <w:t xml:space="preserve"> (</w:t>
      </w:r>
      <w:r w:rsidR="00DF14BC" w:rsidRPr="000B5D29">
        <w:rPr>
          <w:rFonts w:ascii="Times New Roman" w:hAnsi="Times New Roman" w:cs="Times New Roman"/>
          <w:b/>
          <w:sz w:val="24"/>
          <w:szCs w:val="24"/>
        </w:rPr>
        <w:t>3</w:t>
      </w:r>
      <w:r w:rsidR="00DF14BC" w:rsidRPr="000B5D29">
        <w:rPr>
          <w:rFonts w:ascii="Times New Roman" w:hAnsi="Times New Roman" w:cs="Times New Roman"/>
          <w:sz w:val="24"/>
          <w:szCs w:val="24"/>
        </w:rPr>
        <w:t>)</w:t>
      </w:r>
      <w:r w:rsidR="006E19FF">
        <w:rPr>
          <w:rFonts w:ascii="Times New Roman" w:hAnsi="Times New Roman" w:cs="Times New Roman"/>
          <w:sz w:val="24"/>
          <w:szCs w:val="24"/>
        </w:rPr>
        <w:t>; Lund 1994, 121-7</w:t>
      </w:r>
      <w:r w:rsidR="00414E39">
        <w:rPr>
          <w:rFonts w:ascii="Times New Roman" w:hAnsi="Times New Roman" w:cs="Times New Roman"/>
          <w:sz w:val="24"/>
          <w:szCs w:val="24"/>
        </w:rPr>
        <w:t xml:space="preserve">; </w:t>
      </w:r>
      <w:r w:rsidR="00414E39" w:rsidRPr="00414E39">
        <w:rPr>
          <w:rFonts w:ascii="Times New Roman" w:hAnsi="Times New Roman" w:cs="Times New Roman"/>
          <w:sz w:val="24"/>
          <w:szCs w:val="24"/>
        </w:rPr>
        <w:t>Reinmüller</w:t>
      </w:r>
      <w:r w:rsidR="00414E39">
        <w:rPr>
          <w:rFonts w:ascii="Times New Roman" w:hAnsi="Times New Roman" w:cs="Times New Roman"/>
          <w:sz w:val="24"/>
          <w:szCs w:val="24"/>
        </w:rPr>
        <w:t xml:space="preserve"> 1998 (</w:t>
      </w:r>
      <w:r w:rsidR="00414E39">
        <w:rPr>
          <w:rFonts w:ascii="Times New Roman" w:hAnsi="Times New Roman" w:cs="Times New Roman"/>
          <w:b/>
          <w:sz w:val="24"/>
          <w:szCs w:val="24"/>
        </w:rPr>
        <w:t>3</w:t>
      </w:r>
      <w:r w:rsidR="00414E39">
        <w:rPr>
          <w:rFonts w:ascii="Times New Roman" w:hAnsi="Times New Roman" w:cs="Times New Roman"/>
          <w:sz w:val="24"/>
          <w:szCs w:val="24"/>
        </w:rPr>
        <w:t>)</w:t>
      </w:r>
      <w:r w:rsidR="00890BC3">
        <w:rPr>
          <w:rFonts w:ascii="Times New Roman" w:hAnsi="Times New Roman" w:cs="Times New Roman"/>
          <w:sz w:val="24"/>
          <w:szCs w:val="24"/>
        </w:rPr>
        <w:t xml:space="preserve">; </w:t>
      </w:r>
      <w:r w:rsidR="00A20D9F" w:rsidRPr="00A20D9F">
        <w:rPr>
          <w:rFonts w:ascii="Times New Roman" w:hAnsi="Times New Roman" w:cs="Times New Roman"/>
          <w:sz w:val="24"/>
          <w:szCs w:val="24"/>
        </w:rPr>
        <w:t>Binder 1999,</w:t>
      </w:r>
      <w:r w:rsidR="00A20D9F">
        <w:rPr>
          <w:rFonts w:ascii="Times New Roman" w:hAnsi="Times New Roman" w:cs="Times New Roman"/>
          <w:sz w:val="24"/>
          <w:szCs w:val="24"/>
        </w:rPr>
        <w:t xml:space="preserve"> 168-</w:t>
      </w:r>
      <w:r w:rsidR="001F334D">
        <w:rPr>
          <w:rFonts w:ascii="Times New Roman" w:hAnsi="Times New Roman" w:cs="Times New Roman"/>
          <w:sz w:val="24"/>
          <w:szCs w:val="24"/>
        </w:rPr>
        <w:t>73;</w:t>
      </w:r>
      <w:r w:rsidR="00A20D9F" w:rsidRPr="00A20D9F">
        <w:rPr>
          <w:rFonts w:ascii="Times New Roman" w:hAnsi="Times New Roman" w:cs="Times New Roman"/>
          <w:sz w:val="24"/>
          <w:szCs w:val="24"/>
        </w:rPr>
        <w:t xml:space="preserve"> </w:t>
      </w:r>
      <w:r w:rsidR="00890BC3">
        <w:rPr>
          <w:rFonts w:ascii="Times New Roman" w:hAnsi="Times New Roman" w:cs="Times New Roman"/>
          <w:sz w:val="24"/>
          <w:szCs w:val="24"/>
        </w:rPr>
        <w:t>Bonandini 2007, 370 (</w:t>
      </w:r>
      <w:r w:rsidR="00890BC3" w:rsidRPr="00890BC3">
        <w:rPr>
          <w:rFonts w:ascii="Times New Roman" w:hAnsi="Times New Roman" w:cs="Times New Roman"/>
          <w:b/>
          <w:sz w:val="24"/>
          <w:szCs w:val="24"/>
        </w:rPr>
        <w:t>3</w:t>
      </w:r>
      <w:r w:rsidR="00890BC3">
        <w:rPr>
          <w:rFonts w:ascii="Times New Roman" w:hAnsi="Times New Roman" w:cs="Times New Roman"/>
          <w:sz w:val="24"/>
          <w:szCs w:val="24"/>
        </w:rPr>
        <w:t>)</w:t>
      </w:r>
      <w:r w:rsidR="0060434D">
        <w:rPr>
          <w:rFonts w:ascii="Times New Roman" w:hAnsi="Times New Roman" w:cs="Times New Roman"/>
          <w:sz w:val="24"/>
          <w:szCs w:val="24"/>
        </w:rPr>
        <w:t xml:space="preserve">; </w:t>
      </w:r>
      <w:r w:rsidR="001B218A">
        <w:rPr>
          <w:rFonts w:ascii="Times New Roman" w:hAnsi="Times New Roman" w:cs="Times New Roman"/>
          <w:sz w:val="24"/>
          <w:szCs w:val="24"/>
        </w:rPr>
        <w:t>Bonandini 2010b</w:t>
      </w:r>
      <w:r w:rsidR="0060434D">
        <w:rPr>
          <w:rFonts w:ascii="Times New Roman" w:hAnsi="Times New Roman" w:cs="Times New Roman"/>
          <w:sz w:val="24"/>
          <w:szCs w:val="24"/>
        </w:rPr>
        <w:t>, 95-8. 103-8 (</w:t>
      </w:r>
      <w:r w:rsidR="0060434D" w:rsidRPr="0060434D">
        <w:rPr>
          <w:rFonts w:ascii="Times New Roman" w:hAnsi="Times New Roman" w:cs="Times New Roman"/>
          <w:b/>
          <w:sz w:val="24"/>
          <w:szCs w:val="24"/>
        </w:rPr>
        <w:t>1. 2</w:t>
      </w:r>
      <w:r w:rsidR="0060434D">
        <w:rPr>
          <w:rFonts w:ascii="Times New Roman" w:hAnsi="Times New Roman" w:cs="Times New Roman"/>
          <w:sz w:val="24"/>
          <w:szCs w:val="24"/>
        </w:rPr>
        <w:t>)</w:t>
      </w:r>
    </w:p>
    <w:p w:rsidR="009F6446" w:rsidRPr="000B5D29" w:rsidRDefault="009F6446" w:rsidP="00CE0A8A">
      <w:pPr>
        <w:spacing w:line="240" w:lineRule="auto"/>
        <w:rPr>
          <w:rFonts w:ascii="Times New Roman" w:hAnsi="Times New Roman" w:cs="Times New Roman"/>
          <w:sz w:val="24"/>
          <w:szCs w:val="24"/>
        </w:rPr>
      </w:pPr>
    </w:p>
    <w:p w:rsidR="009F6446" w:rsidRPr="000B5D29" w:rsidRDefault="009F6446" w:rsidP="00622DC5">
      <w:pPr>
        <w:spacing w:line="240" w:lineRule="auto"/>
        <w:ind w:left="284" w:hanging="284"/>
        <w:rPr>
          <w:rFonts w:ascii="Times New Roman" w:hAnsi="Times New Roman" w:cs="Times New Roman"/>
          <w:sz w:val="24"/>
          <w:szCs w:val="24"/>
        </w:rPr>
      </w:pPr>
      <w:r w:rsidRPr="000B5D29">
        <w:rPr>
          <w:rFonts w:ascii="Times New Roman" w:hAnsi="Times New Roman" w:cs="Times New Roman"/>
          <w:b/>
          <w:sz w:val="24"/>
          <w:szCs w:val="24"/>
        </w:rPr>
        <w:t>15</w:t>
      </w:r>
      <w:r w:rsidRPr="000B5D29">
        <w:rPr>
          <w:rFonts w:ascii="Times New Roman" w:hAnsi="Times New Roman" w:cs="Times New Roman"/>
          <w:sz w:val="24"/>
          <w:szCs w:val="24"/>
        </w:rPr>
        <w:t xml:space="preserve"> </w:t>
      </w:r>
      <w:r w:rsidR="009F1F07" w:rsidRPr="009F1F07">
        <w:rPr>
          <w:rFonts w:ascii="Times New Roman" w:hAnsi="Times New Roman" w:cs="Times New Roman"/>
          <w:sz w:val="24"/>
          <w:szCs w:val="24"/>
        </w:rPr>
        <w:t>Weinreich 1923,</w:t>
      </w:r>
      <w:r w:rsidR="0077281B">
        <w:rPr>
          <w:rFonts w:ascii="Times New Roman" w:hAnsi="Times New Roman" w:cs="Times New Roman"/>
          <w:sz w:val="24"/>
          <w:szCs w:val="24"/>
        </w:rPr>
        <w:t xml:space="preserve"> 130-</w:t>
      </w:r>
      <w:r w:rsidR="009F1F07">
        <w:rPr>
          <w:rFonts w:ascii="Times New Roman" w:hAnsi="Times New Roman" w:cs="Times New Roman"/>
          <w:sz w:val="24"/>
          <w:szCs w:val="24"/>
        </w:rPr>
        <w:t>3</w:t>
      </w:r>
      <w:r w:rsidR="00ED1B76">
        <w:rPr>
          <w:rFonts w:ascii="Times New Roman" w:hAnsi="Times New Roman" w:cs="Times New Roman"/>
          <w:sz w:val="24"/>
          <w:szCs w:val="24"/>
        </w:rPr>
        <w:t xml:space="preserve"> (</w:t>
      </w:r>
      <w:r w:rsidR="00ED1B76">
        <w:rPr>
          <w:rFonts w:ascii="Times New Roman" w:hAnsi="Times New Roman" w:cs="Times New Roman"/>
          <w:b/>
          <w:sz w:val="24"/>
          <w:szCs w:val="24"/>
        </w:rPr>
        <w:t>2</w:t>
      </w:r>
      <w:r w:rsidR="00ED1B76">
        <w:rPr>
          <w:rFonts w:ascii="Times New Roman" w:hAnsi="Times New Roman" w:cs="Times New Roman"/>
          <w:sz w:val="24"/>
          <w:szCs w:val="24"/>
        </w:rPr>
        <w:t>)</w:t>
      </w:r>
      <w:r w:rsidR="009F1F07">
        <w:rPr>
          <w:rFonts w:ascii="Times New Roman" w:hAnsi="Times New Roman" w:cs="Times New Roman"/>
          <w:sz w:val="24"/>
          <w:szCs w:val="24"/>
        </w:rPr>
        <w:t xml:space="preserve">; </w:t>
      </w:r>
      <w:r w:rsidR="00944B85">
        <w:rPr>
          <w:rFonts w:ascii="Times New Roman" w:hAnsi="Times New Roman" w:cs="Times New Roman"/>
          <w:sz w:val="24"/>
          <w:szCs w:val="24"/>
        </w:rPr>
        <w:t xml:space="preserve">Heinze 1926, 77-8; </w:t>
      </w:r>
      <w:r w:rsidR="006E2149">
        <w:rPr>
          <w:rFonts w:ascii="Times New Roman" w:hAnsi="Times New Roman" w:cs="Times New Roman"/>
          <w:sz w:val="24"/>
          <w:szCs w:val="24"/>
        </w:rPr>
        <w:t xml:space="preserve">Russo 1948, 128-30; </w:t>
      </w:r>
      <w:r w:rsidR="00436471" w:rsidRPr="00436471">
        <w:rPr>
          <w:rFonts w:ascii="Times New Roman" w:hAnsi="Times New Roman" w:cs="Times New Roman"/>
          <w:sz w:val="24"/>
          <w:szCs w:val="24"/>
        </w:rPr>
        <w:t xml:space="preserve">Coffey 1961, </w:t>
      </w:r>
      <w:r w:rsidR="00436471">
        <w:rPr>
          <w:rFonts w:ascii="Times New Roman" w:hAnsi="Times New Roman" w:cs="Times New Roman"/>
          <w:sz w:val="24"/>
          <w:szCs w:val="24"/>
        </w:rPr>
        <w:t>271</w:t>
      </w:r>
      <w:r w:rsidR="00436471" w:rsidRPr="00436471">
        <w:rPr>
          <w:rFonts w:ascii="Times New Roman" w:hAnsi="Times New Roman" w:cs="Times New Roman"/>
          <w:sz w:val="24"/>
          <w:szCs w:val="24"/>
        </w:rPr>
        <w:t xml:space="preserve"> (</w:t>
      </w:r>
      <w:r w:rsidR="00436471">
        <w:rPr>
          <w:rFonts w:ascii="Times New Roman" w:hAnsi="Times New Roman" w:cs="Times New Roman"/>
          <w:b/>
          <w:sz w:val="24"/>
          <w:szCs w:val="24"/>
        </w:rPr>
        <w:t>2</w:t>
      </w:r>
      <w:r w:rsidR="00436471" w:rsidRPr="00436471">
        <w:rPr>
          <w:rFonts w:ascii="Times New Roman" w:hAnsi="Times New Roman" w:cs="Times New Roman"/>
          <w:sz w:val="24"/>
          <w:szCs w:val="24"/>
        </w:rPr>
        <w:t xml:space="preserve">); </w:t>
      </w:r>
      <w:r w:rsidR="00263479">
        <w:rPr>
          <w:rFonts w:ascii="Times New Roman" w:hAnsi="Times New Roman" w:cs="Times New Roman"/>
          <w:sz w:val="24"/>
          <w:szCs w:val="24"/>
        </w:rPr>
        <w:t xml:space="preserve">Eden 1984, 149-51; </w:t>
      </w:r>
      <w:r w:rsidR="00C64B28">
        <w:rPr>
          <w:rFonts w:ascii="Times New Roman" w:hAnsi="Times New Roman" w:cs="Times New Roman"/>
          <w:sz w:val="24"/>
          <w:szCs w:val="24"/>
        </w:rPr>
        <w:t>Bruun 1986, 29-30 (</w:t>
      </w:r>
      <w:r w:rsidR="00C64B28" w:rsidRPr="00AD7300">
        <w:rPr>
          <w:rFonts w:ascii="Times New Roman" w:hAnsi="Times New Roman" w:cs="Times New Roman"/>
          <w:b/>
          <w:sz w:val="24"/>
          <w:szCs w:val="24"/>
        </w:rPr>
        <w:t>1</w:t>
      </w:r>
      <w:r w:rsidR="00C64B28">
        <w:rPr>
          <w:rFonts w:ascii="Times New Roman" w:hAnsi="Times New Roman" w:cs="Times New Roman"/>
          <w:sz w:val="24"/>
          <w:szCs w:val="24"/>
        </w:rPr>
        <w:t xml:space="preserve">); </w:t>
      </w:r>
      <w:r w:rsidR="00FB03CA" w:rsidRPr="00FB03CA">
        <w:rPr>
          <w:rFonts w:ascii="Times New Roman" w:hAnsi="Times New Roman" w:cs="Times New Roman"/>
          <w:sz w:val="24"/>
          <w:szCs w:val="24"/>
        </w:rPr>
        <w:t>Cortés Tovar 1986, 2</w:t>
      </w:r>
      <w:r w:rsidR="00FB03CA">
        <w:rPr>
          <w:rFonts w:ascii="Times New Roman" w:hAnsi="Times New Roman" w:cs="Times New Roman"/>
          <w:sz w:val="24"/>
          <w:szCs w:val="24"/>
        </w:rPr>
        <w:t>61-</w:t>
      </w:r>
      <w:r w:rsidR="00FB03CA" w:rsidRPr="00FB03CA">
        <w:rPr>
          <w:rFonts w:ascii="Times New Roman" w:hAnsi="Times New Roman" w:cs="Times New Roman"/>
          <w:sz w:val="24"/>
          <w:szCs w:val="24"/>
        </w:rPr>
        <w:t>82</w:t>
      </w:r>
      <w:r w:rsidR="00FB03CA">
        <w:rPr>
          <w:rFonts w:ascii="Times New Roman" w:hAnsi="Times New Roman" w:cs="Times New Roman"/>
          <w:sz w:val="24"/>
          <w:szCs w:val="24"/>
        </w:rPr>
        <w:t xml:space="preserve">; </w:t>
      </w:r>
      <w:r w:rsidR="00ED1B76">
        <w:rPr>
          <w:rFonts w:ascii="Times New Roman" w:hAnsi="Times New Roman" w:cs="Times New Roman"/>
          <w:sz w:val="24"/>
          <w:szCs w:val="24"/>
        </w:rPr>
        <w:t xml:space="preserve">Binder 1987, </w:t>
      </w:r>
      <w:r w:rsidR="00BB1DBB">
        <w:rPr>
          <w:rFonts w:ascii="Times New Roman" w:hAnsi="Times New Roman" w:cs="Times New Roman"/>
          <w:sz w:val="24"/>
          <w:szCs w:val="24"/>
        </w:rPr>
        <w:t>2,</w:t>
      </w:r>
      <w:r w:rsidR="00ED1B76">
        <w:rPr>
          <w:rFonts w:ascii="Times New Roman" w:hAnsi="Times New Roman" w:cs="Times New Roman"/>
          <w:sz w:val="24"/>
          <w:szCs w:val="24"/>
        </w:rPr>
        <w:t xml:space="preserve">56-58; </w:t>
      </w:r>
      <w:r w:rsidR="00622DC5">
        <w:rPr>
          <w:rFonts w:ascii="Times New Roman" w:hAnsi="Times New Roman" w:cs="Times New Roman"/>
          <w:sz w:val="24"/>
          <w:szCs w:val="24"/>
        </w:rPr>
        <w:t>Schönberger 1990, 89</w:t>
      </w:r>
      <w:r w:rsidR="00FE5854">
        <w:rPr>
          <w:rFonts w:ascii="Times New Roman" w:hAnsi="Times New Roman" w:cs="Times New Roman"/>
          <w:sz w:val="24"/>
          <w:szCs w:val="24"/>
        </w:rPr>
        <w:t xml:space="preserve">; </w:t>
      </w:r>
      <w:r w:rsidRPr="000B5D29">
        <w:rPr>
          <w:rFonts w:ascii="Times New Roman" w:hAnsi="Times New Roman" w:cs="Times New Roman"/>
          <w:sz w:val="24"/>
          <w:szCs w:val="24"/>
        </w:rPr>
        <w:t>Binder 1991a</w:t>
      </w:r>
      <w:r w:rsidR="00C700C3">
        <w:rPr>
          <w:rFonts w:ascii="Times New Roman" w:hAnsi="Times New Roman" w:cs="Times New Roman"/>
          <w:sz w:val="24"/>
          <w:szCs w:val="24"/>
        </w:rPr>
        <w:t>, 26-37</w:t>
      </w:r>
      <w:r w:rsidR="00FE5854">
        <w:rPr>
          <w:rFonts w:ascii="Times New Roman" w:hAnsi="Times New Roman" w:cs="Times New Roman"/>
          <w:sz w:val="24"/>
          <w:szCs w:val="24"/>
        </w:rPr>
        <w:t>. 40-1 (</w:t>
      </w:r>
      <w:r w:rsidR="00FE5854">
        <w:rPr>
          <w:rFonts w:ascii="Times New Roman" w:hAnsi="Times New Roman" w:cs="Times New Roman"/>
          <w:b/>
          <w:sz w:val="24"/>
          <w:szCs w:val="24"/>
        </w:rPr>
        <w:t>2</w:t>
      </w:r>
      <w:r w:rsidR="00FE5854">
        <w:rPr>
          <w:rFonts w:ascii="Times New Roman" w:hAnsi="Times New Roman" w:cs="Times New Roman"/>
          <w:sz w:val="24"/>
          <w:szCs w:val="24"/>
        </w:rPr>
        <w:t xml:space="preserve">); </w:t>
      </w:r>
      <w:r w:rsidRPr="000B5D29">
        <w:rPr>
          <w:rFonts w:ascii="Times New Roman" w:hAnsi="Times New Roman" w:cs="Times New Roman"/>
          <w:sz w:val="24"/>
          <w:szCs w:val="24"/>
        </w:rPr>
        <w:t>Binder 1991b</w:t>
      </w:r>
      <w:r w:rsidR="00ED1B76">
        <w:rPr>
          <w:rFonts w:ascii="Times New Roman" w:hAnsi="Times New Roman" w:cs="Times New Roman"/>
          <w:sz w:val="24"/>
          <w:szCs w:val="24"/>
        </w:rPr>
        <w:t xml:space="preserve"> (</w:t>
      </w:r>
      <w:r w:rsidR="00ED1B76">
        <w:rPr>
          <w:rFonts w:ascii="Times New Roman" w:hAnsi="Times New Roman" w:cs="Times New Roman"/>
          <w:b/>
          <w:sz w:val="24"/>
          <w:szCs w:val="24"/>
        </w:rPr>
        <w:t>2</w:t>
      </w:r>
      <w:r w:rsidR="00ED1B76">
        <w:rPr>
          <w:rFonts w:ascii="Times New Roman" w:hAnsi="Times New Roman" w:cs="Times New Roman"/>
          <w:sz w:val="24"/>
          <w:szCs w:val="24"/>
        </w:rPr>
        <w:t>)</w:t>
      </w:r>
      <w:r w:rsidR="00DF14BC" w:rsidRPr="000B5D29">
        <w:rPr>
          <w:rFonts w:ascii="Times New Roman" w:hAnsi="Times New Roman" w:cs="Times New Roman"/>
          <w:sz w:val="24"/>
          <w:szCs w:val="24"/>
        </w:rPr>
        <w:t>; Binder 1992</w:t>
      </w:r>
      <w:r w:rsidR="002F357C">
        <w:rPr>
          <w:rFonts w:ascii="Times New Roman" w:hAnsi="Times New Roman" w:cs="Times New Roman"/>
          <w:sz w:val="24"/>
          <w:szCs w:val="24"/>
        </w:rPr>
        <w:t>, 350-1. 357</w:t>
      </w:r>
      <w:r w:rsidR="00ED1B76">
        <w:rPr>
          <w:rFonts w:ascii="Times New Roman" w:hAnsi="Times New Roman" w:cs="Times New Roman"/>
          <w:sz w:val="24"/>
          <w:szCs w:val="24"/>
        </w:rPr>
        <w:t xml:space="preserve"> (</w:t>
      </w:r>
      <w:r w:rsidR="00ED1B76" w:rsidRPr="00ED1B76">
        <w:rPr>
          <w:rFonts w:ascii="Times New Roman" w:hAnsi="Times New Roman" w:cs="Times New Roman"/>
          <w:b/>
          <w:sz w:val="24"/>
          <w:szCs w:val="24"/>
        </w:rPr>
        <w:t>2</w:t>
      </w:r>
      <w:r w:rsidR="00ED1B76">
        <w:rPr>
          <w:rFonts w:ascii="Times New Roman" w:hAnsi="Times New Roman" w:cs="Times New Roman"/>
          <w:sz w:val="24"/>
          <w:szCs w:val="24"/>
        </w:rPr>
        <w:t>)</w:t>
      </w:r>
      <w:r w:rsidR="006E19FF">
        <w:rPr>
          <w:rFonts w:ascii="Times New Roman" w:hAnsi="Times New Roman" w:cs="Times New Roman"/>
          <w:sz w:val="24"/>
          <w:szCs w:val="24"/>
        </w:rPr>
        <w:t>; Lund 1994, 127-9</w:t>
      </w:r>
      <w:r w:rsidR="009B4593">
        <w:rPr>
          <w:rFonts w:ascii="Times New Roman" w:hAnsi="Times New Roman" w:cs="Times New Roman"/>
          <w:sz w:val="24"/>
          <w:szCs w:val="24"/>
        </w:rPr>
        <w:t xml:space="preserve">; </w:t>
      </w:r>
      <w:r w:rsidR="001F334D" w:rsidRPr="0077281B">
        <w:rPr>
          <w:rFonts w:ascii="Times New Roman" w:hAnsi="Times New Roman" w:cs="Times New Roman"/>
          <w:sz w:val="24"/>
          <w:szCs w:val="24"/>
        </w:rPr>
        <w:t xml:space="preserve">Binder 1999, 173-6; </w:t>
      </w:r>
      <w:r w:rsidR="009B4593" w:rsidRPr="00944B85">
        <w:rPr>
          <w:rFonts w:ascii="Times New Roman" w:hAnsi="Times New Roman" w:cs="Times New Roman"/>
          <w:sz w:val="24"/>
          <w:szCs w:val="24"/>
        </w:rPr>
        <w:t>Moretti 2003 (</w:t>
      </w:r>
      <w:r w:rsidR="009B4593" w:rsidRPr="00944B85">
        <w:rPr>
          <w:rFonts w:ascii="Times New Roman" w:hAnsi="Times New Roman" w:cs="Times New Roman"/>
          <w:b/>
          <w:sz w:val="24"/>
          <w:szCs w:val="24"/>
        </w:rPr>
        <w:t>2</w:t>
      </w:r>
      <w:r w:rsidR="009B4593" w:rsidRPr="00944B85">
        <w:rPr>
          <w:rFonts w:ascii="Times New Roman" w:hAnsi="Times New Roman" w:cs="Times New Roman"/>
          <w:sz w:val="24"/>
          <w:szCs w:val="24"/>
        </w:rPr>
        <w:t>)</w:t>
      </w:r>
      <w:r w:rsidR="00F24ABD">
        <w:rPr>
          <w:rFonts w:ascii="Times New Roman" w:hAnsi="Times New Roman" w:cs="Times New Roman"/>
          <w:sz w:val="24"/>
          <w:szCs w:val="24"/>
        </w:rPr>
        <w:t xml:space="preserve">; </w:t>
      </w:r>
      <w:r w:rsidR="001B218A">
        <w:rPr>
          <w:rFonts w:ascii="Times New Roman" w:hAnsi="Times New Roman" w:cs="Times New Roman"/>
          <w:sz w:val="24"/>
          <w:szCs w:val="24"/>
        </w:rPr>
        <w:t>Bonandini 2010b</w:t>
      </w:r>
      <w:r w:rsidR="00F24ABD">
        <w:rPr>
          <w:rFonts w:ascii="Times New Roman" w:hAnsi="Times New Roman" w:cs="Times New Roman"/>
          <w:sz w:val="24"/>
          <w:szCs w:val="24"/>
        </w:rPr>
        <w:t>, 464-83</w:t>
      </w:r>
    </w:p>
    <w:sectPr w:rsidR="009F6446" w:rsidRPr="000B5D29" w:rsidSect="00B41F09">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TimesNewRoman">
    <w:altName w:val="Arial Unicode MS"/>
    <w:panose1 w:val="00000000000000000000"/>
    <w:charset w:val="81"/>
    <w:family w:val="auto"/>
    <w:notTrueType/>
    <w:pitch w:val="default"/>
    <w:sig w:usb0="00000000" w:usb1="09060000" w:usb2="00000010" w:usb3="00000000" w:csb0="00080000" w:csb1="00000000"/>
  </w:font>
  <w:font w:name="NewAthenaUnicode">
    <w:altName w:val="New Athena Unicode"/>
    <w:panose1 w:val="00000000000000000000"/>
    <w:charset w:val="A1"/>
    <w:family w:val="auto"/>
    <w:notTrueType/>
    <w:pitch w:val="default"/>
    <w:sig w:usb0="00000001" w:usb1="00000000" w:usb2="00000000" w:usb3="00000000" w:csb0="00000009"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7A5E"/>
    <w:multiLevelType w:val="hybridMultilevel"/>
    <w:tmpl w:val="8782F22C"/>
    <w:lvl w:ilvl="0" w:tplc="22C8D15E">
      <w:start w:val="10"/>
      <w:numFmt w:val="bullet"/>
      <w:lvlText w:val="–"/>
      <w:lvlJc w:val="left"/>
      <w:pPr>
        <w:ind w:left="720" w:hanging="360"/>
      </w:pPr>
      <w:rPr>
        <w:rFonts w:ascii="Times New Roman" w:eastAsiaTheme="minorHAnsi"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6C143E"/>
    <w:multiLevelType w:val="hybridMultilevel"/>
    <w:tmpl w:val="AB3EE614"/>
    <w:lvl w:ilvl="0" w:tplc="D366A7D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D80CBB"/>
    <w:multiLevelType w:val="hybridMultilevel"/>
    <w:tmpl w:val="CA409F30"/>
    <w:lvl w:ilvl="0" w:tplc="132857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19276D3"/>
    <w:multiLevelType w:val="hybridMultilevel"/>
    <w:tmpl w:val="9F2847F2"/>
    <w:lvl w:ilvl="0" w:tplc="BEC4E2C0">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41B51078"/>
    <w:multiLevelType w:val="hybridMultilevel"/>
    <w:tmpl w:val="93662AA2"/>
    <w:lvl w:ilvl="0" w:tplc="3A02AB92">
      <w:start w:val="1"/>
      <w:numFmt w:val="upp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nsid w:val="420867AC"/>
    <w:multiLevelType w:val="hybridMultilevel"/>
    <w:tmpl w:val="F1CCD070"/>
    <w:lvl w:ilvl="0" w:tplc="FDCCFE86">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1447FC2"/>
    <w:multiLevelType w:val="hybridMultilevel"/>
    <w:tmpl w:val="A44C878C"/>
    <w:lvl w:ilvl="0" w:tplc="8F0A200A">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C8C5A5D"/>
    <w:multiLevelType w:val="hybridMultilevel"/>
    <w:tmpl w:val="3F7604DE"/>
    <w:lvl w:ilvl="0" w:tplc="C08C57F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02"/>
    <w:rsid w:val="00000960"/>
    <w:rsid w:val="00000B1F"/>
    <w:rsid w:val="00006343"/>
    <w:rsid w:val="00007A44"/>
    <w:rsid w:val="00016E72"/>
    <w:rsid w:val="0002257B"/>
    <w:rsid w:val="00027986"/>
    <w:rsid w:val="000338A6"/>
    <w:rsid w:val="00041B11"/>
    <w:rsid w:val="00043FFF"/>
    <w:rsid w:val="000449FE"/>
    <w:rsid w:val="000450DA"/>
    <w:rsid w:val="00063C9E"/>
    <w:rsid w:val="00066569"/>
    <w:rsid w:val="0007034D"/>
    <w:rsid w:val="000742F9"/>
    <w:rsid w:val="00076B9B"/>
    <w:rsid w:val="000819A3"/>
    <w:rsid w:val="000833ED"/>
    <w:rsid w:val="00083BBD"/>
    <w:rsid w:val="00085545"/>
    <w:rsid w:val="00087FB1"/>
    <w:rsid w:val="00092ED3"/>
    <w:rsid w:val="00095307"/>
    <w:rsid w:val="000A145A"/>
    <w:rsid w:val="000A54D0"/>
    <w:rsid w:val="000B5D29"/>
    <w:rsid w:val="000B6643"/>
    <w:rsid w:val="000B74A4"/>
    <w:rsid w:val="000D2F60"/>
    <w:rsid w:val="000D6011"/>
    <w:rsid w:val="000E3BB1"/>
    <w:rsid w:val="000F0610"/>
    <w:rsid w:val="000F7764"/>
    <w:rsid w:val="00103F9D"/>
    <w:rsid w:val="00110274"/>
    <w:rsid w:val="00116BBC"/>
    <w:rsid w:val="00117CE4"/>
    <w:rsid w:val="001219CD"/>
    <w:rsid w:val="00124C92"/>
    <w:rsid w:val="00133CAB"/>
    <w:rsid w:val="001347EF"/>
    <w:rsid w:val="00140FA9"/>
    <w:rsid w:val="00142884"/>
    <w:rsid w:val="0016421D"/>
    <w:rsid w:val="00164D8F"/>
    <w:rsid w:val="001743C9"/>
    <w:rsid w:val="00175997"/>
    <w:rsid w:val="00180917"/>
    <w:rsid w:val="00180DE8"/>
    <w:rsid w:val="001940BD"/>
    <w:rsid w:val="001A739E"/>
    <w:rsid w:val="001B1B1B"/>
    <w:rsid w:val="001B218A"/>
    <w:rsid w:val="001B43DB"/>
    <w:rsid w:val="001D0EDD"/>
    <w:rsid w:val="001D5F03"/>
    <w:rsid w:val="001E677A"/>
    <w:rsid w:val="001F334D"/>
    <w:rsid w:val="001F4400"/>
    <w:rsid w:val="00201F9D"/>
    <w:rsid w:val="00202D18"/>
    <w:rsid w:val="00206BE5"/>
    <w:rsid w:val="00221F7F"/>
    <w:rsid w:val="00222415"/>
    <w:rsid w:val="00225BE0"/>
    <w:rsid w:val="002304CB"/>
    <w:rsid w:val="002307E6"/>
    <w:rsid w:val="0023307D"/>
    <w:rsid w:val="0026301D"/>
    <w:rsid w:val="00263479"/>
    <w:rsid w:val="00266F80"/>
    <w:rsid w:val="00271358"/>
    <w:rsid w:val="00280AF6"/>
    <w:rsid w:val="00282FE5"/>
    <w:rsid w:val="00284164"/>
    <w:rsid w:val="00293728"/>
    <w:rsid w:val="00293FD7"/>
    <w:rsid w:val="00295BE3"/>
    <w:rsid w:val="002A5605"/>
    <w:rsid w:val="002B3B1E"/>
    <w:rsid w:val="002C2E42"/>
    <w:rsid w:val="002C65B1"/>
    <w:rsid w:val="002D1A7A"/>
    <w:rsid w:val="002D1E2E"/>
    <w:rsid w:val="002D1E54"/>
    <w:rsid w:val="002E5875"/>
    <w:rsid w:val="002E64D8"/>
    <w:rsid w:val="002E7BB1"/>
    <w:rsid w:val="002F357C"/>
    <w:rsid w:val="002F4F3A"/>
    <w:rsid w:val="002F69DC"/>
    <w:rsid w:val="00304F6A"/>
    <w:rsid w:val="003058B1"/>
    <w:rsid w:val="003156E1"/>
    <w:rsid w:val="00322E26"/>
    <w:rsid w:val="00324DE3"/>
    <w:rsid w:val="00330108"/>
    <w:rsid w:val="00334FFD"/>
    <w:rsid w:val="00336EC9"/>
    <w:rsid w:val="00363A90"/>
    <w:rsid w:val="00365D6F"/>
    <w:rsid w:val="00372C7B"/>
    <w:rsid w:val="00374DC0"/>
    <w:rsid w:val="0037507E"/>
    <w:rsid w:val="00382BB3"/>
    <w:rsid w:val="00382FB3"/>
    <w:rsid w:val="003954EF"/>
    <w:rsid w:val="003A0769"/>
    <w:rsid w:val="003B29B1"/>
    <w:rsid w:val="003C0509"/>
    <w:rsid w:val="003C3157"/>
    <w:rsid w:val="003D2B67"/>
    <w:rsid w:val="003D2BA6"/>
    <w:rsid w:val="003E02AD"/>
    <w:rsid w:val="003E25AC"/>
    <w:rsid w:val="003E66BA"/>
    <w:rsid w:val="003F236C"/>
    <w:rsid w:val="003F32BB"/>
    <w:rsid w:val="00401437"/>
    <w:rsid w:val="00407619"/>
    <w:rsid w:val="00407D86"/>
    <w:rsid w:val="00414E39"/>
    <w:rsid w:val="004172FD"/>
    <w:rsid w:val="00417D7F"/>
    <w:rsid w:val="004268A7"/>
    <w:rsid w:val="00434B7F"/>
    <w:rsid w:val="00436471"/>
    <w:rsid w:val="00450A3E"/>
    <w:rsid w:val="00455074"/>
    <w:rsid w:val="004657D1"/>
    <w:rsid w:val="00465958"/>
    <w:rsid w:val="0047039A"/>
    <w:rsid w:val="00470F7F"/>
    <w:rsid w:val="004716DE"/>
    <w:rsid w:val="004766C4"/>
    <w:rsid w:val="00481C90"/>
    <w:rsid w:val="00490B4D"/>
    <w:rsid w:val="004A0593"/>
    <w:rsid w:val="004A0AC9"/>
    <w:rsid w:val="004A3EDD"/>
    <w:rsid w:val="004A6559"/>
    <w:rsid w:val="004B0B00"/>
    <w:rsid w:val="004C680B"/>
    <w:rsid w:val="004D3FF9"/>
    <w:rsid w:val="004D6F62"/>
    <w:rsid w:val="004E7236"/>
    <w:rsid w:val="004F326D"/>
    <w:rsid w:val="004F5DBC"/>
    <w:rsid w:val="00500F89"/>
    <w:rsid w:val="005044AE"/>
    <w:rsid w:val="0050584D"/>
    <w:rsid w:val="00506325"/>
    <w:rsid w:val="00515A56"/>
    <w:rsid w:val="00517B66"/>
    <w:rsid w:val="00520404"/>
    <w:rsid w:val="0052656A"/>
    <w:rsid w:val="005269F5"/>
    <w:rsid w:val="0053219B"/>
    <w:rsid w:val="005349EC"/>
    <w:rsid w:val="0054099E"/>
    <w:rsid w:val="005424A8"/>
    <w:rsid w:val="00542CA3"/>
    <w:rsid w:val="0054557C"/>
    <w:rsid w:val="0056726C"/>
    <w:rsid w:val="00570EC6"/>
    <w:rsid w:val="00572DA2"/>
    <w:rsid w:val="00584CA4"/>
    <w:rsid w:val="00585413"/>
    <w:rsid w:val="005860AD"/>
    <w:rsid w:val="0059369F"/>
    <w:rsid w:val="005A3DB3"/>
    <w:rsid w:val="005B0EF9"/>
    <w:rsid w:val="005B466F"/>
    <w:rsid w:val="005B6E64"/>
    <w:rsid w:val="005C65F3"/>
    <w:rsid w:val="005D15B1"/>
    <w:rsid w:val="005D1BED"/>
    <w:rsid w:val="005D6B59"/>
    <w:rsid w:val="005F02DC"/>
    <w:rsid w:val="005F03A7"/>
    <w:rsid w:val="005F2951"/>
    <w:rsid w:val="005F4A8B"/>
    <w:rsid w:val="005F7A80"/>
    <w:rsid w:val="0060434D"/>
    <w:rsid w:val="0061273D"/>
    <w:rsid w:val="00614BA4"/>
    <w:rsid w:val="006203B2"/>
    <w:rsid w:val="00622DC5"/>
    <w:rsid w:val="00625178"/>
    <w:rsid w:val="0062733E"/>
    <w:rsid w:val="006432F4"/>
    <w:rsid w:val="00643B6D"/>
    <w:rsid w:val="00644206"/>
    <w:rsid w:val="00645265"/>
    <w:rsid w:val="00647609"/>
    <w:rsid w:val="00656173"/>
    <w:rsid w:val="00662754"/>
    <w:rsid w:val="00664B7B"/>
    <w:rsid w:val="00665BC2"/>
    <w:rsid w:val="00670688"/>
    <w:rsid w:val="00687339"/>
    <w:rsid w:val="00687EEE"/>
    <w:rsid w:val="0069255F"/>
    <w:rsid w:val="0069386B"/>
    <w:rsid w:val="00697DA2"/>
    <w:rsid w:val="006A7D51"/>
    <w:rsid w:val="006B0099"/>
    <w:rsid w:val="006B2302"/>
    <w:rsid w:val="006B6734"/>
    <w:rsid w:val="006C2AD9"/>
    <w:rsid w:val="006C39AC"/>
    <w:rsid w:val="006D05F7"/>
    <w:rsid w:val="006D32BF"/>
    <w:rsid w:val="006E19FF"/>
    <w:rsid w:val="006E2149"/>
    <w:rsid w:val="006E42D8"/>
    <w:rsid w:val="006E7E56"/>
    <w:rsid w:val="006F029B"/>
    <w:rsid w:val="00703170"/>
    <w:rsid w:val="00703B86"/>
    <w:rsid w:val="00706FB0"/>
    <w:rsid w:val="007129F2"/>
    <w:rsid w:val="007201BB"/>
    <w:rsid w:val="007207C3"/>
    <w:rsid w:val="00726641"/>
    <w:rsid w:val="00743378"/>
    <w:rsid w:val="00753F33"/>
    <w:rsid w:val="00766B2E"/>
    <w:rsid w:val="0077281B"/>
    <w:rsid w:val="0078249B"/>
    <w:rsid w:val="00783F94"/>
    <w:rsid w:val="00784F52"/>
    <w:rsid w:val="00785577"/>
    <w:rsid w:val="00785E8A"/>
    <w:rsid w:val="0078639B"/>
    <w:rsid w:val="007959BD"/>
    <w:rsid w:val="00795CA8"/>
    <w:rsid w:val="007A2DEB"/>
    <w:rsid w:val="007A6B54"/>
    <w:rsid w:val="007B27F0"/>
    <w:rsid w:val="007B6A8F"/>
    <w:rsid w:val="007C7AA8"/>
    <w:rsid w:val="007D0839"/>
    <w:rsid w:val="007D155A"/>
    <w:rsid w:val="007D7A86"/>
    <w:rsid w:val="007E0D32"/>
    <w:rsid w:val="007E6528"/>
    <w:rsid w:val="007E6CB1"/>
    <w:rsid w:val="007F14F7"/>
    <w:rsid w:val="007F324A"/>
    <w:rsid w:val="007F3601"/>
    <w:rsid w:val="007F48B1"/>
    <w:rsid w:val="00803E01"/>
    <w:rsid w:val="00804A28"/>
    <w:rsid w:val="0080641D"/>
    <w:rsid w:val="00820DAF"/>
    <w:rsid w:val="008239DE"/>
    <w:rsid w:val="008367B3"/>
    <w:rsid w:val="00843CCC"/>
    <w:rsid w:val="008538DD"/>
    <w:rsid w:val="00854E6C"/>
    <w:rsid w:val="008642BF"/>
    <w:rsid w:val="0086441B"/>
    <w:rsid w:val="00867EC3"/>
    <w:rsid w:val="00872612"/>
    <w:rsid w:val="008750A9"/>
    <w:rsid w:val="0087640D"/>
    <w:rsid w:val="0087727C"/>
    <w:rsid w:val="00880C06"/>
    <w:rsid w:val="008816A3"/>
    <w:rsid w:val="00881ECB"/>
    <w:rsid w:val="0088444E"/>
    <w:rsid w:val="00886E5A"/>
    <w:rsid w:val="00887AB9"/>
    <w:rsid w:val="00890BC3"/>
    <w:rsid w:val="008A1C51"/>
    <w:rsid w:val="008B3837"/>
    <w:rsid w:val="008B6189"/>
    <w:rsid w:val="008C10B6"/>
    <w:rsid w:val="008C5A7B"/>
    <w:rsid w:val="008E0659"/>
    <w:rsid w:val="008E0D03"/>
    <w:rsid w:val="008F1BA8"/>
    <w:rsid w:val="00902341"/>
    <w:rsid w:val="00903E23"/>
    <w:rsid w:val="009062B0"/>
    <w:rsid w:val="00906321"/>
    <w:rsid w:val="009255F7"/>
    <w:rsid w:val="0092565E"/>
    <w:rsid w:val="009326A6"/>
    <w:rsid w:val="009340A2"/>
    <w:rsid w:val="009355AD"/>
    <w:rsid w:val="0094166F"/>
    <w:rsid w:val="0094386A"/>
    <w:rsid w:val="00944B48"/>
    <w:rsid w:val="00944B85"/>
    <w:rsid w:val="00947F58"/>
    <w:rsid w:val="00950376"/>
    <w:rsid w:val="0096065E"/>
    <w:rsid w:val="00964FB9"/>
    <w:rsid w:val="009677C1"/>
    <w:rsid w:val="00972351"/>
    <w:rsid w:val="0097372B"/>
    <w:rsid w:val="0097709B"/>
    <w:rsid w:val="00977BD8"/>
    <w:rsid w:val="009839F9"/>
    <w:rsid w:val="0099009B"/>
    <w:rsid w:val="00991F01"/>
    <w:rsid w:val="00992AF7"/>
    <w:rsid w:val="00994E67"/>
    <w:rsid w:val="009A13B8"/>
    <w:rsid w:val="009A15E5"/>
    <w:rsid w:val="009A5880"/>
    <w:rsid w:val="009B0886"/>
    <w:rsid w:val="009B1CDE"/>
    <w:rsid w:val="009B4593"/>
    <w:rsid w:val="009B490A"/>
    <w:rsid w:val="009C2DC5"/>
    <w:rsid w:val="009C3046"/>
    <w:rsid w:val="009C7A86"/>
    <w:rsid w:val="009D029E"/>
    <w:rsid w:val="009E0412"/>
    <w:rsid w:val="009E1E1C"/>
    <w:rsid w:val="009F1F07"/>
    <w:rsid w:val="009F2614"/>
    <w:rsid w:val="009F5474"/>
    <w:rsid w:val="009F6446"/>
    <w:rsid w:val="00A02996"/>
    <w:rsid w:val="00A05B8E"/>
    <w:rsid w:val="00A06D08"/>
    <w:rsid w:val="00A10378"/>
    <w:rsid w:val="00A13ED5"/>
    <w:rsid w:val="00A17A47"/>
    <w:rsid w:val="00A20776"/>
    <w:rsid w:val="00A20D9F"/>
    <w:rsid w:val="00A218DA"/>
    <w:rsid w:val="00A37BA6"/>
    <w:rsid w:val="00A417C0"/>
    <w:rsid w:val="00A441EB"/>
    <w:rsid w:val="00A44D19"/>
    <w:rsid w:val="00A533D0"/>
    <w:rsid w:val="00A61B43"/>
    <w:rsid w:val="00A65171"/>
    <w:rsid w:val="00A66BEC"/>
    <w:rsid w:val="00A80659"/>
    <w:rsid w:val="00A8289B"/>
    <w:rsid w:val="00A8519F"/>
    <w:rsid w:val="00A86D36"/>
    <w:rsid w:val="00AB24C7"/>
    <w:rsid w:val="00AB524D"/>
    <w:rsid w:val="00AB724C"/>
    <w:rsid w:val="00AB7529"/>
    <w:rsid w:val="00AC1C61"/>
    <w:rsid w:val="00AD7300"/>
    <w:rsid w:val="00AE0B11"/>
    <w:rsid w:val="00AE0B43"/>
    <w:rsid w:val="00AE4179"/>
    <w:rsid w:val="00AE4E39"/>
    <w:rsid w:val="00AE60E6"/>
    <w:rsid w:val="00AE6A6D"/>
    <w:rsid w:val="00AE714B"/>
    <w:rsid w:val="00AF24EE"/>
    <w:rsid w:val="00AF78BD"/>
    <w:rsid w:val="00AF7BD7"/>
    <w:rsid w:val="00B01EF7"/>
    <w:rsid w:val="00B043BC"/>
    <w:rsid w:val="00B05DDF"/>
    <w:rsid w:val="00B06ECF"/>
    <w:rsid w:val="00B26714"/>
    <w:rsid w:val="00B2680B"/>
    <w:rsid w:val="00B361C1"/>
    <w:rsid w:val="00B41F09"/>
    <w:rsid w:val="00B431EF"/>
    <w:rsid w:val="00B57D72"/>
    <w:rsid w:val="00B67054"/>
    <w:rsid w:val="00B67CB0"/>
    <w:rsid w:val="00B71DDD"/>
    <w:rsid w:val="00B74D0B"/>
    <w:rsid w:val="00B76984"/>
    <w:rsid w:val="00B835A6"/>
    <w:rsid w:val="00B91C00"/>
    <w:rsid w:val="00B935CF"/>
    <w:rsid w:val="00B93CD4"/>
    <w:rsid w:val="00BB1DBB"/>
    <w:rsid w:val="00BB759C"/>
    <w:rsid w:val="00BC20B3"/>
    <w:rsid w:val="00BC78B4"/>
    <w:rsid w:val="00BC7E8F"/>
    <w:rsid w:val="00BD0E16"/>
    <w:rsid w:val="00BD27B5"/>
    <w:rsid w:val="00BE1104"/>
    <w:rsid w:val="00BF5927"/>
    <w:rsid w:val="00C00DD4"/>
    <w:rsid w:val="00C06ED6"/>
    <w:rsid w:val="00C10B68"/>
    <w:rsid w:val="00C1184F"/>
    <w:rsid w:val="00C1440E"/>
    <w:rsid w:val="00C20566"/>
    <w:rsid w:val="00C23A3A"/>
    <w:rsid w:val="00C27079"/>
    <w:rsid w:val="00C337BF"/>
    <w:rsid w:val="00C412A2"/>
    <w:rsid w:val="00C43BC7"/>
    <w:rsid w:val="00C449A0"/>
    <w:rsid w:val="00C55A8F"/>
    <w:rsid w:val="00C62EC4"/>
    <w:rsid w:val="00C64B28"/>
    <w:rsid w:val="00C66CF3"/>
    <w:rsid w:val="00C700C3"/>
    <w:rsid w:val="00C70CC5"/>
    <w:rsid w:val="00C7275B"/>
    <w:rsid w:val="00C75E8F"/>
    <w:rsid w:val="00C76CE3"/>
    <w:rsid w:val="00C8626F"/>
    <w:rsid w:val="00C90CBE"/>
    <w:rsid w:val="00CA27C6"/>
    <w:rsid w:val="00CA3A14"/>
    <w:rsid w:val="00CB165E"/>
    <w:rsid w:val="00CB3D90"/>
    <w:rsid w:val="00CB6525"/>
    <w:rsid w:val="00CC19C2"/>
    <w:rsid w:val="00CC1DC7"/>
    <w:rsid w:val="00CC70A5"/>
    <w:rsid w:val="00CD3B04"/>
    <w:rsid w:val="00CE0A8A"/>
    <w:rsid w:val="00CE2F23"/>
    <w:rsid w:val="00D07A85"/>
    <w:rsid w:val="00D147F3"/>
    <w:rsid w:val="00D26A7A"/>
    <w:rsid w:val="00D31444"/>
    <w:rsid w:val="00D33BC0"/>
    <w:rsid w:val="00D36063"/>
    <w:rsid w:val="00D5392F"/>
    <w:rsid w:val="00D53C7B"/>
    <w:rsid w:val="00D64243"/>
    <w:rsid w:val="00D66E99"/>
    <w:rsid w:val="00D6775F"/>
    <w:rsid w:val="00D82129"/>
    <w:rsid w:val="00D85492"/>
    <w:rsid w:val="00D8783A"/>
    <w:rsid w:val="00D91775"/>
    <w:rsid w:val="00DA19B7"/>
    <w:rsid w:val="00DB366C"/>
    <w:rsid w:val="00DB50F3"/>
    <w:rsid w:val="00DB55B9"/>
    <w:rsid w:val="00DB5805"/>
    <w:rsid w:val="00DB6947"/>
    <w:rsid w:val="00DB6AAA"/>
    <w:rsid w:val="00DC619E"/>
    <w:rsid w:val="00DE3E3E"/>
    <w:rsid w:val="00DF14BC"/>
    <w:rsid w:val="00DF5076"/>
    <w:rsid w:val="00E02B6A"/>
    <w:rsid w:val="00E062B7"/>
    <w:rsid w:val="00E066E1"/>
    <w:rsid w:val="00E07D05"/>
    <w:rsid w:val="00E07E50"/>
    <w:rsid w:val="00E17185"/>
    <w:rsid w:val="00E23090"/>
    <w:rsid w:val="00E26BEB"/>
    <w:rsid w:val="00E30839"/>
    <w:rsid w:val="00E325CF"/>
    <w:rsid w:val="00E469BA"/>
    <w:rsid w:val="00E525E8"/>
    <w:rsid w:val="00E529F1"/>
    <w:rsid w:val="00E54F0D"/>
    <w:rsid w:val="00E61653"/>
    <w:rsid w:val="00E634BD"/>
    <w:rsid w:val="00E653C7"/>
    <w:rsid w:val="00E75E10"/>
    <w:rsid w:val="00E761A9"/>
    <w:rsid w:val="00EA3E13"/>
    <w:rsid w:val="00EA7991"/>
    <w:rsid w:val="00EB01FC"/>
    <w:rsid w:val="00EC5745"/>
    <w:rsid w:val="00ED1878"/>
    <w:rsid w:val="00ED1B76"/>
    <w:rsid w:val="00ED336E"/>
    <w:rsid w:val="00ED496A"/>
    <w:rsid w:val="00ED6C18"/>
    <w:rsid w:val="00EE0DD4"/>
    <w:rsid w:val="00EE3ACC"/>
    <w:rsid w:val="00EE6DD2"/>
    <w:rsid w:val="00EF1024"/>
    <w:rsid w:val="00EF2E12"/>
    <w:rsid w:val="00EF5610"/>
    <w:rsid w:val="00EF7D7F"/>
    <w:rsid w:val="00F04B5B"/>
    <w:rsid w:val="00F06325"/>
    <w:rsid w:val="00F07EE4"/>
    <w:rsid w:val="00F119BB"/>
    <w:rsid w:val="00F11E7B"/>
    <w:rsid w:val="00F1227B"/>
    <w:rsid w:val="00F24686"/>
    <w:rsid w:val="00F24ABD"/>
    <w:rsid w:val="00F30F8F"/>
    <w:rsid w:val="00F338F0"/>
    <w:rsid w:val="00F34996"/>
    <w:rsid w:val="00F401C9"/>
    <w:rsid w:val="00F417ED"/>
    <w:rsid w:val="00F422BE"/>
    <w:rsid w:val="00F423E4"/>
    <w:rsid w:val="00F43986"/>
    <w:rsid w:val="00F47268"/>
    <w:rsid w:val="00F504D6"/>
    <w:rsid w:val="00F6613A"/>
    <w:rsid w:val="00F84012"/>
    <w:rsid w:val="00F8511C"/>
    <w:rsid w:val="00F92B41"/>
    <w:rsid w:val="00F95ADD"/>
    <w:rsid w:val="00F979ED"/>
    <w:rsid w:val="00FB03CA"/>
    <w:rsid w:val="00FB19F2"/>
    <w:rsid w:val="00FB756A"/>
    <w:rsid w:val="00FB7DF2"/>
    <w:rsid w:val="00FD4270"/>
    <w:rsid w:val="00FD56B8"/>
    <w:rsid w:val="00FD607D"/>
    <w:rsid w:val="00FE4B4D"/>
    <w:rsid w:val="00FE5854"/>
    <w:rsid w:val="00FF3C9E"/>
    <w:rsid w:val="00FF653A"/>
    <w:rsid w:val="00FF7A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CC"/>
  </w:style>
  <w:style w:type="paragraph" w:styleId="Heading3">
    <w:name w:val="heading 3"/>
    <w:basedOn w:val="Normal"/>
    <w:next w:val="Normal"/>
    <w:link w:val="Heading3Char"/>
    <w:unhideWhenUsed/>
    <w:qFormat/>
    <w:rsid w:val="006B2302"/>
    <w:pPr>
      <w:keepNext/>
      <w:spacing w:line="240" w:lineRule="auto"/>
      <w:ind w:left="227" w:hanging="227"/>
      <w:jc w:val="center"/>
      <w:outlineLvl w:val="2"/>
    </w:pPr>
    <w:rPr>
      <w:rFonts w:ascii="Times New Roman" w:eastAsia="Times New Roman" w:hAnsi="Times New Roman" w:cs="Times New Roman"/>
      <w:sz w:val="28"/>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2"/>
    <w:pPr>
      <w:ind w:left="720"/>
      <w:contextualSpacing/>
    </w:pPr>
  </w:style>
  <w:style w:type="character" w:customStyle="1" w:styleId="Heading3Char">
    <w:name w:val="Heading 3 Char"/>
    <w:basedOn w:val="DefaultParagraphFont"/>
    <w:link w:val="Heading3"/>
    <w:rsid w:val="006B2302"/>
    <w:rPr>
      <w:rFonts w:ascii="Times New Roman" w:eastAsia="Times New Roman" w:hAnsi="Times New Roman" w:cs="Times New Roman"/>
      <w:sz w:val="28"/>
      <w:szCs w:val="24"/>
      <w:lang w:eastAsia="de-DE"/>
    </w:rPr>
  </w:style>
  <w:style w:type="character" w:styleId="Hyperlink">
    <w:name w:val="Hyperlink"/>
    <w:basedOn w:val="DefaultParagraphFont"/>
    <w:uiPriority w:val="99"/>
    <w:semiHidden/>
    <w:unhideWhenUsed/>
    <w:rsid w:val="00280AF6"/>
    <w:rPr>
      <w:color w:val="0000FF"/>
      <w:u w:val="single"/>
    </w:rPr>
  </w:style>
  <w:style w:type="paragraph" w:styleId="BalloonText">
    <w:name w:val="Balloon Text"/>
    <w:basedOn w:val="Normal"/>
    <w:link w:val="BalloonTextChar"/>
    <w:uiPriority w:val="99"/>
    <w:semiHidden/>
    <w:unhideWhenUsed/>
    <w:rsid w:val="00000B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1F"/>
    <w:rPr>
      <w:rFonts w:ascii="Tahoma" w:hAnsi="Tahoma" w:cs="Tahoma"/>
      <w:sz w:val="16"/>
      <w:szCs w:val="16"/>
    </w:rPr>
  </w:style>
  <w:style w:type="character" w:customStyle="1" w:styleId="st">
    <w:name w:val="st"/>
    <w:basedOn w:val="DefaultParagraphFont"/>
    <w:rsid w:val="003F236C"/>
  </w:style>
  <w:style w:type="character" w:styleId="Emphasis">
    <w:name w:val="Emphasis"/>
    <w:basedOn w:val="DefaultParagraphFont"/>
    <w:uiPriority w:val="20"/>
    <w:qFormat/>
    <w:rsid w:val="003F23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CC"/>
  </w:style>
  <w:style w:type="paragraph" w:styleId="Heading3">
    <w:name w:val="heading 3"/>
    <w:basedOn w:val="Normal"/>
    <w:next w:val="Normal"/>
    <w:link w:val="Heading3Char"/>
    <w:unhideWhenUsed/>
    <w:qFormat/>
    <w:rsid w:val="006B2302"/>
    <w:pPr>
      <w:keepNext/>
      <w:spacing w:line="240" w:lineRule="auto"/>
      <w:ind w:left="227" w:hanging="227"/>
      <w:jc w:val="center"/>
      <w:outlineLvl w:val="2"/>
    </w:pPr>
    <w:rPr>
      <w:rFonts w:ascii="Times New Roman" w:eastAsia="Times New Roman" w:hAnsi="Times New Roman" w:cs="Times New Roman"/>
      <w:sz w:val="28"/>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2"/>
    <w:pPr>
      <w:ind w:left="720"/>
      <w:contextualSpacing/>
    </w:pPr>
  </w:style>
  <w:style w:type="character" w:customStyle="1" w:styleId="Heading3Char">
    <w:name w:val="Heading 3 Char"/>
    <w:basedOn w:val="DefaultParagraphFont"/>
    <w:link w:val="Heading3"/>
    <w:rsid w:val="006B2302"/>
    <w:rPr>
      <w:rFonts w:ascii="Times New Roman" w:eastAsia="Times New Roman" w:hAnsi="Times New Roman" w:cs="Times New Roman"/>
      <w:sz w:val="28"/>
      <w:szCs w:val="24"/>
      <w:lang w:eastAsia="de-DE"/>
    </w:rPr>
  </w:style>
  <w:style w:type="character" w:styleId="Hyperlink">
    <w:name w:val="Hyperlink"/>
    <w:basedOn w:val="DefaultParagraphFont"/>
    <w:uiPriority w:val="99"/>
    <w:semiHidden/>
    <w:unhideWhenUsed/>
    <w:rsid w:val="00280AF6"/>
    <w:rPr>
      <w:color w:val="0000FF"/>
      <w:u w:val="single"/>
    </w:rPr>
  </w:style>
  <w:style w:type="paragraph" w:styleId="BalloonText">
    <w:name w:val="Balloon Text"/>
    <w:basedOn w:val="Normal"/>
    <w:link w:val="BalloonTextChar"/>
    <w:uiPriority w:val="99"/>
    <w:semiHidden/>
    <w:unhideWhenUsed/>
    <w:rsid w:val="00000B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1F"/>
    <w:rPr>
      <w:rFonts w:ascii="Tahoma" w:hAnsi="Tahoma" w:cs="Tahoma"/>
      <w:sz w:val="16"/>
      <w:szCs w:val="16"/>
    </w:rPr>
  </w:style>
  <w:style w:type="character" w:customStyle="1" w:styleId="st">
    <w:name w:val="st"/>
    <w:basedOn w:val="DefaultParagraphFont"/>
    <w:rsid w:val="003F236C"/>
  </w:style>
  <w:style w:type="character" w:styleId="Emphasis">
    <w:name w:val="Emphasis"/>
    <w:basedOn w:val="DefaultParagraphFont"/>
    <w:uiPriority w:val="20"/>
    <w:qFormat/>
    <w:rsid w:val="003F2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annee-philologique.com.ap.emedia1.bsb-muenchen.de/index.php?do=notice&amp;num=348" TargetMode="External"/><Relationship Id="rId11" Type="http://schemas.openxmlformats.org/officeDocument/2006/relationships/hyperlink" Target="http://www.annee-philologique.com.ap.emedia1.bsb-muenchen.de/index.php?do=notice&amp;num=351" TargetMode="External"/><Relationship Id="rId12" Type="http://schemas.openxmlformats.org/officeDocument/2006/relationships/hyperlink" Target="http://www.annee-philologique.com.ap.emedia1.bsb-muenchen.de/index.php?do=notice&amp;num=359" TargetMode="External"/><Relationship Id="rId13" Type="http://schemas.openxmlformats.org/officeDocument/2006/relationships/hyperlink" Target="http://cwkb.org/resolver?ctx_ver=Z39.88-2004&amp;rft_val_fmt=info:ofi/fmt:kev:mtx:canonical_cit&amp;rft.workid=http%3A%2F%2Fcwkb.org%2Fworkid%2Ftlg%3A0562.001&amp;rft.slevel1=6&amp;rft.slevel2=30&amp;res_id=http%3A%2F%2Fsfx.bib-bvb.de%2Fsfx_bsb&amp;rfr_id=info:sid/aph" TargetMode="External"/><Relationship Id="rId14" Type="http://schemas.openxmlformats.org/officeDocument/2006/relationships/hyperlink" Target="http://www.annee-philologique.com.ap.emedia1.bsb-muenchen.de/index.php?do=notice&amp;num=1" TargetMode="External"/><Relationship Id="rId15" Type="http://schemas.openxmlformats.org/officeDocument/2006/relationships/hyperlink" Target="http://www.annee-philologique.com.ap.emedia1.bsb-muenchen.de/index.php?do=notice&amp;num=545" TargetMode="External"/><Relationship Id="rId16" Type="http://schemas.openxmlformats.org/officeDocument/2006/relationships/hyperlink" Target="http://www.annee-philologique.com.ap.emedia1.bsb-muenchen.de/index.php?do=notice&amp;num=546" TargetMode="External"/><Relationship Id="rId17" Type="http://schemas.openxmlformats.org/officeDocument/2006/relationships/hyperlink" Target="http://www.annee-philologique.com.ap.emedia1.bsb-muenchen.de/index.php?do=notice&amp;num=548" TargetMode="External"/><Relationship Id="rId18" Type="http://schemas.openxmlformats.org/officeDocument/2006/relationships/hyperlink" Target="http://www.annee-philologique.com.ap.emedia1.bsb-muenchen.de/index.php?do=notice&amp;num=549" TargetMode="External"/><Relationship Id="rId19" Type="http://schemas.openxmlformats.org/officeDocument/2006/relationships/hyperlink" Target="http://www.annee-philologique.com.ap.emedia1.bsb-muenchen.de/index.php?do=notice&amp;num=573" TargetMode="External"/><Relationship Id="rId60" Type="http://schemas.openxmlformats.org/officeDocument/2006/relationships/hyperlink" Target="http://www.annee-philologique.com.ap.emedia1.bsb-muenchen.de/index.php?do=notice&amp;num=2594" TargetMode="External"/><Relationship Id="rId61" Type="http://schemas.openxmlformats.org/officeDocument/2006/relationships/hyperlink" Target="http://www.annee-philologique.com.ap.emedia1.bsb-muenchen.de/index.php?do=notice&amp;num=2595" TargetMode="External"/><Relationship Id="rId62" Type="http://schemas.openxmlformats.org/officeDocument/2006/relationships/hyperlink" Target="http://www.annee-philologique.com.ap.emedia1.bsb-muenchen.de/index.php?do=notice&amp;num=2607" TargetMode="External"/><Relationship Id="rId63" Type="http://schemas.openxmlformats.org/officeDocument/2006/relationships/hyperlink" Target="http://www.annee-philologique.com.ap.emedia1.bsb-muenchen.de/index.php?do=notice&amp;num=2622" TargetMode="External"/><Relationship Id="rId64" Type="http://schemas.openxmlformats.org/officeDocument/2006/relationships/hyperlink" Target="http://www.annee-philologique.com.ap.emedia1.bsb-muenchen.de/index.php?do=notice&amp;num=2734" TargetMode="External"/><Relationship Id="rId65" Type="http://schemas.openxmlformats.org/officeDocument/2006/relationships/hyperlink" Target="http://www.annee-philologique.com.ap.emedia1.bsb-muenchen.de/index.php?do=notice&amp;num=2757" TargetMode="External"/><Relationship Id="rId66" Type="http://schemas.openxmlformats.org/officeDocument/2006/relationships/hyperlink" Target="http://www.annee-philologique.com.ap.emedia1.bsb-muenchen.de/index.php?do=notice&amp;num=2925" TargetMode="External"/><Relationship Id="rId67" Type="http://schemas.openxmlformats.org/officeDocument/2006/relationships/hyperlink" Target="http://www.annee-philologique.com.ap.emedia1.bsb-muenchen.de/index.php?do=notice&amp;num=2929" TargetMode="External"/><Relationship Id="rId68" Type="http://schemas.openxmlformats.org/officeDocument/2006/relationships/hyperlink" Target="http://cwkb.org/resolver?ctx_ver=Z39.88-2004&amp;rft_val_fmt=info:ofi/fmt:kev:mtx:canonical_cit&amp;rft.workid=http%3A%2F%2Fcwkb.org%2Fworkid%2Fphi%3A1017.011&amp;rft.slevel1=11&amp;rft.slevel2=2&amp;res_id=http%3A%2F%2Fsfx.bib-bvb.de%2Fsfx_bsb&amp;rfr_id=info:sid/aph" TargetMode="External"/><Relationship Id="rId69" Type="http://schemas.openxmlformats.org/officeDocument/2006/relationships/hyperlink" Target="http://www.annee-philologique.com.ap.emedia1.bsb-muenchen.de/index.php?do=notice&amp;num=2930" TargetMode="External"/><Relationship Id="rId120" Type="http://schemas.openxmlformats.org/officeDocument/2006/relationships/hyperlink" Target="http://cwkb.org/resolver?ctx_ver=Z39.88-2004&amp;rft_val_fmt=info:ofi/fmt:kev:mtx:canonical_cit&amp;rft.workid=http%3A%2F%2Fcwkb.org%2Fworkid%2Fphi%3A1017.011&amp;rft.slevel1=2&amp;rft.slevel2=1&amp;res_id=http%3A%2F%2Fsfx.bib-bvb.de%2Fsfx_bsb&amp;rfr_id=info:sid/aph" TargetMode="External"/><Relationship Id="rId121" Type="http://schemas.openxmlformats.org/officeDocument/2006/relationships/hyperlink" Target="http://www.annee-philologique.com.ap.emedia1.bsb-muenchen.de/index.php?do=notice&amp;num=4350" TargetMode="External"/><Relationship Id="rId122" Type="http://schemas.openxmlformats.org/officeDocument/2006/relationships/hyperlink" Target="http://cwkb.org/resolver?ctx_ver=Z39.88-2004&amp;rft_val_fmt=info:ofi/fmt:kev:mtx:canonical_cit&amp;rft.workid=http%3A%2F%2Fcwkb.org%2Fworkid%2Fphi%3A1017.011&amp;rft.slevel1=8&amp;rft.slevel2=3&amp;res_id=http%3A%2F%2Fsfx.bib-bvb.de%2Fsfx_bsb&amp;rfr_id=info:sid/aph" TargetMode="External"/><Relationship Id="rId123" Type="http://schemas.openxmlformats.org/officeDocument/2006/relationships/hyperlink" Target="http://www.annee-philologique.com.ap.emedia1.bsb-muenchen.de/index.php?do=notice&amp;num=4423" TargetMode="External"/><Relationship Id="rId124" Type="http://schemas.openxmlformats.org/officeDocument/2006/relationships/hyperlink" Target="http://cwkb.org/resolver?ctx_ver=Z39.88-2004&amp;rft_val_fmt=info:ofi/fmt:kev:mtx:canonical_cit&amp;rft.workid=http%3A%2F%2Fcwkb.org%2Fworkid%2Fphi%3A1017.011&amp;rft.slevel1=8&amp;rft.slevel2=2&amp;res_id=http%3A%2F%2Fsfx.bib-bvb.de%2Fsfx_bsb&amp;rfr_id=info:sid/aph" TargetMode="External"/><Relationship Id="rId125" Type="http://schemas.openxmlformats.org/officeDocument/2006/relationships/hyperlink" Target="http://www.annee-philologique.com.ap.emedia1.bsb-muenchen.de/index.php?do=notice&amp;num=4435" TargetMode="External"/><Relationship Id="rId126" Type="http://schemas.openxmlformats.org/officeDocument/2006/relationships/hyperlink" Target="http://www.annee-philologique.com.ap.emedia1.bsb-muenchen.de/index.php?do=notice&amp;num=4428" TargetMode="External"/><Relationship Id="rId127" Type="http://schemas.openxmlformats.org/officeDocument/2006/relationships/hyperlink" Target="http://www.annee-philologique.com.ap.emedia1.bsb-muenchen.de/index.php?do=notice&amp;num=4584" TargetMode="External"/><Relationship Id="rId128" Type="http://schemas.openxmlformats.org/officeDocument/2006/relationships/hyperlink" Target="http://www.annee-philologique.com.ap.emedia1.bsb-muenchen.de/index.php?do=notice&amp;num=4592" TargetMode="External"/><Relationship Id="rId129" Type="http://schemas.openxmlformats.org/officeDocument/2006/relationships/hyperlink" Target="http://www.annee-philologique.com.ap.emedia1.bsb-muenchen.de/index.php?do=notice&amp;num=4647" TargetMode="External"/><Relationship Id="rId40" Type="http://schemas.openxmlformats.org/officeDocument/2006/relationships/hyperlink" Target="http://www.annee-philologique.com.ap.emedia1.bsb-muenchen.de/index.php?do=notice&amp;num=1447" TargetMode="External"/><Relationship Id="rId41" Type="http://schemas.openxmlformats.org/officeDocument/2006/relationships/hyperlink" Target="http://www.annee-philologique.com.ap.emedia1.bsb-muenchen.de/index.php?do=notice&amp;num=1575" TargetMode="External"/><Relationship Id="rId42" Type="http://schemas.openxmlformats.org/officeDocument/2006/relationships/hyperlink" Target="http://www.annee-philologique.com.ap.emedia1.bsb-muenchen.de/index.php?do=notice&amp;num=5934" TargetMode="External"/><Relationship Id="rId90" Type="http://schemas.openxmlformats.org/officeDocument/2006/relationships/hyperlink" Target="http://cwkb.org/resolver?ctx_ver=Z39.88-2004&amp;rft_val_fmt=info:ofi/fmt:kev:mtx:canonical_cit&amp;rft.workid=http%3A%2F%2Fcwkb.org%2Fworkid%2Fphi%3A1017.011&amp;rft.slevel1=8&amp;rft.slevel2=2&amp;res_id=http%3A%2F%2Fsfx.bib-bvb.de%2Fsfx_bsb&amp;rfr_id=info:sid/aph" TargetMode="External"/><Relationship Id="rId91" Type="http://schemas.openxmlformats.org/officeDocument/2006/relationships/hyperlink" Target="http://www.annee-philologique.com.ap.emedia1.bsb-muenchen.de/index.php?do=notice&amp;num=3816" TargetMode="External"/><Relationship Id="rId92" Type="http://schemas.openxmlformats.org/officeDocument/2006/relationships/hyperlink" Target="http://cwkb.org/resolver?ctx_ver=Z39.88-2004&amp;rft_val_fmt=info:ofi/fmt:kev:mtx:canonical_cit&amp;rft.workid=http%3A%2F%2Fcwkb.org%2Fworkid%2Fphi%3A1017.011&amp;rft.slevel1=2&amp;rft.slevel2=3&amp;res_id=http%3A%2F%2Fsfx.bib-bvb.de%2Fsfx_bsb&amp;rfr_id=info:sid/aph" TargetMode="External"/><Relationship Id="rId93" Type="http://schemas.openxmlformats.org/officeDocument/2006/relationships/hyperlink" Target="http://www.annee-philologique.com.ap.emedia1.bsb-muenchen.de/index.php?do=notice&amp;num=3929" TargetMode="External"/><Relationship Id="rId94" Type="http://schemas.openxmlformats.org/officeDocument/2006/relationships/hyperlink" Target="http://www.annee-philologique.com.ap.emedia1.bsb-muenchen.de/index.php?do=notice&amp;num=3981" TargetMode="External"/><Relationship Id="rId95" Type="http://schemas.openxmlformats.org/officeDocument/2006/relationships/hyperlink" Target="http://www.annee-philologique.com.ap.emedia1.bsb-muenchen.de/index.php?do=notice&amp;num=3998" TargetMode="External"/><Relationship Id="rId96" Type="http://schemas.openxmlformats.org/officeDocument/2006/relationships/hyperlink" Target="http://www.annee-philologique.com.ap.emedia1.bsb-muenchen.de/index.php?do=notice&amp;num=4025" TargetMode="External"/><Relationship Id="rId101" Type="http://schemas.openxmlformats.org/officeDocument/2006/relationships/hyperlink" Target="http://www.annee-philologique.com.ap.emedia1.bsb-muenchen.de/index.php?do=notice&amp;num=4178" TargetMode="External"/><Relationship Id="rId102" Type="http://schemas.openxmlformats.org/officeDocument/2006/relationships/hyperlink" Target="http://www.annee-philologique.com.ap.emedia1.bsb-muenchen.de/index.php?do=notice&amp;num=4180" TargetMode="External"/><Relationship Id="rId103" Type="http://schemas.openxmlformats.org/officeDocument/2006/relationships/hyperlink" Target="http://www.annee-philologique.com.ap.emedia1.bsb-muenchen.de/index.php?do=notice&amp;num=4181" TargetMode="External"/><Relationship Id="rId104" Type="http://schemas.openxmlformats.org/officeDocument/2006/relationships/hyperlink" Target="http://www.annee-philologique.com.ap.emedia1.bsb-muenchen.de/index.php?do=notice&amp;num=4182" TargetMode="External"/><Relationship Id="rId105" Type="http://schemas.openxmlformats.org/officeDocument/2006/relationships/hyperlink" Target="http://www.annee-philologique.com.ap.emedia1.bsb-muenchen.de/index.php?do=notice&amp;num=4184" TargetMode="External"/><Relationship Id="rId106" Type="http://schemas.openxmlformats.org/officeDocument/2006/relationships/hyperlink" Target="http://www.annee-philologique.com.ap.emedia1.bsb-muenchen.de/index.php?do=notice&amp;num=4183" TargetMode="External"/><Relationship Id="rId107" Type="http://schemas.openxmlformats.org/officeDocument/2006/relationships/hyperlink" Target="http://www.annee-philologique.com.ap.emedia1.bsb-muenchen.de/index.php?do=notice&amp;num=4185" TargetMode="External"/><Relationship Id="rId108" Type="http://schemas.openxmlformats.org/officeDocument/2006/relationships/hyperlink" Target="http://www.annee-philologique.com.ap.emedia1.bsb-muenchen.de/index.php?do=notice&amp;num=40" TargetMode="External"/><Relationship Id="rId109" Type="http://schemas.openxmlformats.org/officeDocument/2006/relationships/hyperlink" Target="http://www.annee-philologique.com.ap.emedia1.bsb-muenchen.de/index.php?do=notice&amp;num=4186" TargetMode="External"/><Relationship Id="rId97" Type="http://schemas.openxmlformats.org/officeDocument/2006/relationships/hyperlink" Target="http://www.annee-philologique.com.ap.emedia1.bsb-muenchen.de/index.php?do=notice&amp;num=4054" TargetMode="External"/><Relationship Id="rId98" Type="http://schemas.openxmlformats.org/officeDocument/2006/relationships/hyperlink" Target="http://www.annee-philologique.com.ap.emedia1.bsb-muenchen.de/index.php?do=notice&amp;num=4145" TargetMode="External"/><Relationship Id="rId99" Type="http://schemas.openxmlformats.org/officeDocument/2006/relationships/hyperlink" Target="http://www.annee-philologique.com.ap.emedia1.bsb-muenchen.de/index.php?do=notice&amp;num=4146" TargetMode="External"/><Relationship Id="rId43" Type="http://schemas.openxmlformats.org/officeDocument/2006/relationships/hyperlink" Target="http://www.annee-philologique.com.ap.emedia1.bsb-muenchen.de/index.php?do=notice&amp;num=5934" TargetMode="External"/><Relationship Id="rId44" Type="http://schemas.openxmlformats.org/officeDocument/2006/relationships/hyperlink" Target="http://www.annee-philologique.com.ap.emedia1.bsb-muenchen.de/index.php?do=notice&amp;num=5934" TargetMode="External"/><Relationship Id="rId45" Type="http://schemas.openxmlformats.org/officeDocument/2006/relationships/hyperlink" Target="http://www.annee-philologique.com.ap.emedia1.bsb-muenchen.de/index.php?do=notice&amp;num=2168" TargetMode="External"/><Relationship Id="rId46" Type="http://schemas.openxmlformats.org/officeDocument/2006/relationships/hyperlink" Target="http://cwkb.org/resolver?ctx_ver=Z39.88-2004&amp;rft_val_fmt=info:ofi/fmt:kev:mtx:canonical_cit&amp;rft.workid=http%3A%2F%2Fcwkb.org%2Fworkid%2Fphi%3A1017.011&amp;rft.slevel1=5&amp;res_id=http%3A%2F%2Fsfx.bib-bvb.de%2Fsfx_bsb&amp;rfr_id=info:sid/aph" TargetMode="External"/><Relationship Id="rId47" Type="http://schemas.openxmlformats.org/officeDocument/2006/relationships/hyperlink" Target="http://www.annee-philologique.com.ap.emedia1.bsb-muenchen.de/index.php?do=notice&amp;num=2228" TargetMode="External"/><Relationship Id="rId48" Type="http://schemas.openxmlformats.org/officeDocument/2006/relationships/hyperlink" Target="http://www.annee-philologique.com.ap.emedia1.bsb-muenchen.de/index.php?do=notice&amp;num=2246" TargetMode="External"/><Relationship Id="rId49" Type="http://schemas.openxmlformats.org/officeDocument/2006/relationships/hyperlink" Target="http://www.annee-philologique.com.ap.emedia1.bsb-muenchen.de/index.php?do=notice&amp;num=2385" TargetMode="External"/><Relationship Id="rId100" Type="http://schemas.openxmlformats.org/officeDocument/2006/relationships/hyperlink" Target="http://www.annee-philologique.com.ap.emedia1.bsb-muenchen.de/index.php?do=notice&amp;num=4173" TargetMode="External"/><Relationship Id="rId20" Type="http://schemas.openxmlformats.org/officeDocument/2006/relationships/hyperlink" Target="http://cwkb.org/resolver?ctx_ver=Z39.88-2004&amp;rft_val_fmt=info:ofi/fmt:kev:mtx:canonical_cit&amp;rft.workid=http%3A%2F%2Fcwkb.org%2Fworkid%2Fphi%3A1017.011&amp;rft.slevel1=4&amp;rft.slevel2=1&amp;res_id=http%3A%2F%2Fsfx.bib-bvb.de%2Fsfx_bsb&amp;rfr_id=info:sid/aph" TargetMode="External"/><Relationship Id="rId21" Type="http://schemas.openxmlformats.org/officeDocument/2006/relationships/hyperlink" Target="http://www.annee-philologique.com.ap.emedia1.bsb-muenchen.de/index.php?do=notice&amp;num=598" TargetMode="External"/><Relationship Id="rId22" Type="http://schemas.openxmlformats.org/officeDocument/2006/relationships/hyperlink" Target="http://www.annee-philologique.com.ap.emedia1.bsb-muenchen.de/index.php?do=notice&amp;num=617" TargetMode="External"/><Relationship Id="rId70" Type="http://schemas.openxmlformats.org/officeDocument/2006/relationships/hyperlink" Target="http://cwkb.org/resolver?ctx_ver=Z39.88-2004&amp;rft_val_fmt=info:ofi/fmt:kev:mtx:canonical_cit&amp;rft.workid=http%3A%2F%2Fcwkb.org%2Fworkid%2Fphi%3A1017.011&amp;rft.slevel1=6&amp;rft.slevel2=1&amp;res_id=http%3A%2F%2Fsfx.bib-bvb.de%2Fsfx_bsb&amp;rfr_id=info:sid/aph" TargetMode="External"/><Relationship Id="rId71" Type="http://schemas.openxmlformats.org/officeDocument/2006/relationships/hyperlink" Target="http://cwkb.org/resolver?ctx_ver=Z39.88-2004&amp;rft_val_fmt=info:ofi/fmt:kev:mtx:canonical_cit&amp;rft.workid=http%3A%2F%2Fcwkb.org%2Fworkid%2Fphi%3A1017.011&amp;rft.slevel1=10&amp;rft.slevel2=3&amp;res_id=http%3A%2F%2Fsfx.bib-bvb.de%2Fsfx_bsb&amp;rfr_id=info:sid/aph" TargetMode="External"/><Relationship Id="rId72" Type="http://schemas.openxmlformats.org/officeDocument/2006/relationships/hyperlink" Target="http://www.annee-philologique.com.ap.emedia1.bsb-muenchen.de/index.php?do=notice&amp;num=2931" TargetMode="External"/><Relationship Id="rId73" Type="http://schemas.openxmlformats.org/officeDocument/2006/relationships/hyperlink" Target="http://www.annee-philologique.com.ap.emedia1.bsb-muenchen.de/index.php?do=notice&amp;num=2932" TargetMode="External"/><Relationship Id="rId74" Type="http://schemas.openxmlformats.org/officeDocument/2006/relationships/hyperlink" Target="http://www.annee-philologique.com.ap.emedia1.bsb-muenchen.de/index.php?do=notice&amp;num=5933" TargetMode="External"/><Relationship Id="rId75" Type="http://schemas.openxmlformats.org/officeDocument/2006/relationships/hyperlink" Target="http://www.annee-philologique.com.ap.emedia1.bsb-muenchen.de/index.php?do=notice&amp;num=5933" TargetMode="External"/><Relationship Id="rId76" Type="http://schemas.openxmlformats.org/officeDocument/2006/relationships/hyperlink" Target="http://www.annee-philologique.com.ap.emedia1.bsb-muenchen.de/index.php?do=notice&amp;num=5933" TargetMode="External"/><Relationship Id="rId77" Type="http://schemas.openxmlformats.org/officeDocument/2006/relationships/hyperlink" Target="http://www.annee-philologique.com.ap.emedia1.bsb-muenchen.de/index.php?do=notice&amp;num=2933" TargetMode="External"/><Relationship Id="rId78" Type="http://schemas.openxmlformats.org/officeDocument/2006/relationships/hyperlink" Target="http://www.annee-philologique.com.ap.emedia1.bsb-muenchen.de/index.php?do=notice&amp;num=2939" TargetMode="External"/><Relationship Id="rId79" Type="http://schemas.openxmlformats.org/officeDocument/2006/relationships/hyperlink" Target="http://www.annee-philologique.com.ap.emedia1.bsb-muenchen.de/index.php?do=notice&amp;num=3075" TargetMode="External"/><Relationship Id="rId23" Type="http://schemas.openxmlformats.org/officeDocument/2006/relationships/hyperlink" Target="http://www.annee-philologique.com.ap.emedia1.bsb-muenchen.de/index.php?do=notice&amp;num=8" TargetMode="External"/><Relationship Id="rId24" Type="http://schemas.openxmlformats.org/officeDocument/2006/relationships/hyperlink" Target="http://www.annee-philologique.com.ap.emedia1.bsb-muenchen.de/index.php?do=notice&amp;num=715" TargetMode="External"/><Relationship Id="rId25" Type="http://schemas.openxmlformats.org/officeDocument/2006/relationships/hyperlink" Target="http://www.annee-philologique.com.ap.emedia1.bsb-muenchen.de/index.php?do=notice&amp;num=716" TargetMode="External"/><Relationship Id="rId26" Type="http://schemas.openxmlformats.org/officeDocument/2006/relationships/hyperlink" Target="http://www.annee-philologique.com.ap.emedia1.bsb-muenchen.de/index.php?do=notice&amp;num=742" TargetMode="External"/><Relationship Id="rId27" Type="http://schemas.openxmlformats.org/officeDocument/2006/relationships/hyperlink" Target="http://www.annee-philologique.com.ap.emedia1.bsb-muenchen.de/index.php?do=notice&amp;num=744" TargetMode="External"/><Relationship Id="rId28" Type="http://schemas.openxmlformats.org/officeDocument/2006/relationships/hyperlink" Target="http://www.annee-philologique.com.ap.emedia1.bsb-muenchen.de/index.php?do=notice&amp;num=819" TargetMode="External"/><Relationship Id="rId29" Type="http://schemas.openxmlformats.org/officeDocument/2006/relationships/hyperlink" Target="http://www.annee-philologique.com.ap.emedia1.bsb-muenchen.de/index.php?do=notice&amp;num=1077" TargetMode="External"/><Relationship Id="rId130" Type="http://schemas.openxmlformats.org/officeDocument/2006/relationships/hyperlink" Target="http://www.annee-philologique.com.ap.emedia1.bsb-muenchen.de/index.php?do=notice&amp;num=4664" TargetMode="External"/><Relationship Id="rId131" Type="http://schemas.openxmlformats.org/officeDocument/2006/relationships/hyperlink" Target="http://cwkb.org/resolver?ctx_ver=Z39.88-2004&amp;rft_val_fmt=info:ofi/fmt:kev:mtx:canonical_cit&amp;rft.workid=http%3A%2F%2Fcwkb.org%2Fworkid%2Fphi%3A1017.011&amp;rft.slevel1=2&amp;rft.slevel2=1&amp;res_id=http%3A%2F%2Fsfx.bib-bvb.de%2Fsfx_bsb&amp;rfr_id=info:sid/aph" TargetMode="External"/><Relationship Id="rId132" Type="http://schemas.openxmlformats.org/officeDocument/2006/relationships/hyperlink" Target="http://cwkb.org/resolver?ctx_ver=Z39.88-2004&amp;rft_val_fmt=info:ofi/fmt:kev:mtx:canonical_cit&amp;rft.workid=http%3A%2F%2Fcwkb.org%2Fworkid%2Fphi%3A1017.011&amp;rft.slevel1=10&amp;rft.slevel2=2&amp;res_id=http%3A%2F%2Fsfx.bib-bvb.de%2Fsfx_bsb&amp;rfr_id=info:sid/aph" TargetMode="External"/><Relationship Id="rId133" Type="http://schemas.openxmlformats.org/officeDocument/2006/relationships/hyperlink" Target="http://www.annee-philologique.com.ap.emedia1.bsb-muenchen.de/index.php?do=notice&amp;num=4856" TargetMode="External"/><Relationship Id="rId134" Type="http://schemas.openxmlformats.org/officeDocument/2006/relationships/hyperlink" Target="http://www.annee-philologique.com.ap.emedia1.bsb-muenchen.de/index.php?do=notice&amp;num=4913" TargetMode="External"/><Relationship Id="rId135" Type="http://schemas.openxmlformats.org/officeDocument/2006/relationships/hyperlink" Target="http://www.annee-philologique.com.ap.emedia1.bsb-muenchen.de/index.php?do=notice&amp;num=4923" TargetMode="External"/><Relationship Id="rId136" Type="http://schemas.openxmlformats.org/officeDocument/2006/relationships/hyperlink" Target="http://www.annee-philologique.com.ap.emedia1.bsb-muenchen.de/index.php?do=notice&amp;num=4948" TargetMode="External"/><Relationship Id="rId137" Type="http://schemas.openxmlformats.org/officeDocument/2006/relationships/hyperlink" Target="http://www.annee-philologique.com.ap.emedia1.bsb-muenchen.de/index.php?do=notice&amp;num=4992" TargetMode="External"/><Relationship Id="rId138" Type="http://schemas.openxmlformats.org/officeDocument/2006/relationships/hyperlink" Target="http://www.annee-philologique.com.ap.emedia1.bsb-muenchen.de/index.php?do=notice&amp;num=5236" TargetMode="External"/><Relationship Id="rId139" Type="http://schemas.openxmlformats.org/officeDocument/2006/relationships/hyperlink" Target="http://www.annee-philologique.com.ap.emedia1.bsb-muenchen.de/index.php?do=notice&amp;num=528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annee-philologique.com.ap.emedia1.bsb-muenchen.de/index.php?do=notice&amp;num=275" TargetMode="External"/><Relationship Id="rId9" Type="http://schemas.openxmlformats.org/officeDocument/2006/relationships/hyperlink" Target="http://www.annee-philologique.com.ap.emedia1.bsb-muenchen.de/index.php?do=notice&amp;num=276" TargetMode="External"/><Relationship Id="rId50" Type="http://schemas.openxmlformats.org/officeDocument/2006/relationships/hyperlink" Target="http://www.annee-philologique.com.ap.emedia1.bsb-muenchen.de/index.php?do=notice&amp;num=2386" TargetMode="External"/><Relationship Id="rId51" Type="http://schemas.openxmlformats.org/officeDocument/2006/relationships/hyperlink" Target="http://www.annee-philologique.com.ap.emedia1.bsb-muenchen.de/index.php?do=notice&amp;num=2478" TargetMode="External"/><Relationship Id="rId52" Type="http://schemas.openxmlformats.org/officeDocument/2006/relationships/hyperlink" Target="http://cwkb.org/resolver?ctx_ver=Z39.88-2004&amp;rft_val_fmt=info:ofi/fmt:kev:mtx:canonical_cit&amp;rft.workid=http%3A%2F%2Fcwkb.org%2Fworkid%2Fphi%3A1017.011&amp;rft.slevel1=10&amp;rft.slevel2=3&amp;res_id=http%3A%2F%2Fsfx.bib-bvb.de%2Fsfx_bsb&amp;rfr_id=info:sid/aph" TargetMode="External"/><Relationship Id="rId53" Type="http://schemas.openxmlformats.org/officeDocument/2006/relationships/hyperlink" Target="http://www.annee-philologique.com.ap.emedia1.bsb-muenchen.de/index.php?do=notice&amp;num=2477" TargetMode="External"/><Relationship Id="rId54" Type="http://schemas.openxmlformats.org/officeDocument/2006/relationships/hyperlink" Target="http://cwkb.org/resolver?ctx_ver=Z39.88-2004&amp;rft_val_fmt=info:ofi/fmt:kev:mtx:canonical_cit&amp;rft.workid=http%3A%2F%2Fcwkb.org%2Fworkid%2Fphi%3A1017.011&amp;rft.slevel1=10&amp;rft.slevel2=3&amp;res_id=http%3A%2F%2Fsfx.bib-bvb.de%2Fsfx_bsb&amp;rfr_id=info:sid/aph" TargetMode="External"/><Relationship Id="rId55" Type="http://schemas.openxmlformats.org/officeDocument/2006/relationships/hyperlink" Target="http://www.annee-philologique.com.ap.emedia1.bsb-muenchen.de/index.php?do=notice&amp;num=2484" TargetMode="External"/><Relationship Id="rId56" Type="http://schemas.openxmlformats.org/officeDocument/2006/relationships/hyperlink" Target="http://www.annee-philologique.com.ap.emedia1.bsb-muenchen.de/index.php?do=notice&amp;num=2500" TargetMode="External"/><Relationship Id="rId57" Type="http://schemas.openxmlformats.org/officeDocument/2006/relationships/hyperlink" Target="http://www.annee-philologique.com.ap.emedia1.bsb-muenchen.de/index.php?do=notice&amp;num=2554" TargetMode="External"/><Relationship Id="rId58" Type="http://schemas.openxmlformats.org/officeDocument/2006/relationships/hyperlink" Target="http://www.annee-philologique.com.ap.emedia1.bsb-muenchen.de/index.php?do=notice&amp;num=2563" TargetMode="External"/><Relationship Id="rId59" Type="http://schemas.openxmlformats.org/officeDocument/2006/relationships/hyperlink" Target="http://www.annee-philologique.com.ap.emedia1.bsb-muenchen.de/index.php?do=notice&amp;num=2500" TargetMode="External"/><Relationship Id="rId110" Type="http://schemas.openxmlformats.org/officeDocument/2006/relationships/hyperlink" Target="http://www.annee-philologique.com.ap.emedia1.bsb-muenchen.de/index.php?do=notice&amp;num=4188" TargetMode="External"/><Relationship Id="rId111" Type="http://schemas.openxmlformats.org/officeDocument/2006/relationships/hyperlink" Target="http://www.annee-philologique.com.ap.emedia1.bsb-muenchen.de/index.php?do=notice&amp;num=4189" TargetMode="External"/><Relationship Id="rId112" Type="http://schemas.openxmlformats.org/officeDocument/2006/relationships/hyperlink" Target="http://www.annee-philologique.com.ap.emedia1.bsb-muenchen.de/index.php?do=notice&amp;num=4191" TargetMode="External"/><Relationship Id="rId113" Type="http://schemas.openxmlformats.org/officeDocument/2006/relationships/hyperlink" Target="http://www.annee-philologique.com.ap.emedia1.bsb-muenchen.de/index.php?do=notice&amp;num=4190" TargetMode="External"/><Relationship Id="rId114" Type="http://schemas.openxmlformats.org/officeDocument/2006/relationships/hyperlink" Target="http://www.annee-philologique.com.ap.emedia1.bsb-muenchen.de/index.php?do=notice&amp;num=4192" TargetMode="External"/><Relationship Id="rId115" Type="http://schemas.openxmlformats.org/officeDocument/2006/relationships/hyperlink" Target="http://www.annee-philologique.com.ap.emedia1.bsb-muenchen.de/index.php?do=notice&amp;num=4193" TargetMode="External"/><Relationship Id="rId116" Type="http://schemas.openxmlformats.org/officeDocument/2006/relationships/hyperlink" Target="http://www.annee-philologique.com.ap.emedia1.bsb-muenchen.de/index.php?do=notice&amp;num=4222" TargetMode="External"/><Relationship Id="rId117" Type="http://schemas.openxmlformats.org/officeDocument/2006/relationships/hyperlink" Target="http://www.annee-philologique.com.ap.emedia1.bsb-muenchen.de/index.php?do=notice&amp;num=4240" TargetMode="External"/><Relationship Id="rId118" Type="http://schemas.openxmlformats.org/officeDocument/2006/relationships/hyperlink" Target="http://www.annee-philologique.com.ap.emedia1.bsb-muenchen.de/index.php?do=notice&amp;num=4248" TargetMode="External"/><Relationship Id="rId119" Type="http://schemas.openxmlformats.org/officeDocument/2006/relationships/hyperlink" Target="http://www.annee-philologique.com.ap.emedia1.bsb-muenchen.de/index.php?do=notice&amp;num=4274" TargetMode="External"/><Relationship Id="rId30" Type="http://schemas.openxmlformats.org/officeDocument/2006/relationships/hyperlink" Target="http://www.annee-philologique.com.ap.emedia1.bsb-muenchen.de/index.php?do=notice&amp;num=1090" TargetMode="External"/><Relationship Id="rId31" Type="http://schemas.openxmlformats.org/officeDocument/2006/relationships/hyperlink" Target="http://www.annee-philologique.com.ap.emedia1.bsb-muenchen.de/index.php?do=notice&amp;num=1138" TargetMode="External"/><Relationship Id="rId32" Type="http://schemas.openxmlformats.org/officeDocument/2006/relationships/hyperlink" Target="http://www.annee-philologique.com.ap.emedia1.bsb-muenchen.de/index.php?do=notice&amp;num=1175" TargetMode="External"/><Relationship Id="rId33" Type="http://schemas.openxmlformats.org/officeDocument/2006/relationships/hyperlink" Target="http://www.annee-philologique.com.ap.emedia1.bsb-muenchen.de/index.php?do=notice&amp;num=1174" TargetMode="External"/><Relationship Id="rId34" Type="http://schemas.openxmlformats.org/officeDocument/2006/relationships/hyperlink" Target="http://www.annee-philologique.com.ap.emedia1.bsb-muenchen.de/index.php?do=notice&amp;num=1177" TargetMode="External"/><Relationship Id="rId35" Type="http://schemas.openxmlformats.org/officeDocument/2006/relationships/hyperlink" Target="http://cwkb.org/resolver?ctx_ver=Z39.88-2004&amp;rft_val_fmt=info:ofi/fmt:kev:mtx:canonical_cit&amp;rft.workid=http%3A%2F%2Fcwkb.org%2Fworkid%2Fphi%3A1017.011&amp;rft.slevel1=2&amp;rft.slevel2=1&amp;res_id=http%3A%2F%2Fsfx.bib-bvb.de%2Fsfx_bsb&amp;rfr_id=info:sid/aph" TargetMode="External"/><Relationship Id="rId36" Type="http://schemas.openxmlformats.org/officeDocument/2006/relationships/hyperlink" Target="http://www.annee-philologique.com.ap.emedia1.bsb-muenchen.de/index.php?do=notice&amp;num=1300" TargetMode="External"/><Relationship Id="rId37" Type="http://schemas.openxmlformats.org/officeDocument/2006/relationships/hyperlink" Target="http://www.annee-philologique.com.ap.emedia1.bsb-muenchen.de/index.php?do=notice&amp;num=1357" TargetMode="External"/><Relationship Id="rId38" Type="http://schemas.openxmlformats.org/officeDocument/2006/relationships/hyperlink" Target="http://www.annee-philologique.com.ap.emedia1.bsb-muenchen.de/index.php?do=notice&amp;num=1360" TargetMode="External"/><Relationship Id="rId39" Type="http://schemas.openxmlformats.org/officeDocument/2006/relationships/hyperlink" Target="http://www.annee-philologique.com.ap.emedia1.bsb-muenchen.de/index.php?do=notice&amp;num=1430" TargetMode="External"/><Relationship Id="rId80" Type="http://schemas.openxmlformats.org/officeDocument/2006/relationships/hyperlink" Target="http://www.annee-philologique.com.ap.emedia1.bsb-muenchen.de/index.php?do=notice&amp;num=3096" TargetMode="External"/><Relationship Id="rId81" Type="http://schemas.openxmlformats.org/officeDocument/2006/relationships/hyperlink" Target="http://www.annee-philologique.com.ap.emedia1.bsb-muenchen.de/index.php?do=notice&amp;num=3207" TargetMode="External"/><Relationship Id="rId82" Type="http://schemas.openxmlformats.org/officeDocument/2006/relationships/hyperlink" Target="http://www.annee-philologique.com.ap.emedia1.bsb-muenchen.de/index.php?do=notice&amp;num=3433" TargetMode="External"/><Relationship Id="rId83" Type="http://schemas.openxmlformats.org/officeDocument/2006/relationships/hyperlink" Target="http://www.annee-philologique.com.ap.emedia1.bsb-muenchen.de/index.php?do=notice&amp;num=3469" TargetMode="External"/><Relationship Id="rId84" Type="http://schemas.openxmlformats.org/officeDocument/2006/relationships/hyperlink" Target="http://www.annee-philologique.com.ap.emedia1.bsb-muenchen.de/index.php?do=notice&amp;num=3578" TargetMode="External"/><Relationship Id="rId85" Type="http://schemas.openxmlformats.org/officeDocument/2006/relationships/hyperlink" Target="http://www.annee-philologique.com.ap.emedia1.bsb-muenchen.de/index.php?do=notice&amp;num=3615" TargetMode="External"/><Relationship Id="rId86" Type="http://schemas.openxmlformats.org/officeDocument/2006/relationships/hyperlink" Target="http://cwkb.org/resolver?ctx_ver=Z39.88-2004&amp;rft_val_fmt=info:ofi/fmt:kev:mtx:canonical_cit&amp;rft.workid=http%3A%2F%2Fcwkb.org%2Fworkid%2Fphi%3A1351.005&amp;rft.slevel1=11&amp;rft.slevel2=14&amp;res_id=http%3A%2F%2Fsfx.bib-bvb.de%2Fsfx_bsb&amp;rfr_id=info:sid/aph" TargetMode="External"/><Relationship Id="rId87" Type="http://schemas.openxmlformats.org/officeDocument/2006/relationships/hyperlink" Target="http://cwkb.org/resolver?ctx_ver=Z39.88-2004&amp;rft_val_fmt=info:ofi/fmt:kev:mtx:canonical_cit&amp;rft.workid=http%3A%2F%2Fcwkb.org%2Fworkid%2Fphi%3A1017.011&amp;rft.slevel1=3&amp;rft.slevel2=4&amp;res_id=http%3A%2F%2Fsfx.bib-bvb.de%2Fsfx_bsb&amp;rfr_id=info:sid/aph" TargetMode="External"/><Relationship Id="rId88" Type="http://schemas.openxmlformats.org/officeDocument/2006/relationships/hyperlink" Target="http://www.annee-philologique.com.ap.emedia1.bsb-muenchen.de/index.php?do=notice&amp;num=3718" TargetMode="External"/><Relationship Id="rId89" Type="http://schemas.openxmlformats.org/officeDocument/2006/relationships/hyperlink" Target="http://cwkb.org/resolver?ctx_ver=Z39.88-2004&amp;rft_val_fmt=info:ofi/fmt:kev:mtx:canonical_cit&amp;rft.workid=http%3A%2F%2Fcwkb.org%2Fworkid%2Fphi%3A1017.011&amp;rft.slevel1=2&amp;rft.slevel2=3&amp;res_id=http%3A%2F%2Fsfx.bib-bvb.de%2Fsfx_bsb&amp;rfr_id=info:sid/aph" TargetMode="External"/><Relationship Id="rId140" Type="http://schemas.openxmlformats.org/officeDocument/2006/relationships/fontTable" Target="fontTable.xml"/><Relationship Id="rId141"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5049-6853-9F44-96B4-EE22B6B8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12988</Words>
  <Characters>74037</Characters>
  <Application>Microsoft Macintosh Word</Application>
  <DocSecurity>0</DocSecurity>
  <Lines>616</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 cx</dc:creator>
  <cp:lastModifiedBy>Regina Höschele</cp:lastModifiedBy>
  <cp:revision>2</cp:revision>
  <dcterms:created xsi:type="dcterms:W3CDTF">2015-09-23T01:00:00Z</dcterms:created>
  <dcterms:modified xsi:type="dcterms:W3CDTF">2015-09-23T01:00:00Z</dcterms:modified>
</cp:coreProperties>
</file>